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7A3F83">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1A3A5C"/>
            <w:tcMar>
              <w:top w:w="440" w:type="dxa"/>
              <w:left w:w="440" w:type="dxa"/>
              <w:bottom w:w="440" w:type="dxa"/>
              <w:right w:w="440" w:type="dxa"/>
            </w:tcMar>
          </w:tcPr>
          <w:p w:rsidR="007A3F83" w:rsidRDefault="00E51775">
            <w:pPr>
              <w:jc w:val="center"/>
            </w:pPr>
            <w:bookmarkStart w:id="0" w:name="_GoBack"/>
            <w:r>
              <w:rPr>
                <w:b/>
                <w:bCs/>
                <w:color w:val="88AACC"/>
                <w:sz w:val="28"/>
                <w:szCs w:val="28"/>
              </w:rPr>
              <w:t>MODULE 16</w:t>
            </w:r>
          </w:p>
          <w:p w:rsidR="007A3F83" w:rsidRDefault="00E51775">
            <w:pPr>
              <w:spacing w:before="80" w:after="80"/>
              <w:jc w:val="center"/>
            </w:pPr>
            <w:r>
              <w:rPr>
                <w:b/>
                <w:bCs/>
                <w:color w:val="FFFFFF"/>
                <w:sz w:val="52"/>
                <w:szCs w:val="52"/>
              </w:rPr>
              <w:t>Alert Investigation &amp; Triage</w:t>
            </w:r>
          </w:p>
          <w:p w:rsidR="007A3F83" w:rsidRDefault="00E51775">
            <w:pPr>
              <w:spacing w:before="80"/>
              <w:jc w:val="center"/>
            </w:pPr>
            <w:r>
              <w:rPr>
                <w:color w:val="AACCEE"/>
              </w:rPr>
              <w:t xml:space="preserve">Phase 3: Security Operations Fundamentals  •  </w:t>
            </w:r>
            <w:proofErr w:type="spellStart"/>
            <w:r>
              <w:rPr>
                <w:color w:val="AACCEE"/>
              </w:rPr>
              <w:t>MindGigs</w:t>
            </w:r>
            <w:proofErr w:type="spellEnd"/>
            <w:r>
              <w:rPr>
                <w:color w:val="AACCEE"/>
              </w:rPr>
              <w:t xml:space="preserve"> Cybersecurity Training</w:t>
            </w:r>
          </w:p>
        </w:tc>
      </w:tr>
    </w:tbl>
    <w:p w:rsidR="007A3F83" w:rsidRDefault="007A3F83">
      <w:pPr>
        <w:spacing w:after="60"/>
      </w:pPr>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5040"/>
      </w:tblGrid>
      <w:tr w:rsidR="00E51775" w:rsidTr="00E51775">
        <w:tblPrEx>
          <w:tblCellMar>
            <w:top w:w="0" w:type="dxa"/>
            <w:bottom w:w="0" w:type="dxa"/>
          </w:tblCellMar>
        </w:tblPrEx>
        <w:tc>
          <w:tcPr>
            <w:tcW w:w="4679"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E51775" w:rsidRDefault="00E51775">
            <w:r>
              <w:rPr>
                <w:b/>
                <w:bCs/>
                <w:color w:val="FFFFFF"/>
                <w:sz w:val="20"/>
                <w:szCs w:val="20"/>
              </w:rPr>
              <w:t>Phase</w:t>
            </w:r>
          </w:p>
        </w:tc>
        <w:tc>
          <w:tcPr>
            <w:tcW w:w="504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E51775" w:rsidRDefault="00E51775">
            <w:r>
              <w:rPr>
                <w:b/>
                <w:bCs/>
                <w:color w:val="FFFFFF"/>
                <w:sz w:val="20"/>
                <w:szCs w:val="20"/>
              </w:rPr>
              <w:t>Duration</w:t>
            </w:r>
          </w:p>
        </w:tc>
      </w:tr>
      <w:tr w:rsidR="00E51775" w:rsidTr="00E51775">
        <w:tblPrEx>
          <w:tblCellMar>
            <w:top w:w="0" w:type="dxa"/>
            <w:bottom w:w="0" w:type="dxa"/>
          </w:tblCellMar>
        </w:tblPrEx>
        <w:tc>
          <w:tcPr>
            <w:tcW w:w="467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E51775" w:rsidRDefault="00E51775">
            <w:r>
              <w:rPr>
                <w:b/>
                <w:bCs/>
                <w:color w:val="222222"/>
                <w:sz w:val="21"/>
                <w:szCs w:val="21"/>
              </w:rPr>
              <w:t>Phase 3</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E51775" w:rsidRDefault="00E51775">
            <w:r>
              <w:rPr>
                <w:color w:val="222222"/>
                <w:sz w:val="21"/>
                <w:szCs w:val="21"/>
              </w:rPr>
              <w:t>Week 7</w:t>
            </w:r>
          </w:p>
        </w:tc>
      </w:tr>
    </w:tbl>
    <w:p w:rsidR="007A3F83" w:rsidRDefault="007A3F83">
      <w:pPr>
        <w:spacing w:after="300"/>
      </w:pPr>
    </w:p>
    <w:p w:rsidR="007A3F83" w:rsidRDefault="00E51775">
      <w:pPr>
        <w:pStyle w:val="Heading1"/>
        <w:pBdr>
          <w:bottom w:val="single" w:sz="10" w:space="4" w:color="2E75B6"/>
        </w:pBdr>
      </w:pPr>
      <w:r>
        <w:t>Module Overview</w:t>
      </w:r>
    </w:p>
    <w:p w:rsidR="007A3F83" w:rsidRDefault="00E51775">
      <w:pPr>
        <w:spacing w:after="100"/>
      </w:pPr>
      <w:r>
        <w:rPr>
          <w:color w:val="222222"/>
        </w:rPr>
        <w:t xml:space="preserve">Module 16 is where theory meets real SOC work. Having learned how to </w:t>
      </w:r>
      <w:proofErr w:type="spellStart"/>
      <w:r>
        <w:rPr>
          <w:color w:val="222222"/>
        </w:rPr>
        <w:t>analyse</w:t>
      </w:r>
      <w:proofErr w:type="spellEnd"/>
      <w:r>
        <w:rPr>
          <w:color w:val="222222"/>
        </w:rPr>
        <w:t xml:space="preserve"> logs manually (Module 14) and use </w:t>
      </w:r>
      <w:proofErr w:type="spellStart"/>
      <w:r>
        <w:rPr>
          <w:color w:val="222222"/>
        </w:rPr>
        <w:t>Splunk</w:t>
      </w:r>
      <w:proofErr w:type="spellEnd"/>
      <w:r>
        <w:rPr>
          <w:color w:val="222222"/>
        </w:rPr>
        <w:t xml:space="preserve"> to search and detect (Module 15), students now develop the decision-making skills that define a competent Tier 1 SOC analyst: how to recei</w:t>
      </w:r>
      <w:r>
        <w:rPr>
          <w:color w:val="222222"/>
        </w:rPr>
        <w:t>ve an alert, investigate it systematically, classify it correctly, escalate when appropriate, and document findings professionally.</w:t>
      </w:r>
    </w:p>
    <w:p w:rsidR="007A3F83" w:rsidRDefault="007A3F83">
      <w:pPr>
        <w:spacing w:after="60"/>
      </w:pPr>
    </w:p>
    <w:p w:rsidR="007A3F83" w:rsidRDefault="00E51775">
      <w:pPr>
        <w:spacing w:after="100"/>
      </w:pPr>
      <w:r>
        <w:rPr>
          <w:color w:val="222222"/>
        </w:rPr>
        <w:t>Alert triage is the daily reality of SOC work. Analysts in a mature SOC may receive dozens to hundreds of alerts per shift.</w:t>
      </w:r>
      <w:r>
        <w:rPr>
          <w:color w:val="222222"/>
        </w:rPr>
        <w:t xml:space="preserve"> The ability to quickly determine which alerts represent genuine threats and which are false positives</w:t>
      </w:r>
      <w:r>
        <w:rPr>
          <w:color w:val="222222"/>
        </w:rPr>
        <w:t xml:space="preserve"> is one of the most valuable and perishable skills in defensive security. This module builds that judgement through structured frameworks, real-world </w:t>
      </w:r>
      <w:r>
        <w:rPr>
          <w:color w:val="222222"/>
        </w:rPr>
        <w:t>alert patterns, and hands-on investigation exercises.</w:t>
      </w:r>
    </w:p>
    <w:p w:rsidR="007A3F83" w:rsidRDefault="007A3F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3F8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5E8F0"/>
            <w:tcMar>
              <w:top w:w="160" w:type="dxa"/>
              <w:left w:w="240" w:type="dxa"/>
              <w:bottom w:w="160" w:type="dxa"/>
              <w:right w:w="240" w:type="dxa"/>
            </w:tcMar>
          </w:tcPr>
          <w:p w:rsidR="007A3F83" w:rsidRDefault="00E51775">
            <w:pPr>
              <w:spacing w:after="80"/>
            </w:pPr>
            <w:r>
              <w:rPr>
                <w:b/>
                <w:bCs/>
                <w:color w:val="1A3A5C"/>
                <w:sz w:val="24"/>
                <w:szCs w:val="24"/>
              </w:rPr>
              <w:t>Where This Module Fits</w:t>
            </w:r>
          </w:p>
          <w:p w:rsidR="007A3F83" w:rsidRDefault="00E51775">
            <w:pPr>
              <w:spacing w:after="60"/>
            </w:pPr>
            <w:r>
              <w:rPr>
                <w:color w:val="222222"/>
                <w:sz w:val="21"/>
                <w:szCs w:val="21"/>
              </w:rPr>
              <w:t>Module 13 → Security monitoring concepts: what generates alerts and why.</w:t>
            </w:r>
          </w:p>
          <w:p w:rsidR="007A3F83" w:rsidRDefault="00E51775">
            <w:pPr>
              <w:spacing w:after="60"/>
            </w:pPr>
            <w:r>
              <w:rPr>
                <w:color w:val="222222"/>
                <w:sz w:val="21"/>
                <w:szCs w:val="21"/>
              </w:rPr>
              <w:t>Module 14 → Advanced log analysis: reading and correlating raw log evidence.</w:t>
            </w:r>
          </w:p>
          <w:p w:rsidR="007A3F83" w:rsidRDefault="00E51775">
            <w:pPr>
              <w:spacing w:after="60"/>
            </w:pPr>
            <w:r>
              <w:rPr>
                <w:color w:val="222222"/>
                <w:sz w:val="21"/>
                <w:szCs w:val="21"/>
              </w:rPr>
              <w:t xml:space="preserve">Module 15 → </w:t>
            </w:r>
            <w:proofErr w:type="spellStart"/>
            <w:r>
              <w:rPr>
                <w:color w:val="222222"/>
                <w:sz w:val="21"/>
                <w:szCs w:val="21"/>
              </w:rPr>
              <w:t>Splunk</w:t>
            </w:r>
            <w:proofErr w:type="spellEnd"/>
            <w:r>
              <w:rPr>
                <w:color w:val="222222"/>
                <w:sz w:val="21"/>
                <w:szCs w:val="21"/>
              </w:rPr>
              <w:t xml:space="preserve"> SIEM operations: writing SPL queries, building alerts and dashboards.</w:t>
            </w:r>
          </w:p>
          <w:p w:rsidR="007A3F83" w:rsidRDefault="00E51775">
            <w:pPr>
              <w:spacing w:after="60"/>
            </w:pPr>
            <w:r>
              <w:rPr>
                <w:color w:val="222222"/>
                <w:sz w:val="21"/>
                <w:szCs w:val="21"/>
              </w:rPr>
              <w:t>Module 16 → Alert investigation &amp; triage: the complete analyst decision-making workflow.</w:t>
            </w:r>
          </w:p>
          <w:p w:rsidR="007A3F83" w:rsidRDefault="00E51775">
            <w:pPr>
              <w:spacing w:after="60"/>
            </w:pPr>
            <w:r>
              <w:rPr>
                <w:color w:val="222222"/>
                <w:sz w:val="21"/>
                <w:szCs w:val="21"/>
              </w:rPr>
              <w:t xml:space="preserve">Module 17 → Incident Response Methodology: what happens after a True Positive </w:t>
            </w:r>
            <w:r>
              <w:rPr>
                <w:color w:val="222222"/>
                <w:sz w:val="21"/>
                <w:szCs w:val="21"/>
              </w:rPr>
              <w:t>is confirmed.</w:t>
            </w:r>
          </w:p>
        </w:tc>
      </w:tr>
    </w:tbl>
    <w:p w:rsidR="007A3F83" w:rsidRDefault="007A3F83">
      <w:pPr>
        <w:spacing w:after="280"/>
      </w:pPr>
    </w:p>
    <w:p w:rsidR="007A3F83" w:rsidRDefault="00E51775">
      <w:pPr>
        <w:pStyle w:val="Heading1"/>
        <w:pBdr>
          <w:bottom w:val="single" w:sz="10" w:space="4" w:color="2E75B6"/>
        </w:pBdr>
      </w:pPr>
      <w:r>
        <w:t>Learning Objectives</w:t>
      </w:r>
    </w:p>
    <w:p w:rsidR="007A3F83" w:rsidRDefault="00E51775">
      <w:pPr>
        <w:spacing w:after="100"/>
      </w:pPr>
      <w:r>
        <w:rPr>
          <w:color w:val="222222"/>
        </w:rPr>
        <w:t>By the end of this module, students will be able to:</w:t>
      </w:r>
    </w:p>
    <w:p w:rsidR="007A3F83" w:rsidRDefault="007A3F83">
      <w:pPr>
        <w:spacing w:after="60"/>
      </w:pPr>
    </w:p>
    <w:p w:rsidR="007A3F83" w:rsidRDefault="00E51775">
      <w:pPr>
        <w:pStyle w:val="ListParagraph"/>
        <w:numPr>
          <w:ilvl w:val="0"/>
          <w:numId w:val="2"/>
        </w:numPr>
        <w:spacing w:after="80"/>
      </w:pPr>
      <w:r>
        <w:rPr>
          <w:color w:val="222222"/>
        </w:rPr>
        <w:t>Define alert triage and explain why it is the core daily function of a Tier 1 SOC analyst</w:t>
      </w:r>
    </w:p>
    <w:p w:rsidR="007A3F83" w:rsidRDefault="00E51775">
      <w:pPr>
        <w:pStyle w:val="ListParagraph"/>
        <w:numPr>
          <w:ilvl w:val="0"/>
          <w:numId w:val="2"/>
        </w:numPr>
        <w:spacing w:after="80"/>
      </w:pPr>
      <w:r>
        <w:rPr>
          <w:color w:val="222222"/>
        </w:rPr>
        <w:t>Classify any alert as a True Positive, False Positive, Benign True Positive,</w:t>
      </w:r>
      <w:r>
        <w:rPr>
          <w:color w:val="222222"/>
        </w:rPr>
        <w:t xml:space="preserve"> or True Negative with documented justification</w:t>
      </w:r>
    </w:p>
    <w:p w:rsidR="007A3F83" w:rsidRDefault="00E51775">
      <w:pPr>
        <w:pStyle w:val="ListParagraph"/>
        <w:numPr>
          <w:ilvl w:val="0"/>
          <w:numId w:val="2"/>
        </w:numPr>
        <w:spacing w:after="80"/>
      </w:pPr>
      <w:r>
        <w:rPr>
          <w:color w:val="222222"/>
        </w:rPr>
        <w:lastRenderedPageBreak/>
        <w:t>Apply a structured 6-step triage workflow to investigate security alerts methodically</w:t>
      </w:r>
    </w:p>
    <w:p w:rsidR="007A3F83" w:rsidRDefault="00E51775">
      <w:pPr>
        <w:pStyle w:val="ListParagraph"/>
        <w:numPr>
          <w:ilvl w:val="0"/>
          <w:numId w:val="2"/>
        </w:numPr>
        <w:spacing w:after="80"/>
      </w:pPr>
      <w:r>
        <w:rPr>
          <w:color w:val="222222"/>
        </w:rPr>
        <w:t>Identify common false positive patterns and explain the tuning actions that reduce them</w:t>
      </w:r>
    </w:p>
    <w:p w:rsidR="007A3F83" w:rsidRDefault="00E51775">
      <w:pPr>
        <w:pStyle w:val="ListParagraph"/>
        <w:numPr>
          <w:ilvl w:val="0"/>
          <w:numId w:val="2"/>
        </w:numPr>
        <w:spacing w:after="80"/>
      </w:pPr>
      <w:proofErr w:type="spellStart"/>
      <w:r>
        <w:rPr>
          <w:color w:val="222222"/>
        </w:rPr>
        <w:t>Recognise</w:t>
      </w:r>
      <w:proofErr w:type="spellEnd"/>
      <w:r>
        <w:rPr>
          <w:color w:val="222222"/>
        </w:rPr>
        <w:t xml:space="preserve"> the signs of the five mo</w:t>
      </w:r>
      <w:r>
        <w:rPr>
          <w:color w:val="222222"/>
        </w:rPr>
        <w:t>st common alert categories: brute force, malware execution, lateral movement, data exfiltration, and web application attack</w:t>
      </w:r>
    </w:p>
    <w:p w:rsidR="007A3F83" w:rsidRDefault="00E51775">
      <w:pPr>
        <w:pStyle w:val="ListParagraph"/>
        <w:numPr>
          <w:ilvl w:val="0"/>
          <w:numId w:val="2"/>
        </w:numPr>
        <w:spacing w:after="80"/>
      </w:pPr>
      <w:r>
        <w:rPr>
          <w:color w:val="222222"/>
        </w:rPr>
        <w:t xml:space="preserve">Use contextual enrichment techniques </w:t>
      </w:r>
      <w:r>
        <w:rPr>
          <w:color w:val="222222"/>
        </w:rPr>
        <w:t xml:space="preserve">threat intelligence lookups, asset information, user </w:t>
      </w:r>
      <w:proofErr w:type="spellStart"/>
      <w:r>
        <w:rPr>
          <w:color w:val="222222"/>
        </w:rPr>
        <w:t>behaviour</w:t>
      </w:r>
      <w:proofErr w:type="spellEnd"/>
      <w:r>
        <w:rPr>
          <w:color w:val="222222"/>
        </w:rPr>
        <w:t xml:space="preserve"> baselines</w:t>
      </w:r>
      <w:r>
        <w:rPr>
          <w:color w:val="222222"/>
        </w:rPr>
        <w:t xml:space="preserve"> to improve triage accuracy</w:t>
      </w:r>
    </w:p>
    <w:p w:rsidR="007A3F83" w:rsidRDefault="00E51775">
      <w:pPr>
        <w:pStyle w:val="ListParagraph"/>
        <w:numPr>
          <w:ilvl w:val="0"/>
          <w:numId w:val="2"/>
        </w:numPr>
        <w:spacing w:after="80"/>
      </w:pPr>
      <w:r>
        <w:rPr>
          <w:color w:val="222222"/>
        </w:rPr>
        <w:t>Write a professional Tier 1 triage note and escalation summary suitable for handoff to a Tier 2 analyst</w:t>
      </w:r>
    </w:p>
    <w:p w:rsidR="007A3F83" w:rsidRDefault="00E51775">
      <w:pPr>
        <w:pStyle w:val="ListParagraph"/>
        <w:numPr>
          <w:ilvl w:val="0"/>
          <w:numId w:val="2"/>
        </w:numPr>
        <w:spacing w:after="80"/>
      </w:pPr>
      <w:r>
        <w:rPr>
          <w:color w:val="222222"/>
        </w:rPr>
        <w:t xml:space="preserve">Understand </w:t>
      </w:r>
      <w:r>
        <w:rPr>
          <w:color w:val="222222"/>
        </w:rPr>
        <w:t>the relationship between Mean Time to Detect (MTTD) and Mean Time to Respond (MTTR) and how triage quality affects both</w:t>
      </w:r>
    </w:p>
    <w:p w:rsidR="007A3F83" w:rsidRDefault="007A3F83">
      <w:pPr>
        <w:spacing w:after="280"/>
      </w:pPr>
    </w:p>
    <w:p w:rsidR="007A3F83" w:rsidRDefault="00E51775">
      <w:pPr>
        <w:pStyle w:val="Heading1"/>
        <w:pBdr>
          <w:bottom w:val="single" w:sz="10" w:space="4" w:color="2E75B6"/>
        </w:pBdr>
      </w:pPr>
      <w:r>
        <w:t>Key Concepts &amp; Terminology</w:t>
      </w:r>
    </w:p>
    <w:p w:rsidR="007A3F83" w:rsidRDefault="00E51775">
      <w:pPr>
        <w:pStyle w:val="Heading2"/>
      </w:pPr>
      <w:r>
        <w:t>1. Alert Classification Framework</w:t>
      </w:r>
    </w:p>
    <w:p w:rsidR="007A3F83" w:rsidRDefault="00E51775">
      <w:pPr>
        <w:spacing w:after="100"/>
      </w:pPr>
      <w:r>
        <w:rPr>
          <w:color w:val="222222"/>
        </w:rPr>
        <w:t>Every alert a SOC analyst investigates must be classified into one of four</w:t>
      </w:r>
      <w:r>
        <w:rPr>
          <w:color w:val="222222"/>
        </w:rPr>
        <w:t xml:space="preserve"> categories. This classification drives every subsequent action </w:t>
      </w:r>
      <w:r>
        <w:rPr>
          <w:color w:val="222222"/>
        </w:rPr>
        <w:t>escalation, closure, or tuning. Getting the classification right is the single most important skill in triage.</w:t>
      </w:r>
    </w:p>
    <w:p w:rsidR="007A3F83" w:rsidRDefault="007A3F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3F8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AE0E0"/>
            <w:tcMar>
              <w:top w:w="160" w:type="dxa"/>
              <w:left w:w="240" w:type="dxa"/>
              <w:bottom w:w="160" w:type="dxa"/>
              <w:right w:w="240" w:type="dxa"/>
            </w:tcMar>
          </w:tcPr>
          <w:p w:rsidR="007A3F83" w:rsidRDefault="00E51775">
            <w:pPr>
              <w:spacing w:after="80"/>
            </w:pPr>
            <w:r>
              <w:rPr>
                <w:b/>
                <w:bCs/>
                <w:color w:val="8B1A1A"/>
                <w:sz w:val="24"/>
                <w:szCs w:val="24"/>
              </w:rPr>
              <w:t>True Positive (TP)</w:t>
            </w:r>
          </w:p>
          <w:p w:rsidR="007A3F83" w:rsidRDefault="00E51775">
            <w:pPr>
              <w:spacing w:after="60"/>
            </w:pPr>
            <w:r>
              <w:rPr>
                <w:color w:val="222222"/>
                <w:sz w:val="21"/>
                <w:szCs w:val="21"/>
              </w:rPr>
              <w:t>The alert fired AND a real security threat exists.</w:t>
            </w:r>
          </w:p>
          <w:p w:rsidR="007A3F83" w:rsidRDefault="007A3F83">
            <w:pPr>
              <w:spacing w:after="60"/>
            </w:pPr>
          </w:p>
          <w:p w:rsidR="007A3F83" w:rsidRDefault="00E51775">
            <w:pPr>
              <w:spacing w:after="60"/>
            </w:pPr>
            <w:r>
              <w:rPr>
                <w:color w:val="222222"/>
                <w:sz w:val="21"/>
                <w:szCs w:val="21"/>
              </w:rPr>
              <w:t>Action:</w:t>
            </w:r>
            <w:r>
              <w:rPr>
                <w:color w:val="222222"/>
                <w:sz w:val="21"/>
                <w:szCs w:val="21"/>
              </w:rPr>
              <w:t xml:space="preserve"> Escalate immediately to Tier 2. Begin containment if </w:t>
            </w:r>
            <w:proofErr w:type="spellStart"/>
            <w:r>
              <w:rPr>
                <w:color w:val="222222"/>
                <w:sz w:val="21"/>
                <w:szCs w:val="21"/>
              </w:rPr>
              <w:t>authorised</w:t>
            </w:r>
            <w:proofErr w:type="spellEnd"/>
            <w:r>
              <w:rPr>
                <w:color w:val="222222"/>
                <w:sz w:val="21"/>
                <w:szCs w:val="21"/>
              </w:rPr>
              <w:t>. Document all findings in the incident ticket.</w:t>
            </w:r>
          </w:p>
          <w:p w:rsidR="007A3F83" w:rsidRDefault="00E51775">
            <w:pPr>
              <w:spacing w:after="60"/>
            </w:pPr>
            <w:r>
              <w:rPr>
                <w:color w:val="222222"/>
                <w:sz w:val="21"/>
                <w:szCs w:val="21"/>
              </w:rPr>
              <w:t xml:space="preserve">Example: An alert </w:t>
            </w:r>
            <w:proofErr w:type="gramStart"/>
            <w:r>
              <w:rPr>
                <w:color w:val="222222"/>
                <w:sz w:val="21"/>
                <w:szCs w:val="21"/>
              </w:rPr>
              <w:t>fires</w:t>
            </w:r>
            <w:proofErr w:type="gramEnd"/>
            <w:r>
              <w:rPr>
                <w:color w:val="222222"/>
                <w:sz w:val="21"/>
                <w:szCs w:val="21"/>
              </w:rPr>
              <w:t xml:space="preserve"> for 50 failed logins followed by a successful login. Investigation confirms the successful login is from a foreign count</w:t>
            </w:r>
            <w:r>
              <w:rPr>
                <w:color w:val="222222"/>
                <w:sz w:val="21"/>
                <w:szCs w:val="21"/>
              </w:rPr>
              <w:t>ry the user has never accessed before. This is a genuine account compromise.</w:t>
            </w:r>
          </w:p>
        </w:tc>
      </w:tr>
    </w:tbl>
    <w:p w:rsidR="007A3F83" w:rsidRDefault="007A3F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3F8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9EFE3"/>
            <w:tcMar>
              <w:top w:w="160" w:type="dxa"/>
              <w:left w:w="240" w:type="dxa"/>
              <w:bottom w:w="160" w:type="dxa"/>
              <w:right w:w="240" w:type="dxa"/>
            </w:tcMar>
          </w:tcPr>
          <w:p w:rsidR="007A3F83" w:rsidRDefault="00E51775">
            <w:pPr>
              <w:spacing w:after="80"/>
            </w:pPr>
            <w:r>
              <w:rPr>
                <w:b/>
                <w:bCs/>
                <w:color w:val="1E7B4B"/>
                <w:sz w:val="24"/>
                <w:szCs w:val="24"/>
              </w:rPr>
              <w:t>False Positive (FP)</w:t>
            </w:r>
          </w:p>
          <w:p w:rsidR="007A3F83" w:rsidRDefault="00E51775">
            <w:pPr>
              <w:spacing w:after="60"/>
            </w:pPr>
            <w:r>
              <w:rPr>
                <w:color w:val="222222"/>
                <w:sz w:val="21"/>
                <w:szCs w:val="21"/>
              </w:rPr>
              <w:t>The alert fired BUT no real security threat exists. The detection rule triggered on benign activity.</w:t>
            </w:r>
          </w:p>
          <w:p w:rsidR="007A3F83" w:rsidRDefault="007A3F83">
            <w:pPr>
              <w:spacing w:after="60"/>
            </w:pPr>
          </w:p>
          <w:p w:rsidR="007A3F83" w:rsidRDefault="00E51775">
            <w:pPr>
              <w:spacing w:after="60"/>
            </w:pPr>
            <w:r>
              <w:rPr>
                <w:color w:val="222222"/>
                <w:sz w:val="21"/>
                <w:szCs w:val="21"/>
              </w:rPr>
              <w:t>Action: Close the alert. Document why it is a false positive. Recommend tuning the detection rule to reduce future false positives.</w:t>
            </w:r>
          </w:p>
          <w:p w:rsidR="007A3F83" w:rsidRDefault="00E51775">
            <w:pPr>
              <w:spacing w:after="60"/>
            </w:pPr>
            <w:r>
              <w:rPr>
                <w:color w:val="222222"/>
                <w:sz w:val="21"/>
                <w:szCs w:val="21"/>
              </w:rPr>
              <w:t>Example: A brute force alert fires because an automated backup script attempts 20 authentication retries when the target ser</w:t>
            </w:r>
            <w:r>
              <w:rPr>
                <w:color w:val="222222"/>
                <w:sz w:val="21"/>
                <w:szCs w:val="21"/>
              </w:rPr>
              <w:t>ver is briefly unavailable. No human attacker is involved.</w:t>
            </w:r>
          </w:p>
        </w:tc>
      </w:tr>
    </w:tbl>
    <w:p w:rsidR="007A3F83" w:rsidRDefault="007A3F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3F8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4EEEE"/>
            <w:tcMar>
              <w:top w:w="160" w:type="dxa"/>
              <w:left w:w="240" w:type="dxa"/>
              <w:bottom w:w="160" w:type="dxa"/>
              <w:right w:w="240" w:type="dxa"/>
            </w:tcMar>
          </w:tcPr>
          <w:p w:rsidR="007A3F83" w:rsidRDefault="00E51775">
            <w:pPr>
              <w:spacing w:after="80"/>
            </w:pPr>
            <w:r>
              <w:rPr>
                <w:b/>
                <w:bCs/>
                <w:color w:val="1B6B6B"/>
                <w:sz w:val="24"/>
                <w:szCs w:val="24"/>
              </w:rPr>
              <w:t>Benign True Positive (BTP)</w:t>
            </w:r>
          </w:p>
          <w:p w:rsidR="007A3F83" w:rsidRDefault="00E51775">
            <w:pPr>
              <w:spacing w:after="60"/>
            </w:pPr>
            <w:r>
              <w:rPr>
                <w:color w:val="222222"/>
                <w:sz w:val="21"/>
                <w:szCs w:val="21"/>
              </w:rPr>
              <w:t xml:space="preserve">The alert fired AND the activity is real, but it is </w:t>
            </w:r>
            <w:proofErr w:type="spellStart"/>
            <w:r>
              <w:rPr>
                <w:color w:val="222222"/>
                <w:sz w:val="21"/>
                <w:szCs w:val="21"/>
              </w:rPr>
              <w:t>authorised</w:t>
            </w:r>
            <w:proofErr w:type="spellEnd"/>
            <w:r>
              <w:rPr>
                <w:color w:val="222222"/>
                <w:sz w:val="21"/>
                <w:szCs w:val="21"/>
              </w:rPr>
              <w:t xml:space="preserve"> or expected. The rule is working correctly</w:t>
            </w:r>
            <w:r>
              <w:rPr>
                <w:color w:val="222222"/>
                <w:sz w:val="21"/>
                <w:szCs w:val="21"/>
              </w:rPr>
              <w:t xml:space="preserve"> the activity is just not a threat.</w:t>
            </w:r>
          </w:p>
          <w:p w:rsidR="007A3F83" w:rsidRDefault="007A3F83">
            <w:pPr>
              <w:spacing w:after="60"/>
            </w:pPr>
          </w:p>
          <w:p w:rsidR="007A3F83" w:rsidRDefault="00E51775">
            <w:pPr>
              <w:spacing w:after="60"/>
            </w:pPr>
            <w:r>
              <w:rPr>
                <w:color w:val="222222"/>
                <w:sz w:val="21"/>
                <w:szCs w:val="21"/>
              </w:rPr>
              <w:t>Action: Close the alert. Add the asset or user to an exception list if the activity is recurring and expected.</w:t>
            </w:r>
          </w:p>
          <w:p w:rsidR="007A3F83" w:rsidRDefault="00E51775">
            <w:pPr>
              <w:spacing w:after="60"/>
            </w:pPr>
            <w:r>
              <w:rPr>
                <w:color w:val="222222"/>
                <w:sz w:val="21"/>
                <w:szCs w:val="21"/>
              </w:rPr>
              <w:t xml:space="preserve">Example: A vulnerability scanner alert fires because the security team’s own Nessus scanner is performing an </w:t>
            </w:r>
            <w:proofErr w:type="spellStart"/>
            <w:r>
              <w:rPr>
                <w:color w:val="222222"/>
                <w:sz w:val="21"/>
                <w:szCs w:val="21"/>
              </w:rPr>
              <w:t>authorised</w:t>
            </w:r>
            <w:proofErr w:type="spellEnd"/>
            <w:r>
              <w:rPr>
                <w:color w:val="222222"/>
                <w:sz w:val="21"/>
                <w:szCs w:val="21"/>
              </w:rPr>
              <w:t xml:space="preserve"> scan of the internal netw</w:t>
            </w:r>
            <w:r>
              <w:rPr>
                <w:color w:val="222222"/>
                <w:sz w:val="21"/>
                <w:szCs w:val="21"/>
              </w:rPr>
              <w:t>ork.</w:t>
            </w:r>
          </w:p>
        </w:tc>
      </w:tr>
    </w:tbl>
    <w:p w:rsidR="007A3F83" w:rsidRDefault="007A3F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3F8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5E8F0"/>
            <w:tcMar>
              <w:top w:w="160" w:type="dxa"/>
              <w:left w:w="240" w:type="dxa"/>
              <w:bottom w:w="160" w:type="dxa"/>
              <w:right w:w="240" w:type="dxa"/>
            </w:tcMar>
          </w:tcPr>
          <w:p w:rsidR="007A3F83" w:rsidRDefault="00E51775">
            <w:pPr>
              <w:spacing w:after="80"/>
            </w:pPr>
            <w:r>
              <w:rPr>
                <w:b/>
                <w:bCs/>
                <w:color w:val="1A3A5C"/>
                <w:sz w:val="24"/>
                <w:szCs w:val="24"/>
              </w:rPr>
              <w:t>True Negative (TN)</w:t>
            </w:r>
          </w:p>
          <w:p w:rsidR="007A3F83" w:rsidRDefault="00E51775">
            <w:pPr>
              <w:spacing w:after="60"/>
            </w:pPr>
            <w:r>
              <w:rPr>
                <w:color w:val="222222"/>
                <w:sz w:val="21"/>
                <w:szCs w:val="21"/>
              </w:rPr>
              <w:t>The alert did NOT fire AND no threat exists. The detection rule is working correctly by staying silent.</w:t>
            </w:r>
          </w:p>
          <w:p w:rsidR="007A3F83" w:rsidRDefault="007A3F83">
            <w:pPr>
              <w:spacing w:after="60"/>
            </w:pPr>
          </w:p>
          <w:p w:rsidR="007A3F83" w:rsidRDefault="00E51775">
            <w:pPr>
              <w:spacing w:after="60"/>
            </w:pPr>
            <w:r>
              <w:rPr>
                <w:color w:val="222222"/>
                <w:sz w:val="21"/>
                <w:szCs w:val="21"/>
              </w:rPr>
              <w:t>Note: True negatives are invisible to analysts</w:t>
            </w:r>
            <w:r>
              <w:rPr>
                <w:color w:val="222222"/>
                <w:sz w:val="21"/>
                <w:szCs w:val="21"/>
              </w:rPr>
              <w:t xml:space="preserve"> they represent normal, quiet activity. They matter most in the context of detection gap analysis.</w:t>
            </w:r>
          </w:p>
          <w:p w:rsidR="007A3F83" w:rsidRDefault="00E51775">
            <w:pPr>
              <w:spacing w:after="60"/>
            </w:pPr>
            <w:r>
              <w:rPr>
                <w:color w:val="222222"/>
                <w:sz w:val="21"/>
                <w:szCs w:val="21"/>
              </w:rPr>
              <w:t>Example: A user downloads a legitimate software update. No alert fires because the file hash matches a known-</w:t>
            </w:r>
            <w:r>
              <w:rPr>
                <w:color w:val="222222"/>
                <w:sz w:val="21"/>
                <w:szCs w:val="21"/>
              </w:rPr>
              <w:t>good application.</w:t>
            </w:r>
          </w:p>
        </w:tc>
      </w:tr>
    </w:tbl>
    <w:p w:rsidR="007A3F83" w:rsidRDefault="007A3F83">
      <w:pPr>
        <w:spacing w:after="240"/>
      </w:pPr>
    </w:p>
    <w:p w:rsidR="007A3F83" w:rsidRDefault="00E51775">
      <w:pPr>
        <w:pStyle w:val="Heading2"/>
      </w:pPr>
      <w:r>
        <w:t>2. The 6-Step Alert Triage Workflow</w:t>
      </w:r>
    </w:p>
    <w:p w:rsidR="007A3F83" w:rsidRDefault="00E51775">
      <w:pPr>
        <w:spacing w:after="100"/>
      </w:pPr>
      <w:r>
        <w:rPr>
          <w:color w:val="222222"/>
        </w:rPr>
        <w:t>A consistent, repeatable triage process ensures that no alert is closed prematurely and that all findings are properly documented. The following workflow is used by Tier 1 analysts in professional SOCs:</w:t>
      </w:r>
    </w:p>
    <w:p w:rsidR="007A3F83" w:rsidRDefault="007A3F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7A3F83">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D5E8F0"/>
            <w:tcMar>
              <w:top w:w="100" w:type="dxa"/>
              <w:left w:w="80" w:type="dxa"/>
              <w:bottom w:w="100" w:type="dxa"/>
              <w:right w:w="80" w:type="dxa"/>
            </w:tcMar>
            <w:vAlign w:val="center"/>
          </w:tcPr>
          <w:p w:rsidR="007A3F83" w:rsidRDefault="00E51775">
            <w:pPr>
              <w:jc w:val="center"/>
            </w:pPr>
            <w:r>
              <w:rPr>
                <w:b/>
                <w:bCs/>
                <w:color w:val="1A3A5C"/>
                <w:sz w:val="28"/>
                <w:szCs w:val="28"/>
              </w:rPr>
              <w:t>1</w:t>
            </w:r>
          </w:p>
        </w:tc>
        <w:tc>
          <w:tcPr>
            <w:tcW w:w="8720" w:type="dxa"/>
            <w:tcBorders>
              <w:top w:val="none" w:sz="0" w:space="0" w:color="FFFFFF"/>
              <w:left w:val="none" w:sz="0" w:space="0" w:color="FFFFFF"/>
              <w:bottom w:val="none" w:sz="0" w:space="0" w:color="FFFFFF"/>
              <w:right w:val="none" w:sz="0" w:space="0" w:color="FFFFFF"/>
            </w:tcBorders>
            <w:shd w:val="clear" w:color="auto" w:fill="D5E8F0"/>
            <w:tcMar>
              <w:top w:w="100" w:type="dxa"/>
              <w:left w:w="160" w:type="dxa"/>
              <w:bottom w:w="100" w:type="dxa"/>
              <w:right w:w="160" w:type="dxa"/>
            </w:tcMar>
          </w:tcPr>
          <w:p w:rsidR="007A3F83" w:rsidRDefault="00E51775">
            <w:r>
              <w:rPr>
                <w:b/>
                <w:bCs/>
                <w:color w:val="1A3A5C"/>
              </w:rPr>
              <w:t xml:space="preserve">Receive &amp; </w:t>
            </w:r>
            <w:proofErr w:type="spellStart"/>
            <w:r>
              <w:rPr>
                <w:b/>
                <w:bCs/>
                <w:color w:val="1A3A5C"/>
              </w:rPr>
              <w:t>Prioritise</w:t>
            </w:r>
            <w:proofErr w:type="spellEnd"/>
            <w:r>
              <w:rPr>
                <w:b/>
                <w:bCs/>
                <w:color w:val="1A3A5C"/>
              </w:rPr>
              <w:t xml:space="preserve"> – </w:t>
            </w:r>
            <w:r>
              <w:rPr>
                <w:color w:val="222222"/>
              </w:rPr>
              <w:t>Read the alert name, severi</w:t>
            </w:r>
            <w:r>
              <w:rPr>
                <w:color w:val="222222"/>
              </w:rPr>
              <w:t xml:space="preserve">ty, and description. Identify which asset and user are involved. </w:t>
            </w:r>
            <w:proofErr w:type="spellStart"/>
            <w:r>
              <w:rPr>
                <w:color w:val="222222"/>
              </w:rPr>
              <w:t>Prioritise</w:t>
            </w:r>
            <w:proofErr w:type="spellEnd"/>
            <w:r>
              <w:rPr>
                <w:color w:val="222222"/>
              </w:rPr>
              <w:t xml:space="preserve"> against other open alerts</w:t>
            </w:r>
            <w:r>
              <w:rPr>
                <w:color w:val="222222"/>
              </w:rPr>
              <w:t xml:space="preserve"> a Critical alert always takes precedence over a Low.</w:t>
            </w:r>
          </w:p>
        </w:tc>
      </w:tr>
    </w:tbl>
    <w:p w:rsidR="007A3F83" w:rsidRDefault="007A3F8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7A3F83">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D4EEEE"/>
            <w:tcMar>
              <w:top w:w="100" w:type="dxa"/>
              <w:left w:w="80" w:type="dxa"/>
              <w:bottom w:w="100" w:type="dxa"/>
              <w:right w:w="80" w:type="dxa"/>
            </w:tcMar>
            <w:vAlign w:val="center"/>
          </w:tcPr>
          <w:p w:rsidR="007A3F83" w:rsidRDefault="00E51775">
            <w:pPr>
              <w:jc w:val="center"/>
            </w:pPr>
            <w:r>
              <w:rPr>
                <w:b/>
                <w:bCs/>
                <w:color w:val="1B6B6B"/>
                <w:sz w:val="28"/>
                <w:szCs w:val="28"/>
              </w:rPr>
              <w:t>2</w:t>
            </w:r>
          </w:p>
        </w:tc>
        <w:tc>
          <w:tcPr>
            <w:tcW w:w="8720" w:type="dxa"/>
            <w:tcBorders>
              <w:top w:val="none" w:sz="0" w:space="0" w:color="FFFFFF"/>
              <w:left w:val="none" w:sz="0" w:space="0" w:color="FFFFFF"/>
              <w:bottom w:val="none" w:sz="0" w:space="0" w:color="FFFFFF"/>
              <w:right w:val="none" w:sz="0" w:space="0" w:color="FFFFFF"/>
            </w:tcBorders>
            <w:shd w:val="clear" w:color="auto" w:fill="D4EEEE"/>
            <w:tcMar>
              <w:top w:w="100" w:type="dxa"/>
              <w:left w:w="160" w:type="dxa"/>
              <w:bottom w:w="100" w:type="dxa"/>
              <w:right w:w="160" w:type="dxa"/>
            </w:tcMar>
          </w:tcPr>
          <w:p w:rsidR="007A3F83" w:rsidRDefault="00E51775">
            <w:r>
              <w:rPr>
                <w:b/>
                <w:bCs/>
                <w:color w:val="1B6B6B"/>
              </w:rPr>
              <w:t xml:space="preserve">Understand the Detection Logic – </w:t>
            </w:r>
            <w:r>
              <w:rPr>
                <w:color w:val="222222"/>
              </w:rPr>
              <w:t>Know what the alert is designed to detect. Ask: what specific condition triggered this rule? Understanding the detection logic tells you exactly what evidence to look for and what would constitute a false positive.</w:t>
            </w:r>
          </w:p>
        </w:tc>
      </w:tr>
    </w:tbl>
    <w:p w:rsidR="007A3F83" w:rsidRDefault="007A3F8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7A3F83">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D9EFE3"/>
            <w:tcMar>
              <w:top w:w="100" w:type="dxa"/>
              <w:left w:w="80" w:type="dxa"/>
              <w:bottom w:w="100" w:type="dxa"/>
              <w:right w:w="80" w:type="dxa"/>
            </w:tcMar>
            <w:vAlign w:val="center"/>
          </w:tcPr>
          <w:p w:rsidR="007A3F83" w:rsidRDefault="00E51775">
            <w:pPr>
              <w:jc w:val="center"/>
            </w:pPr>
            <w:r>
              <w:rPr>
                <w:b/>
                <w:bCs/>
                <w:color w:val="1E7B4B"/>
                <w:sz w:val="28"/>
                <w:szCs w:val="28"/>
              </w:rPr>
              <w:t>3</w:t>
            </w:r>
          </w:p>
        </w:tc>
        <w:tc>
          <w:tcPr>
            <w:tcW w:w="8720" w:type="dxa"/>
            <w:tcBorders>
              <w:top w:val="none" w:sz="0" w:space="0" w:color="FFFFFF"/>
              <w:left w:val="none" w:sz="0" w:space="0" w:color="FFFFFF"/>
              <w:bottom w:val="none" w:sz="0" w:space="0" w:color="FFFFFF"/>
              <w:right w:val="none" w:sz="0" w:space="0" w:color="FFFFFF"/>
            </w:tcBorders>
            <w:shd w:val="clear" w:color="auto" w:fill="D9EFE3"/>
            <w:tcMar>
              <w:top w:w="100" w:type="dxa"/>
              <w:left w:w="160" w:type="dxa"/>
              <w:bottom w:w="100" w:type="dxa"/>
              <w:right w:w="160" w:type="dxa"/>
            </w:tcMar>
          </w:tcPr>
          <w:p w:rsidR="007A3F83" w:rsidRDefault="00E51775">
            <w:r>
              <w:rPr>
                <w:b/>
                <w:bCs/>
                <w:color w:val="1E7B4B"/>
              </w:rPr>
              <w:t xml:space="preserve">Examine the Triggering Events – </w:t>
            </w:r>
            <w:r>
              <w:rPr>
                <w:color w:val="222222"/>
              </w:rPr>
              <w:t>Pull up the raw events or log entries that caused the alert to fire. Read them carefully. Extract key fields: timestamp, source IP, destination, username, action, result. This is your primary evidence.</w:t>
            </w:r>
          </w:p>
        </w:tc>
      </w:tr>
    </w:tbl>
    <w:p w:rsidR="007A3F83" w:rsidRDefault="007A3F8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7A3F83">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EDE0FA"/>
            <w:tcMar>
              <w:top w:w="100" w:type="dxa"/>
              <w:left w:w="80" w:type="dxa"/>
              <w:bottom w:w="100" w:type="dxa"/>
              <w:right w:w="80" w:type="dxa"/>
            </w:tcMar>
            <w:vAlign w:val="center"/>
          </w:tcPr>
          <w:p w:rsidR="007A3F83" w:rsidRDefault="00E51775">
            <w:pPr>
              <w:jc w:val="center"/>
            </w:pPr>
            <w:r>
              <w:rPr>
                <w:b/>
                <w:bCs/>
                <w:color w:val="5B2D8E"/>
                <w:sz w:val="28"/>
                <w:szCs w:val="28"/>
              </w:rPr>
              <w:t>4</w:t>
            </w:r>
          </w:p>
        </w:tc>
        <w:tc>
          <w:tcPr>
            <w:tcW w:w="8720" w:type="dxa"/>
            <w:tcBorders>
              <w:top w:val="none" w:sz="0" w:space="0" w:color="FFFFFF"/>
              <w:left w:val="none" w:sz="0" w:space="0" w:color="FFFFFF"/>
              <w:bottom w:val="none" w:sz="0" w:space="0" w:color="FFFFFF"/>
              <w:right w:val="none" w:sz="0" w:space="0" w:color="FFFFFF"/>
            </w:tcBorders>
            <w:shd w:val="clear" w:color="auto" w:fill="EDE0FA"/>
            <w:tcMar>
              <w:top w:w="100" w:type="dxa"/>
              <w:left w:w="160" w:type="dxa"/>
              <w:bottom w:w="100" w:type="dxa"/>
              <w:right w:w="160" w:type="dxa"/>
            </w:tcMar>
          </w:tcPr>
          <w:p w:rsidR="007A3F83" w:rsidRDefault="00E51775">
            <w:r>
              <w:rPr>
                <w:b/>
                <w:bCs/>
                <w:color w:val="5B2D8E"/>
              </w:rPr>
              <w:t xml:space="preserve">Gather Contextual Intelligence – </w:t>
            </w:r>
            <w:r>
              <w:rPr>
                <w:color w:val="222222"/>
              </w:rPr>
              <w:t xml:space="preserve">Enrich your findings with additional context: Is this IP known malicious? Is this user’s </w:t>
            </w:r>
            <w:proofErr w:type="spellStart"/>
            <w:r>
              <w:rPr>
                <w:color w:val="222222"/>
              </w:rPr>
              <w:t>behaviour</w:t>
            </w:r>
            <w:proofErr w:type="spellEnd"/>
            <w:r>
              <w:rPr>
                <w:color w:val="222222"/>
              </w:rPr>
              <w:t xml:space="preserve"> unusual? Is this asset a critical system? Has this alert fired for this entity before? Context is what separates TPs from FPs.</w:t>
            </w:r>
          </w:p>
        </w:tc>
      </w:tr>
    </w:tbl>
    <w:p w:rsidR="007A3F83" w:rsidRDefault="007A3F8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7A3F83">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FDE8D8"/>
            <w:tcMar>
              <w:top w:w="100" w:type="dxa"/>
              <w:left w:w="80" w:type="dxa"/>
              <w:bottom w:w="100" w:type="dxa"/>
              <w:right w:w="80" w:type="dxa"/>
            </w:tcMar>
            <w:vAlign w:val="center"/>
          </w:tcPr>
          <w:p w:rsidR="007A3F83" w:rsidRDefault="00E51775">
            <w:pPr>
              <w:jc w:val="center"/>
            </w:pPr>
            <w:r>
              <w:rPr>
                <w:b/>
                <w:bCs/>
                <w:color w:val="C25A00"/>
                <w:sz w:val="28"/>
                <w:szCs w:val="28"/>
              </w:rPr>
              <w:t>5</w:t>
            </w:r>
          </w:p>
        </w:tc>
        <w:tc>
          <w:tcPr>
            <w:tcW w:w="8720" w:type="dxa"/>
            <w:tcBorders>
              <w:top w:val="none" w:sz="0" w:space="0" w:color="FFFFFF"/>
              <w:left w:val="none" w:sz="0" w:space="0" w:color="FFFFFF"/>
              <w:bottom w:val="none" w:sz="0" w:space="0" w:color="FFFFFF"/>
              <w:right w:val="none" w:sz="0" w:space="0" w:color="FFFFFF"/>
            </w:tcBorders>
            <w:shd w:val="clear" w:color="auto" w:fill="FDE8D8"/>
            <w:tcMar>
              <w:top w:w="100" w:type="dxa"/>
              <w:left w:w="160" w:type="dxa"/>
              <w:bottom w:w="100" w:type="dxa"/>
              <w:right w:w="160" w:type="dxa"/>
            </w:tcMar>
          </w:tcPr>
          <w:p w:rsidR="007A3F83" w:rsidRDefault="00E51775">
            <w:r>
              <w:rPr>
                <w:b/>
                <w:bCs/>
                <w:color w:val="C25A00"/>
              </w:rPr>
              <w:t xml:space="preserve">Correlate Across Log Sources – </w:t>
            </w:r>
            <w:r>
              <w:rPr>
                <w:color w:val="222222"/>
              </w:rPr>
              <w:t>Search related log sources for the same IP, user, or host. Look for corroborating evidence: did this IP also appear in web logs? Did a process get created on the affected host shortly after? Correlation confirms or refutes yo</w:t>
            </w:r>
            <w:r>
              <w:rPr>
                <w:color w:val="222222"/>
              </w:rPr>
              <w:t>ur initial assessment.</w:t>
            </w:r>
          </w:p>
        </w:tc>
      </w:tr>
    </w:tbl>
    <w:p w:rsidR="007A3F83" w:rsidRDefault="007A3F8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7A3F83">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FAE0E0"/>
            <w:tcMar>
              <w:top w:w="100" w:type="dxa"/>
              <w:left w:w="80" w:type="dxa"/>
              <w:bottom w:w="100" w:type="dxa"/>
              <w:right w:w="80" w:type="dxa"/>
            </w:tcMar>
            <w:vAlign w:val="center"/>
          </w:tcPr>
          <w:p w:rsidR="007A3F83" w:rsidRDefault="00E51775">
            <w:pPr>
              <w:jc w:val="center"/>
            </w:pPr>
            <w:r>
              <w:rPr>
                <w:b/>
                <w:bCs/>
                <w:color w:val="8B1A1A"/>
                <w:sz w:val="28"/>
                <w:szCs w:val="28"/>
              </w:rPr>
              <w:lastRenderedPageBreak/>
              <w:t>6</w:t>
            </w:r>
          </w:p>
        </w:tc>
        <w:tc>
          <w:tcPr>
            <w:tcW w:w="8720" w:type="dxa"/>
            <w:tcBorders>
              <w:top w:val="none" w:sz="0" w:space="0" w:color="FFFFFF"/>
              <w:left w:val="none" w:sz="0" w:space="0" w:color="FFFFFF"/>
              <w:bottom w:val="none" w:sz="0" w:space="0" w:color="FFFFFF"/>
              <w:right w:val="none" w:sz="0" w:space="0" w:color="FFFFFF"/>
            </w:tcBorders>
            <w:shd w:val="clear" w:color="auto" w:fill="FAE0E0"/>
            <w:tcMar>
              <w:top w:w="100" w:type="dxa"/>
              <w:left w:w="160" w:type="dxa"/>
              <w:bottom w:w="100" w:type="dxa"/>
              <w:right w:w="160" w:type="dxa"/>
            </w:tcMar>
          </w:tcPr>
          <w:p w:rsidR="007A3F83" w:rsidRDefault="00E51775">
            <w:r>
              <w:rPr>
                <w:b/>
                <w:bCs/>
                <w:color w:val="8B1A1A"/>
              </w:rPr>
              <w:t xml:space="preserve">Classify, Document &amp; Act – </w:t>
            </w:r>
            <w:r>
              <w:rPr>
                <w:color w:val="222222"/>
              </w:rPr>
              <w:t>Make your classification decision (TP / FP / BTP). Write your triage note. Escalate if True Positive. Close if False Positive or BTP. If the false positive is frequent, recommend a tuning action to reduce noise.</w:t>
            </w:r>
          </w:p>
        </w:tc>
      </w:tr>
    </w:tbl>
    <w:p w:rsidR="007A3F83" w:rsidRDefault="007A3F83">
      <w:pPr>
        <w:spacing w:after="240"/>
      </w:pPr>
    </w:p>
    <w:p w:rsidR="007A3F83" w:rsidRDefault="00E51775">
      <w:pPr>
        <w:pStyle w:val="Heading2"/>
      </w:pPr>
      <w:r>
        <w:t>3. Contextual Enrichment Techniques</w:t>
      </w:r>
    </w:p>
    <w:p w:rsidR="007A3F83" w:rsidRDefault="00E51775">
      <w:pPr>
        <w:spacing w:after="100"/>
      </w:pPr>
      <w:r>
        <w:rPr>
          <w:color w:val="222222"/>
        </w:rPr>
        <w:t>Raw log data alone is rarely sufficient to confidently classify an alert. Enrichment adds layers of context that dramatically improve triage accuracy and speed.</w:t>
      </w:r>
    </w:p>
    <w:p w:rsidR="007A3F83" w:rsidRDefault="007A3F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200"/>
        <w:gridCol w:w="2960"/>
      </w:tblGrid>
      <w:tr w:rsidR="007A3F83">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A3F83" w:rsidRDefault="00E51775">
            <w:r>
              <w:rPr>
                <w:b/>
                <w:bCs/>
                <w:color w:val="FFFFFF"/>
                <w:sz w:val="20"/>
                <w:szCs w:val="20"/>
              </w:rPr>
              <w:t>Enrichment Type</w:t>
            </w:r>
          </w:p>
        </w:tc>
        <w:tc>
          <w:tcPr>
            <w:tcW w:w="23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A3F83" w:rsidRDefault="00E51775">
            <w:r>
              <w:rPr>
                <w:b/>
                <w:bCs/>
                <w:color w:val="FFFFFF"/>
                <w:sz w:val="20"/>
                <w:szCs w:val="20"/>
              </w:rPr>
              <w:t>What to Look Up</w:t>
            </w:r>
          </w:p>
        </w:tc>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A3F83" w:rsidRDefault="00E51775">
            <w:r>
              <w:rPr>
                <w:b/>
                <w:bCs/>
                <w:color w:val="FFFFFF"/>
                <w:sz w:val="20"/>
                <w:szCs w:val="20"/>
              </w:rPr>
              <w:t>Tool / Source</w:t>
            </w:r>
          </w:p>
        </w:tc>
        <w:tc>
          <w:tcPr>
            <w:tcW w:w="29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A3F83" w:rsidRDefault="00E51775">
            <w:r>
              <w:rPr>
                <w:b/>
                <w:bCs/>
                <w:color w:val="FFFFFF"/>
                <w:sz w:val="20"/>
                <w:szCs w:val="20"/>
              </w:rPr>
              <w:t>How It Helps</w:t>
            </w:r>
          </w:p>
        </w:tc>
      </w:tr>
      <w:tr w:rsidR="007A3F83">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b/>
                <w:bCs/>
                <w:color w:val="222222"/>
                <w:sz w:val="21"/>
                <w:szCs w:val="21"/>
              </w:rPr>
              <w:t>IP Reputation</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Is the source or destination IP known malicious?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proofErr w:type="spellStart"/>
            <w:r>
              <w:rPr>
                <w:color w:val="222222"/>
                <w:sz w:val="21"/>
                <w:szCs w:val="21"/>
              </w:rPr>
              <w:t>VirusTotal</w:t>
            </w:r>
            <w:proofErr w:type="spellEnd"/>
            <w:r>
              <w:rPr>
                <w:color w:val="222222"/>
                <w:sz w:val="21"/>
                <w:szCs w:val="21"/>
              </w:rPr>
              <w:t xml:space="preserve">, </w:t>
            </w:r>
            <w:proofErr w:type="spellStart"/>
            <w:r>
              <w:rPr>
                <w:color w:val="222222"/>
                <w:sz w:val="21"/>
                <w:szCs w:val="21"/>
              </w:rPr>
              <w:t>AbuseIPDB</w:t>
            </w:r>
            <w:proofErr w:type="spellEnd"/>
            <w:r>
              <w:rPr>
                <w:color w:val="222222"/>
                <w:sz w:val="21"/>
                <w:szCs w:val="21"/>
              </w:rPr>
              <w:t xml:space="preserve">, </w:t>
            </w:r>
            <w:proofErr w:type="spellStart"/>
            <w:r>
              <w:rPr>
                <w:color w:val="222222"/>
                <w:sz w:val="21"/>
                <w:szCs w:val="21"/>
              </w:rPr>
              <w:t>Shodan</w:t>
            </w:r>
            <w:proofErr w:type="spellEnd"/>
            <w:r>
              <w:rPr>
                <w:color w:val="222222"/>
                <w:sz w:val="21"/>
                <w:szCs w:val="21"/>
              </w:rPr>
              <w:t xml:space="preserve">, </w:t>
            </w:r>
            <w:proofErr w:type="spellStart"/>
            <w:r>
              <w:rPr>
                <w:color w:val="222222"/>
                <w:sz w:val="21"/>
                <w:szCs w:val="21"/>
              </w:rPr>
              <w:t>Splunk</w:t>
            </w:r>
            <w:proofErr w:type="spellEnd"/>
            <w:r>
              <w:rPr>
                <w:color w:val="222222"/>
                <w:sz w:val="21"/>
                <w:szCs w:val="21"/>
              </w:rPr>
              <w:t xml:space="preserve"> Threat Intel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Instantly flags traffic to/from known-bad infrastructure</w:t>
            </w:r>
          </w:p>
        </w:tc>
      </w:tr>
      <w:tr w:rsidR="007A3F83">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b/>
                <w:bCs/>
                <w:color w:val="222222"/>
                <w:sz w:val="21"/>
                <w:szCs w:val="21"/>
              </w:rPr>
              <w:t>Geolocation</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What country / region does the IP originate from?</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proofErr w:type="spellStart"/>
            <w:r>
              <w:rPr>
                <w:color w:val="222222"/>
                <w:sz w:val="21"/>
                <w:szCs w:val="21"/>
              </w:rPr>
              <w:t>MaxMind</w:t>
            </w:r>
            <w:proofErr w:type="spellEnd"/>
            <w:r>
              <w:rPr>
                <w:color w:val="222222"/>
                <w:sz w:val="21"/>
                <w:szCs w:val="21"/>
              </w:rPr>
              <w:t xml:space="preserve"> </w:t>
            </w:r>
            <w:proofErr w:type="spellStart"/>
            <w:r>
              <w:rPr>
                <w:color w:val="222222"/>
                <w:sz w:val="21"/>
                <w:szCs w:val="21"/>
              </w:rPr>
              <w:t>GeoIP</w:t>
            </w:r>
            <w:proofErr w:type="spellEnd"/>
            <w:r>
              <w:rPr>
                <w:color w:val="222222"/>
                <w:sz w:val="21"/>
                <w:szCs w:val="21"/>
              </w:rPr>
              <w:t xml:space="preserve">, ipinfo.io, </w:t>
            </w:r>
            <w:proofErr w:type="spellStart"/>
            <w:r>
              <w:rPr>
                <w:color w:val="222222"/>
                <w:sz w:val="21"/>
                <w:szCs w:val="21"/>
              </w:rPr>
              <w:t>VirusTotal</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Unusual country logins are strong TP indicators for account compromise</w:t>
            </w:r>
          </w:p>
        </w:tc>
      </w:tr>
      <w:tr w:rsidR="007A3F83">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b/>
                <w:bCs/>
                <w:color w:val="222222"/>
                <w:sz w:val="21"/>
                <w:szCs w:val="21"/>
              </w:rPr>
              <w:t>Domain / URL Reputation</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Is the domain newly registered? Is it flagged as malicious?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proofErr w:type="spellStart"/>
            <w:r>
              <w:rPr>
                <w:color w:val="222222"/>
                <w:sz w:val="21"/>
                <w:szCs w:val="21"/>
              </w:rPr>
              <w:t>VirusTotal</w:t>
            </w:r>
            <w:proofErr w:type="spellEnd"/>
            <w:r>
              <w:rPr>
                <w:color w:val="222222"/>
                <w:sz w:val="21"/>
                <w:szCs w:val="21"/>
              </w:rPr>
              <w:t xml:space="preserve">, </w:t>
            </w:r>
            <w:proofErr w:type="spellStart"/>
            <w:r>
              <w:rPr>
                <w:color w:val="222222"/>
                <w:sz w:val="21"/>
                <w:szCs w:val="21"/>
              </w:rPr>
              <w:t>URLVoid</w:t>
            </w:r>
            <w:proofErr w:type="spellEnd"/>
            <w:r>
              <w:rPr>
                <w:color w:val="222222"/>
                <w:sz w:val="21"/>
                <w:szCs w:val="21"/>
              </w:rPr>
              <w:t xml:space="preserve">, urlscan.io, Cisco </w:t>
            </w:r>
            <w:proofErr w:type="spellStart"/>
            <w:r>
              <w:rPr>
                <w:color w:val="222222"/>
                <w:sz w:val="21"/>
                <w:szCs w:val="21"/>
              </w:rPr>
              <w:t>Talos</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Identifies phishing domains, C2 infrastructure, and malware delivery sites</w:t>
            </w:r>
          </w:p>
        </w:tc>
      </w:tr>
      <w:tr w:rsidR="007A3F83">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b/>
                <w:bCs/>
                <w:color w:val="222222"/>
                <w:sz w:val="21"/>
                <w:szCs w:val="21"/>
              </w:rPr>
              <w:t>File Hash</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Has this executable been seen before? Is it malicious?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proofErr w:type="spellStart"/>
            <w:r>
              <w:rPr>
                <w:color w:val="222222"/>
                <w:sz w:val="21"/>
                <w:szCs w:val="21"/>
              </w:rPr>
              <w:t>VirusTotal</w:t>
            </w:r>
            <w:proofErr w:type="spellEnd"/>
            <w:r>
              <w:rPr>
                <w:color w:val="222222"/>
                <w:sz w:val="21"/>
                <w:szCs w:val="21"/>
              </w:rPr>
              <w:t xml:space="preserve">, </w:t>
            </w:r>
            <w:proofErr w:type="spellStart"/>
            <w:r>
              <w:rPr>
                <w:color w:val="222222"/>
                <w:sz w:val="21"/>
                <w:szCs w:val="21"/>
              </w:rPr>
              <w:t>MalwareBazaar</w:t>
            </w:r>
            <w:proofErr w:type="spellEnd"/>
            <w:r>
              <w:rPr>
                <w:color w:val="222222"/>
                <w:sz w:val="21"/>
                <w:szCs w:val="21"/>
              </w:rPr>
              <w:t>, Hybrid Analysis</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Confirms malware presence or clears a file as known-good</w:t>
            </w:r>
          </w:p>
        </w:tc>
      </w:tr>
      <w:tr w:rsidR="007A3F83">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b/>
                <w:bCs/>
                <w:color w:val="222222"/>
                <w:sz w:val="21"/>
                <w:szCs w:val="21"/>
              </w:rPr>
              <w:t>Asset Context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What is this host? Is it a server, workstation, or critical system?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 xml:space="preserve">CMDB, asset inventory, </w:t>
            </w:r>
            <w:proofErr w:type="spellStart"/>
            <w:r>
              <w:rPr>
                <w:color w:val="222222"/>
                <w:sz w:val="21"/>
                <w:szCs w:val="21"/>
              </w:rPr>
              <w:t>Splunk</w:t>
            </w:r>
            <w:proofErr w:type="spellEnd"/>
            <w:r>
              <w:rPr>
                <w:color w:val="222222"/>
                <w:sz w:val="21"/>
                <w:szCs w:val="21"/>
              </w:rPr>
              <w:t xml:space="preserve"> asset lookup</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A failed login on a domain controller is far more serious than on a workstation</w:t>
            </w:r>
          </w:p>
        </w:tc>
      </w:tr>
      <w:tr w:rsidR="007A3F83">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b/>
                <w:bCs/>
                <w:color w:val="222222"/>
                <w:sz w:val="21"/>
                <w:szCs w:val="21"/>
              </w:rPr>
              <w:t>User Context</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 xml:space="preserve">Is this normal </w:t>
            </w:r>
            <w:proofErr w:type="spellStart"/>
            <w:r>
              <w:rPr>
                <w:color w:val="222222"/>
                <w:sz w:val="21"/>
                <w:szCs w:val="21"/>
              </w:rPr>
              <w:t>behaviour</w:t>
            </w:r>
            <w:proofErr w:type="spellEnd"/>
            <w:r>
              <w:rPr>
                <w:color w:val="222222"/>
                <w:sz w:val="21"/>
                <w:szCs w:val="21"/>
              </w:rPr>
              <w:t xml:space="preserve"> for this user? Do they normally work at this time?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 xml:space="preserve">HR system, Active Directory, user </w:t>
            </w:r>
            <w:proofErr w:type="spellStart"/>
            <w:r>
              <w:rPr>
                <w:color w:val="222222"/>
                <w:sz w:val="21"/>
                <w:szCs w:val="21"/>
              </w:rPr>
              <w:t>behaviour</w:t>
            </w:r>
            <w:proofErr w:type="spellEnd"/>
            <w:r>
              <w:rPr>
                <w:color w:val="222222"/>
                <w:sz w:val="21"/>
                <w:szCs w:val="21"/>
              </w:rPr>
              <w:t xml:space="preserve"> baseline</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 xml:space="preserve">After-hours logins are more suspicious for a 9-5 office worker than a global </w:t>
            </w:r>
            <w:proofErr w:type="spellStart"/>
            <w:r>
              <w:rPr>
                <w:color w:val="222222"/>
                <w:sz w:val="21"/>
                <w:szCs w:val="21"/>
              </w:rPr>
              <w:t>traveller</w:t>
            </w:r>
            <w:proofErr w:type="spellEnd"/>
          </w:p>
        </w:tc>
      </w:tr>
      <w:tr w:rsidR="007A3F83">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b/>
                <w:bCs/>
                <w:color w:val="222222"/>
                <w:sz w:val="21"/>
                <w:szCs w:val="21"/>
              </w:rPr>
              <w:t>Threat Intelligence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Is this attack pattern associated with a known threat actor?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MITRE ATT&amp;CK, ISACs, paid TI feeds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 xml:space="preserve">Attribution helps predict attacker next steps and </w:t>
            </w:r>
            <w:proofErr w:type="spellStart"/>
            <w:r>
              <w:rPr>
                <w:color w:val="222222"/>
                <w:sz w:val="21"/>
                <w:szCs w:val="21"/>
              </w:rPr>
              <w:t>prioritise</w:t>
            </w:r>
            <w:proofErr w:type="spellEnd"/>
            <w:r>
              <w:rPr>
                <w:color w:val="222222"/>
                <w:sz w:val="21"/>
                <w:szCs w:val="21"/>
              </w:rPr>
              <w:t xml:space="preserve"> response</w:t>
            </w:r>
          </w:p>
        </w:tc>
      </w:tr>
      <w:tr w:rsidR="007A3F83">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b/>
                <w:bCs/>
                <w:color w:val="222222"/>
                <w:sz w:val="21"/>
                <w:szCs w:val="21"/>
              </w:rPr>
              <w:t>Historical Alerts</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Has this entity triggered alerts before? What was the outcome?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 xml:space="preserve">Ticketing system (Jira, </w:t>
            </w:r>
            <w:proofErr w:type="spellStart"/>
            <w:r>
              <w:rPr>
                <w:color w:val="222222"/>
                <w:sz w:val="21"/>
                <w:szCs w:val="21"/>
              </w:rPr>
              <w:t>ServiceNow</w:t>
            </w:r>
            <w:proofErr w:type="spellEnd"/>
            <w:r>
              <w:rPr>
                <w:color w:val="222222"/>
                <w:sz w:val="21"/>
                <w:szCs w:val="21"/>
              </w:rPr>
              <w:t xml:space="preserve">), </w:t>
            </w:r>
            <w:proofErr w:type="spellStart"/>
            <w:r>
              <w:rPr>
                <w:color w:val="222222"/>
                <w:sz w:val="21"/>
                <w:szCs w:val="21"/>
              </w:rPr>
              <w:t>Splunk</w:t>
            </w:r>
            <w:proofErr w:type="spellEnd"/>
            <w:r>
              <w:rPr>
                <w:color w:val="222222"/>
                <w:sz w:val="21"/>
                <w:szCs w:val="21"/>
              </w:rPr>
              <w:t xml:space="preserve"> notable events</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Repeat offenders need escalation; repeat FPs need rule tuning</w:t>
            </w:r>
          </w:p>
        </w:tc>
      </w:tr>
    </w:tbl>
    <w:p w:rsidR="007A3F83" w:rsidRDefault="007A3F83">
      <w:pPr>
        <w:spacing w:after="240"/>
      </w:pPr>
    </w:p>
    <w:p w:rsidR="00E51775" w:rsidRDefault="00E51775">
      <w:pPr>
        <w:rPr>
          <w:b/>
          <w:bCs/>
          <w:color w:val="2E75B6"/>
          <w:sz w:val="28"/>
          <w:szCs w:val="28"/>
        </w:rPr>
      </w:pPr>
      <w:r>
        <w:br w:type="page"/>
      </w:r>
    </w:p>
    <w:p w:rsidR="007A3F83" w:rsidRDefault="00E51775">
      <w:pPr>
        <w:pStyle w:val="Heading2"/>
      </w:pPr>
      <w:r>
        <w:lastRenderedPageBreak/>
        <w:t>4. Common Alert Types &amp; Triage Patterns</w:t>
      </w:r>
    </w:p>
    <w:p w:rsidR="007A3F83" w:rsidRDefault="00E51775">
      <w:pPr>
        <w:spacing w:after="100"/>
      </w:pPr>
      <w:r>
        <w:rPr>
          <w:color w:val="222222"/>
        </w:rPr>
        <w:t>The following alert categories represent the majority of alerts in a typical SOC environment. For each type, students must understand the detection logic, the key evidence to gather, and the most common false positive causes.</w:t>
      </w:r>
    </w:p>
    <w:p w:rsidR="007A3F83" w:rsidRDefault="007A3F83">
      <w:pPr>
        <w:spacing w:after="100"/>
      </w:pPr>
    </w:p>
    <w:p w:rsidR="007A3F83" w:rsidRDefault="00E51775">
      <w:pPr>
        <w:pStyle w:val="Heading3"/>
      </w:pPr>
      <w:r>
        <w:t>Alert Type 1: Brute Force / C</w:t>
      </w:r>
      <w:r>
        <w:t>redential Stuffing</w:t>
      </w:r>
    </w:p>
    <w:p w:rsidR="007A3F83" w:rsidRDefault="007A3F8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A3F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A3F83" w:rsidRDefault="00E51775">
            <w:r>
              <w:rPr>
                <w:b/>
                <w:bCs/>
                <w:color w:val="FFFFFF"/>
                <w:sz w:val="20"/>
                <w:szCs w:val="20"/>
              </w:rPr>
              <w:t>Attribute</w:t>
            </w:r>
          </w:p>
        </w:tc>
        <w:tc>
          <w:tcPr>
            <w:tcW w:w="67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A3F83" w:rsidRDefault="00E51775">
            <w:r>
              <w:rPr>
                <w:b/>
                <w:bCs/>
                <w:color w:val="FFFFFF"/>
                <w:sz w:val="20"/>
                <w:szCs w:val="20"/>
              </w:rPr>
              <w:t>Detail</w:t>
            </w:r>
          </w:p>
        </w:tc>
      </w:tr>
      <w:tr w:rsidR="007A3F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b/>
                <w:bCs/>
                <w:color w:val="222222"/>
                <w:sz w:val="21"/>
                <w:szCs w:val="21"/>
              </w:rPr>
              <w:t>Detection Logic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High volume of authentication failures (e.g. &gt;10 in 5 minutes) from a single source IP</w:t>
            </w:r>
          </w:p>
        </w:tc>
      </w:tr>
      <w:tr w:rsidR="007A3F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b/>
                <w:bCs/>
                <w:color w:val="222222"/>
                <w:sz w:val="21"/>
                <w:szCs w:val="21"/>
              </w:rPr>
              <w:t>Key Evidence to Gather</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Failure count, source IP, targeted usernames, time window, whether any success followed</w:t>
            </w:r>
          </w:p>
        </w:tc>
      </w:tr>
      <w:tr w:rsidR="007A3F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b/>
                <w:bCs/>
                <w:color w:val="222222"/>
                <w:sz w:val="21"/>
                <w:szCs w:val="21"/>
              </w:rPr>
              <w:t>True Positive Indicators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Failures followed by a successful login; targeting multiple usernames; IP has no prior history; foreign geolocation</w:t>
            </w:r>
          </w:p>
        </w:tc>
      </w:tr>
      <w:tr w:rsidR="007A3F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b/>
                <w:bCs/>
                <w:color w:val="222222"/>
                <w:sz w:val="21"/>
                <w:szCs w:val="21"/>
              </w:rPr>
              <w:t>False Positive Causes</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Misconfigured application retrying credentials; user genuinely forgetting password; automated test scripts; locked accounts</w:t>
            </w:r>
          </w:p>
        </w:tc>
      </w:tr>
      <w:tr w:rsidR="007A3F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b/>
                <w:bCs/>
                <w:color w:val="222222"/>
                <w:sz w:val="21"/>
                <w:szCs w:val="21"/>
              </w:rPr>
              <w:t>Triage Questions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Did any login succeed? Is the source IP known? Is the targeted account privileged? What authentication protocol was used?</w:t>
            </w:r>
          </w:p>
        </w:tc>
      </w:tr>
      <w:tr w:rsidR="007A3F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b/>
                <w:bCs/>
                <w:color w:val="222222"/>
                <w:sz w:val="21"/>
                <w:szCs w:val="21"/>
              </w:rPr>
              <w:t>Escalation Threshold</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Any successful login following brute force from an unknown IP. Privileged account targeted.</w:t>
            </w:r>
          </w:p>
        </w:tc>
      </w:tr>
    </w:tbl>
    <w:p w:rsidR="007A3F83" w:rsidRDefault="007A3F83">
      <w:pPr>
        <w:spacing w:after="100"/>
      </w:pPr>
    </w:p>
    <w:p w:rsidR="007A3F83" w:rsidRDefault="00E51775">
      <w:pPr>
        <w:pStyle w:val="Heading3"/>
      </w:pPr>
      <w:r>
        <w:t>Alert Type 2: Malware / Suspicious Process Execution</w:t>
      </w:r>
    </w:p>
    <w:p w:rsidR="007A3F83" w:rsidRDefault="007A3F8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A3F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A3F83" w:rsidRDefault="00E51775">
            <w:r>
              <w:rPr>
                <w:b/>
                <w:bCs/>
                <w:color w:val="FFFFFF"/>
                <w:sz w:val="20"/>
                <w:szCs w:val="20"/>
              </w:rPr>
              <w:t>Attribute</w:t>
            </w:r>
          </w:p>
        </w:tc>
        <w:tc>
          <w:tcPr>
            <w:tcW w:w="67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A3F83" w:rsidRDefault="00E51775">
            <w:r>
              <w:rPr>
                <w:b/>
                <w:bCs/>
                <w:color w:val="FFFFFF"/>
                <w:sz w:val="20"/>
                <w:szCs w:val="20"/>
              </w:rPr>
              <w:t>Detail</w:t>
            </w:r>
          </w:p>
        </w:tc>
      </w:tr>
      <w:tr w:rsidR="007A3F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b/>
                <w:bCs/>
                <w:color w:val="222222"/>
                <w:sz w:val="21"/>
                <w:szCs w:val="21"/>
              </w:rPr>
              <w:t>Detection Logic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Process creation (</w:t>
            </w:r>
            <w:proofErr w:type="spellStart"/>
            <w:r>
              <w:rPr>
                <w:color w:val="222222"/>
                <w:sz w:val="21"/>
                <w:szCs w:val="21"/>
              </w:rPr>
              <w:t>EventCode</w:t>
            </w:r>
            <w:proofErr w:type="spellEnd"/>
            <w:r>
              <w:rPr>
                <w:color w:val="222222"/>
                <w:sz w:val="21"/>
                <w:szCs w:val="21"/>
              </w:rPr>
              <w:t xml:space="preserve"> 4688) matching known malware names, suspicious paths, or encoded command-line arguments</w:t>
            </w:r>
          </w:p>
        </w:tc>
      </w:tr>
      <w:tr w:rsidR="007A3F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b/>
                <w:bCs/>
                <w:color w:val="222222"/>
                <w:sz w:val="21"/>
                <w:szCs w:val="21"/>
              </w:rPr>
              <w:t>Key Evidence to Gather</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Process name, parent process, command-line arguments, execution path, user context, file hash</w:t>
            </w:r>
          </w:p>
        </w:tc>
      </w:tr>
      <w:tr w:rsidR="007A3F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b/>
                <w:bCs/>
                <w:color w:val="222222"/>
                <w:sz w:val="21"/>
                <w:szCs w:val="21"/>
              </w:rPr>
              <w:t>True Positive Indicators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 xml:space="preserve">Process in unusual path (e.g. C:\Temp\, </w:t>
            </w:r>
            <w:proofErr w:type="spellStart"/>
            <w:r>
              <w:rPr>
                <w:color w:val="222222"/>
                <w:sz w:val="21"/>
                <w:szCs w:val="21"/>
              </w:rPr>
              <w:t>AppData</w:t>
            </w:r>
            <w:proofErr w:type="spellEnd"/>
            <w:r>
              <w:rPr>
                <w:color w:val="222222"/>
                <w:sz w:val="21"/>
                <w:szCs w:val="21"/>
              </w:rPr>
              <w:t xml:space="preserve">\); encoded PowerShell (base64); spawned from Office or browser; hash flagged on </w:t>
            </w:r>
            <w:proofErr w:type="spellStart"/>
            <w:r>
              <w:rPr>
                <w:color w:val="222222"/>
                <w:sz w:val="21"/>
                <w:szCs w:val="21"/>
              </w:rPr>
              <w:t>VirusTotal</w:t>
            </w:r>
            <w:proofErr w:type="spellEnd"/>
          </w:p>
        </w:tc>
      </w:tr>
      <w:tr w:rsidR="007A3F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b/>
                <w:bCs/>
                <w:color w:val="222222"/>
                <w:sz w:val="21"/>
                <w:szCs w:val="21"/>
              </w:rPr>
              <w:t>False Positive Causes</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Legitimate admin tools (</w:t>
            </w:r>
            <w:proofErr w:type="spellStart"/>
            <w:r>
              <w:rPr>
                <w:color w:val="222222"/>
                <w:sz w:val="21"/>
                <w:szCs w:val="21"/>
              </w:rPr>
              <w:t>PsExec</w:t>
            </w:r>
            <w:proofErr w:type="spellEnd"/>
            <w:r>
              <w:rPr>
                <w:color w:val="222222"/>
                <w:sz w:val="21"/>
                <w:szCs w:val="21"/>
              </w:rPr>
              <w:t xml:space="preserve">, </w:t>
            </w:r>
            <w:proofErr w:type="spellStart"/>
            <w:r>
              <w:rPr>
                <w:color w:val="222222"/>
                <w:sz w:val="21"/>
                <w:szCs w:val="21"/>
              </w:rPr>
              <w:t>Mimikatz</w:t>
            </w:r>
            <w:proofErr w:type="spellEnd"/>
            <w:r>
              <w:rPr>
                <w:color w:val="222222"/>
                <w:sz w:val="21"/>
                <w:szCs w:val="21"/>
              </w:rPr>
              <w:t>-like utilities used by IT); security scanners; developers running compiled code</w:t>
            </w:r>
          </w:p>
        </w:tc>
      </w:tr>
      <w:tr w:rsidR="007A3F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b/>
                <w:bCs/>
                <w:color w:val="222222"/>
                <w:sz w:val="21"/>
                <w:szCs w:val="21"/>
              </w:rPr>
              <w:t>Triage Questions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Is the file hash known malicious? What spawned this process? Has it made any network connections? Was it run by a standard user?</w:t>
            </w:r>
          </w:p>
        </w:tc>
      </w:tr>
      <w:tr w:rsidR="007A3F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b/>
                <w:bCs/>
                <w:color w:val="222222"/>
                <w:sz w:val="21"/>
                <w:szCs w:val="21"/>
              </w:rPr>
              <w:t>Escalation Threshold</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Any confirmed malicious hash. Encoded or obfuscated command-line. Process spawned from Office/browser making external connections.</w:t>
            </w:r>
          </w:p>
        </w:tc>
      </w:tr>
    </w:tbl>
    <w:p w:rsidR="007A3F83" w:rsidRDefault="007A3F83">
      <w:pPr>
        <w:spacing w:after="100"/>
      </w:pPr>
    </w:p>
    <w:p w:rsidR="007A3F83" w:rsidRDefault="00E51775">
      <w:pPr>
        <w:pStyle w:val="Heading3"/>
      </w:pPr>
      <w:r>
        <w:t>Alert Type 3: Lateral Movement</w:t>
      </w:r>
    </w:p>
    <w:p w:rsidR="007A3F83" w:rsidRDefault="007A3F8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A3F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A3F83" w:rsidRDefault="00E51775">
            <w:r>
              <w:rPr>
                <w:b/>
                <w:bCs/>
                <w:color w:val="FFFFFF"/>
                <w:sz w:val="20"/>
                <w:szCs w:val="20"/>
              </w:rPr>
              <w:t>Attribute</w:t>
            </w:r>
          </w:p>
        </w:tc>
        <w:tc>
          <w:tcPr>
            <w:tcW w:w="67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A3F83" w:rsidRDefault="00E51775">
            <w:r>
              <w:rPr>
                <w:b/>
                <w:bCs/>
                <w:color w:val="FFFFFF"/>
                <w:sz w:val="20"/>
                <w:szCs w:val="20"/>
              </w:rPr>
              <w:t>Detail</w:t>
            </w:r>
          </w:p>
        </w:tc>
      </w:tr>
      <w:tr w:rsidR="007A3F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b/>
                <w:bCs/>
                <w:color w:val="222222"/>
                <w:sz w:val="21"/>
                <w:szCs w:val="21"/>
              </w:rPr>
              <w:t>Detection Logic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Network logon (Logon Type 3) events from a single source host to multiple internal destinations in a short time window</w:t>
            </w:r>
          </w:p>
        </w:tc>
      </w:tr>
      <w:tr w:rsidR="007A3F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b/>
                <w:bCs/>
                <w:color w:val="222222"/>
                <w:sz w:val="21"/>
                <w:szCs w:val="21"/>
              </w:rPr>
              <w:t>Key Evidence to Gather</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Source host, destination hosts, accounts used, timestamps, services accessed (SMB, RDP, WMI)</w:t>
            </w:r>
          </w:p>
        </w:tc>
      </w:tr>
      <w:tr w:rsidR="007A3F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b/>
                <w:bCs/>
                <w:color w:val="222222"/>
                <w:sz w:val="21"/>
                <w:szCs w:val="21"/>
              </w:rPr>
              <w:t>True Positive Indicators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Non-admin account accessing multiple systems; unexpected admin account usage; access to sensitive servers (domain controller, file server)</w:t>
            </w:r>
          </w:p>
        </w:tc>
      </w:tr>
      <w:tr w:rsidR="007A3F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b/>
                <w:bCs/>
                <w:color w:val="222222"/>
                <w:sz w:val="21"/>
                <w:szCs w:val="21"/>
              </w:rPr>
              <w:t>False Positive Causes</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 xml:space="preserve">Legitimate IT admin performing maintenance; software deployment tools (SCCM, </w:t>
            </w:r>
            <w:proofErr w:type="spellStart"/>
            <w:r>
              <w:rPr>
                <w:color w:val="222222"/>
                <w:sz w:val="21"/>
                <w:szCs w:val="21"/>
              </w:rPr>
              <w:t>Ansible</w:t>
            </w:r>
            <w:proofErr w:type="spellEnd"/>
            <w:r>
              <w:rPr>
                <w:color w:val="222222"/>
                <w:sz w:val="21"/>
                <w:szCs w:val="21"/>
              </w:rPr>
              <w:t>); backup agents accessing multiple hosts</w:t>
            </w:r>
          </w:p>
        </w:tc>
      </w:tr>
      <w:tr w:rsidR="007A3F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b/>
                <w:bCs/>
                <w:color w:val="222222"/>
                <w:sz w:val="21"/>
                <w:szCs w:val="21"/>
              </w:rPr>
              <w:t>Triage Questions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Is this a service account or a human user account? Are the destination systems sensitive? Is this access scheduled or expected?</w:t>
            </w:r>
          </w:p>
        </w:tc>
      </w:tr>
      <w:tr w:rsidR="007A3F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b/>
                <w:bCs/>
                <w:color w:val="222222"/>
                <w:sz w:val="21"/>
                <w:szCs w:val="21"/>
              </w:rPr>
              <w:t>Escalation Threshold</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Standard user account accessing domain controller. Admin account used outside maintenance windows. SMB traversal to financial or HR systems.</w:t>
            </w:r>
          </w:p>
        </w:tc>
      </w:tr>
    </w:tbl>
    <w:p w:rsidR="007A3F83" w:rsidRDefault="007A3F83">
      <w:pPr>
        <w:spacing w:after="100"/>
      </w:pPr>
    </w:p>
    <w:p w:rsidR="007A3F83" w:rsidRDefault="00E51775">
      <w:pPr>
        <w:pStyle w:val="Heading3"/>
      </w:pPr>
      <w:r>
        <w:t>Alert Type 4: Data Exfiltration</w:t>
      </w:r>
    </w:p>
    <w:p w:rsidR="007A3F83" w:rsidRDefault="007A3F8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A3F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A3F83" w:rsidRDefault="00E51775">
            <w:r>
              <w:rPr>
                <w:b/>
                <w:bCs/>
                <w:color w:val="FFFFFF"/>
                <w:sz w:val="20"/>
                <w:szCs w:val="20"/>
              </w:rPr>
              <w:t>Attribute</w:t>
            </w:r>
          </w:p>
        </w:tc>
        <w:tc>
          <w:tcPr>
            <w:tcW w:w="67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A3F83" w:rsidRDefault="00E51775">
            <w:r>
              <w:rPr>
                <w:b/>
                <w:bCs/>
                <w:color w:val="FFFFFF"/>
                <w:sz w:val="20"/>
                <w:szCs w:val="20"/>
              </w:rPr>
              <w:t>Detail</w:t>
            </w:r>
          </w:p>
        </w:tc>
      </w:tr>
      <w:tr w:rsidR="007A3F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b/>
                <w:bCs/>
                <w:color w:val="222222"/>
                <w:sz w:val="21"/>
                <w:szCs w:val="21"/>
              </w:rPr>
              <w:t>Detection Logic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Unusually large outbound data volume to an external IP; or data transfer to cloud storage, USB, or personal email</w:t>
            </w:r>
          </w:p>
        </w:tc>
      </w:tr>
      <w:tr w:rsidR="007A3F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b/>
                <w:bCs/>
                <w:color w:val="222222"/>
                <w:sz w:val="21"/>
                <w:szCs w:val="21"/>
              </w:rPr>
              <w:t>Key Evidence to Gather</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Source IP/host, destination IP, data volume (bytes), destination reputation, time of transfer, user identity</w:t>
            </w:r>
          </w:p>
        </w:tc>
      </w:tr>
      <w:tr w:rsidR="007A3F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b/>
                <w:bCs/>
                <w:color w:val="222222"/>
                <w:sz w:val="21"/>
                <w:szCs w:val="21"/>
              </w:rPr>
              <w:t>True Positive Indicators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Large transfer to newly seen external IP; transfer occurs after hours; destination IP flagged as malicious; transfer initiated by non-IT user</w:t>
            </w:r>
          </w:p>
        </w:tc>
      </w:tr>
      <w:tr w:rsidR="007A3F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b/>
                <w:bCs/>
                <w:color w:val="222222"/>
                <w:sz w:val="21"/>
                <w:szCs w:val="21"/>
              </w:rPr>
              <w:t>False Positive Causes</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Cloud backup jobs (AWS S3, Azure Blob); video conferencing uploads; legitimate large file sharing with business partners; software update downloads</w:t>
            </w:r>
          </w:p>
        </w:tc>
      </w:tr>
      <w:tr w:rsidR="007A3F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b/>
                <w:bCs/>
                <w:color w:val="222222"/>
                <w:sz w:val="21"/>
                <w:szCs w:val="21"/>
              </w:rPr>
              <w:t>Triage Questions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Is the destination IP/domain a known business partner or cloud service? What time did the transfer occur? What data was transferred?</w:t>
            </w:r>
          </w:p>
        </w:tc>
      </w:tr>
      <w:tr w:rsidR="007A3F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b/>
                <w:bCs/>
                <w:color w:val="222222"/>
                <w:sz w:val="21"/>
                <w:szCs w:val="21"/>
              </w:rPr>
              <w:t>Escalation Threshold</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Transfer to unknown external IP &gt; 500MB. Transfer to known malicious IP regardless of size. After-hours transfer by a non-service account.</w:t>
            </w:r>
          </w:p>
        </w:tc>
      </w:tr>
    </w:tbl>
    <w:p w:rsidR="007A3F83" w:rsidRDefault="007A3F83">
      <w:pPr>
        <w:spacing w:after="100"/>
      </w:pPr>
    </w:p>
    <w:p w:rsidR="007A3F83" w:rsidRDefault="00E51775">
      <w:pPr>
        <w:pStyle w:val="Heading3"/>
      </w:pPr>
      <w:r>
        <w:t>Alert Type 5: Web Application Attack</w:t>
      </w:r>
    </w:p>
    <w:p w:rsidR="007A3F83" w:rsidRDefault="007A3F8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A3F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A3F83" w:rsidRDefault="00E51775">
            <w:r>
              <w:rPr>
                <w:b/>
                <w:bCs/>
                <w:color w:val="FFFFFF"/>
                <w:sz w:val="20"/>
                <w:szCs w:val="20"/>
              </w:rPr>
              <w:t>Attribute</w:t>
            </w:r>
          </w:p>
        </w:tc>
        <w:tc>
          <w:tcPr>
            <w:tcW w:w="67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A3F83" w:rsidRDefault="00E51775">
            <w:r>
              <w:rPr>
                <w:b/>
                <w:bCs/>
                <w:color w:val="FFFFFF"/>
                <w:sz w:val="20"/>
                <w:szCs w:val="20"/>
              </w:rPr>
              <w:t>Detail</w:t>
            </w:r>
          </w:p>
        </w:tc>
      </w:tr>
      <w:tr w:rsidR="007A3F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b/>
                <w:bCs/>
                <w:color w:val="222222"/>
                <w:sz w:val="21"/>
                <w:szCs w:val="21"/>
              </w:rPr>
              <w:t>Detection Logic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HTTP requests containing SQL injection, XSS, or directory traversal patterns; or automated scanner user-agents</w:t>
            </w:r>
          </w:p>
        </w:tc>
      </w:tr>
      <w:tr w:rsidR="007A3F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b/>
                <w:bCs/>
                <w:color w:val="222222"/>
                <w:sz w:val="21"/>
                <w:szCs w:val="21"/>
              </w:rPr>
              <w:t>Key Evidence to Gather</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Source IP, targeted URL/parameter, HTTP response code, user-agent string, request frequency, whether any 200 responses were returned to attack requests</w:t>
            </w:r>
          </w:p>
        </w:tc>
      </w:tr>
      <w:tr w:rsidR="007A3F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b/>
                <w:bCs/>
                <w:color w:val="222222"/>
                <w:sz w:val="21"/>
                <w:szCs w:val="21"/>
              </w:rPr>
              <w:t>True Positive Indicators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 xml:space="preserve">200 (success) response to a </w:t>
            </w:r>
            <w:proofErr w:type="spellStart"/>
            <w:r>
              <w:rPr>
                <w:color w:val="222222"/>
                <w:sz w:val="21"/>
                <w:szCs w:val="21"/>
              </w:rPr>
              <w:t>SQLi</w:t>
            </w:r>
            <w:proofErr w:type="spellEnd"/>
            <w:r>
              <w:rPr>
                <w:color w:val="222222"/>
                <w:sz w:val="21"/>
                <w:szCs w:val="21"/>
              </w:rPr>
              <w:t xml:space="preserve"> or traversal request; attacker received data back; IP has no prior history; multiple attack types attempted sequentially</w:t>
            </w:r>
          </w:p>
        </w:tc>
      </w:tr>
      <w:tr w:rsidR="007A3F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b/>
                <w:bCs/>
                <w:color w:val="222222"/>
                <w:sz w:val="21"/>
                <w:szCs w:val="21"/>
              </w:rPr>
              <w:t>False Positive Causes</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Web Application Firewall (WAF) testing; security team’s own vulnerability scans; penetration test in progress; search engine crawlers triggering fuzzy matches</w:t>
            </w:r>
          </w:p>
        </w:tc>
      </w:tr>
      <w:tr w:rsidR="007A3F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b/>
                <w:bCs/>
                <w:color w:val="222222"/>
                <w:sz w:val="21"/>
                <w:szCs w:val="21"/>
              </w:rPr>
              <w:t>Triage Questions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 xml:space="preserve">Did any attack requests succeed (HTTP 200)? Is there a scheduled penetration test? Is the source IP the </w:t>
            </w:r>
            <w:proofErr w:type="spellStart"/>
            <w:r>
              <w:rPr>
                <w:color w:val="222222"/>
                <w:sz w:val="21"/>
                <w:szCs w:val="21"/>
              </w:rPr>
              <w:t>organisation’s</w:t>
            </w:r>
            <w:proofErr w:type="spellEnd"/>
            <w:r>
              <w:rPr>
                <w:color w:val="222222"/>
                <w:sz w:val="21"/>
                <w:szCs w:val="21"/>
              </w:rPr>
              <w:t xml:space="preserve"> own scanner?</w:t>
            </w:r>
          </w:p>
        </w:tc>
      </w:tr>
      <w:tr w:rsidR="007A3F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b/>
                <w:bCs/>
                <w:color w:val="222222"/>
                <w:sz w:val="21"/>
                <w:szCs w:val="21"/>
              </w:rPr>
              <w:t>Escalation Threshold</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 xml:space="preserve">Any confirmed successful exploitation (200 </w:t>
            </w:r>
            <w:proofErr w:type="gramStart"/>
            <w:r>
              <w:rPr>
                <w:color w:val="222222"/>
                <w:sz w:val="21"/>
                <w:szCs w:val="21"/>
              </w:rPr>
              <w:t>response</w:t>
            </w:r>
            <w:proofErr w:type="gramEnd"/>
            <w:r>
              <w:rPr>
                <w:color w:val="222222"/>
                <w:sz w:val="21"/>
                <w:szCs w:val="21"/>
              </w:rPr>
              <w:t xml:space="preserve"> to attack request). SQL data returned in response body. Admin panel accessed following attack sequence.</w:t>
            </w:r>
          </w:p>
        </w:tc>
      </w:tr>
    </w:tbl>
    <w:p w:rsidR="007A3F83" w:rsidRDefault="007A3F83">
      <w:pPr>
        <w:spacing w:after="240"/>
      </w:pPr>
    </w:p>
    <w:p w:rsidR="007A3F83" w:rsidRDefault="00E51775">
      <w:pPr>
        <w:pStyle w:val="Heading2"/>
      </w:pPr>
      <w:r>
        <w:t>5. False Positive Management &amp; Alert Tuning</w:t>
      </w:r>
    </w:p>
    <w:p w:rsidR="007A3F83" w:rsidRDefault="00E51775">
      <w:pPr>
        <w:spacing w:after="100"/>
      </w:pPr>
      <w:r>
        <w:rPr>
          <w:color w:val="222222"/>
        </w:rPr>
        <w:t>Alert fatigue is one of the biggest challenges facing SOC teams. When analysts receive too many false positives, they begin to lose trust in the alerting system and may miss real threats buried in the noise. Managing false positives through systematic tuni</w:t>
      </w:r>
      <w:r>
        <w:rPr>
          <w:color w:val="222222"/>
        </w:rPr>
        <w:t>ng is a critical operational skill.</w:t>
      </w:r>
    </w:p>
    <w:p w:rsidR="007A3F83" w:rsidRDefault="007A3F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2800"/>
        <w:gridCol w:w="2460"/>
      </w:tblGrid>
      <w:tr w:rsidR="007A3F8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A3F83" w:rsidRDefault="00E51775">
            <w:r>
              <w:rPr>
                <w:b/>
                <w:bCs/>
                <w:color w:val="FFFFFF"/>
                <w:sz w:val="20"/>
                <w:szCs w:val="20"/>
              </w:rPr>
              <w:t>Tuning Strategy</w:t>
            </w:r>
          </w:p>
        </w:tc>
        <w:tc>
          <w:tcPr>
            <w:tcW w:w="19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A3F83" w:rsidRDefault="00E51775">
            <w:r>
              <w:rPr>
                <w:b/>
                <w:bCs/>
                <w:color w:val="FFFFFF"/>
                <w:sz w:val="20"/>
                <w:szCs w:val="20"/>
              </w:rPr>
              <w:t>When to Apply</w:t>
            </w:r>
          </w:p>
        </w:tc>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A3F83" w:rsidRDefault="00E51775">
            <w:r>
              <w:rPr>
                <w:b/>
                <w:bCs/>
                <w:color w:val="FFFFFF"/>
                <w:sz w:val="20"/>
                <w:szCs w:val="20"/>
              </w:rPr>
              <w:t>How to Implement</w:t>
            </w:r>
          </w:p>
        </w:tc>
        <w:tc>
          <w:tcPr>
            <w:tcW w:w="24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A3F83" w:rsidRDefault="00E51775">
            <w:r>
              <w:rPr>
                <w:b/>
                <w:bCs/>
                <w:color w:val="FFFFFF"/>
                <w:sz w:val="20"/>
                <w:szCs w:val="20"/>
              </w:rPr>
              <w:t>Risk</w:t>
            </w:r>
          </w:p>
        </w:tc>
      </w:tr>
      <w:tr w:rsidR="007A3F8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proofErr w:type="spellStart"/>
            <w:r>
              <w:rPr>
                <w:b/>
                <w:bCs/>
                <w:color w:val="222222"/>
                <w:sz w:val="21"/>
                <w:szCs w:val="21"/>
              </w:rPr>
              <w:t>Allowlisting</w:t>
            </w:r>
            <w:proofErr w:type="spellEnd"/>
            <w:r>
              <w:rPr>
                <w:b/>
                <w:bCs/>
                <w:color w:val="222222"/>
                <w:sz w:val="21"/>
                <w:szCs w:val="21"/>
              </w:rPr>
              <w:t xml:space="preserve"> by IP</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Specific trusted IPs repeatedly trigger FPs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Add trusted IP to an exclusion list in the detection rule</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Medium</w:t>
            </w:r>
            <w:r>
              <w:rPr>
                <w:color w:val="222222"/>
                <w:sz w:val="21"/>
                <w:szCs w:val="21"/>
              </w:rPr>
              <w:t xml:space="preserve"> if trusted IP is compromised, attacks from it will be missed</w:t>
            </w:r>
          </w:p>
        </w:tc>
      </w:tr>
      <w:tr w:rsidR="007A3F8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proofErr w:type="spellStart"/>
            <w:r>
              <w:rPr>
                <w:b/>
                <w:bCs/>
                <w:color w:val="222222"/>
                <w:sz w:val="21"/>
                <w:szCs w:val="21"/>
              </w:rPr>
              <w:t>Allowlisting</w:t>
            </w:r>
            <w:proofErr w:type="spellEnd"/>
            <w:r>
              <w:rPr>
                <w:b/>
                <w:bCs/>
                <w:color w:val="222222"/>
                <w:sz w:val="21"/>
                <w:szCs w:val="21"/>
              </w:rPr>
              <w:t xml:space="preserve"> by User</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Specific admin accounts trigger FPs due to legitimate elevated activity</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Exclude the account from the rule or create a separate high-privilege rule</w:t>
            </w:r>
          </w:p>
        </w:tc>
        <w:tc>
          <w:tcPr>
            <w:tcW w:w="24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Medium</w:t>
            </w:r>
            <w:r>
              <w:rPr>
                <w:color w:val="222222"/>
                <w:sz w:val="21"/>
                <w:szCs w:val="21"/>
              </w:rPr>
              <w:t xml:space="preserve"> monitor excluded accounts through other means</w:t>
            </w:r>
          </w:p>
        </w:tc>
      </w:tr>
      <w:tr w:rsidR="007A3F8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b/>
                <w:bCs/>
                <w:color w:val="222222"/>
                <w:sz w:val="21"/>
                <w:szCs w:val="21"/>
              </w:rPr>
              <w:t>Threshold Adjustment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Rule triggers too easily on low-volume events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Increase the count threshold (e.g. from 5 failures to 20 failures)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sidP="00E51775">
            <w:r>
              <w:rPr>
                <w:color w:val="222222"/>
                <w:sz w:val="21"/>
                <w:szCs w:val="21"/>
              </w:rPr>
              <w:t>Low-</w:t>
            </w:r>
            <w:proofErr w:type="spellStart"/>
            <w:r>
              <w:rPr>
                <w:color w:val="222222"/>
                <w:sz w:val="21"/>
                <w:szCs w:val="21"/>
              </w:rPr>
              <w:t>Medium</w:t>
            </w:r>
            <w:r>
              <w:rPr>
                <w:color w:val="222222"/>
                <w:sz w:val="21"/>
                <w:szCs w:val="21"/>
              </w:rPr>
              <w:t>may</w:t>
            </w:r>
            <w:proofErr w:type="spellEnd"/>
            <w:r>
              <w:rPr>
                <w:color w:val="222222"/>
                <w:sz w:val="21"/>
                <w:szCs w:val="21"/>
              </w:rPr>
              <w:t xml:space="preserve"> miss slow brute force attacks below new threshold</w:t>
            </w:r>
          </w:p>
        </w:tc>
      </w:tr>
      <w:tr w:rsidR="007A3F8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b/>
                <w:bCs/>
                <w:color w:val="222222"/>
                <w:sz w:val="21"/>
                <w:szCs w:val="21"/>
              </w:rPr>
              <w:t>Time-Based Suppression</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Legitimate maintenance windows trigger alerts at scheduled times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Suppress alert during known maintenance windows (e.g. 02:00–04:00 Sunday)</w:t>
            </w:r>
          </w:p>
        </w:tc>
        <w:tc>
          <w:tcPr>
            <w:tcW w:w="24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sidP="00E51775">
            <w:r>
              <w:rPr>
                <w:color w:val="222222"/>
                <w:sz w:val="21"/>
                <w:szCs w:val="21"/>
              </w:rPr>
              <w:t xml:space="preserve">Low </w:t>
            </w:r>
            <w:r>
              <w:rPr>
                <w:color w:val="222222"/>
                <w:sz w:val="21"/>
                <w:szCs w:val="21"/>
              </w:rPr>
              <w:t>if attacker times attack to maintenance window, it may be missed</w:t>
            </w:r>
          </w:p>
        </w:tc>
      </w:tr>
      <w:tr w:rsidR="007A3F8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b/>
                <w:bCs/>
                <w:color w:val="222222"/>
                <w:sz w:val="21"/>
                <w:szCs w:val="21"/>
              </w:rPr>
              <w:lastRenderedPageBreak/>
              <w:t>Contextual Filtering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Rule fires on all instances of an event but only some are suspicious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 xml:space="preserve">Add additional filter conditions (e.g. only alert if </w:t>
            </w:r>
            <w:proofErr w:type="spellStart"/>
            <w:r>
              <w:rPr>
                <w:color w:val="222222"/>
                <w:sz w:val="21"/>
                <w:szCs w:val="21"/>
              </w:rPr>
              <w:t>EventCode</w:t>
            </w:r>
            <w:proofErr w:type="spellEnd"/>
            <w:r>
              <w:rPr>
                <w:color w:val="222222"/>
                <w:sz w:val="21"/>
                <w:szCs w:val="21"/>
              </w:rPr>
              <w:t xml:space="preserve">=4625 AND </w:t>
            </w:r>
            <w:proofErr w:type="spellStart"/>
            <w:r>
              <w:rPr>
                <w:color w:val="222222"/>
                <w:sz w:val="21"/>
                <w:szCs w:val="21"/>
              </w:rPr>
              <w:t>Logon_Type</w:t>
            </w:r>
            <w:proofErr w:type="spellEnd"/>
            <w:r>
              <w:rPr>
                <w:color w:val="222222"/>
                <w:sz w:val="21"/>
                <w:szCs w:val="21"/>
              </w:rPr>
              <w:t>=3)</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sidP="00E51775">
            <w:r>
              <w:rPr>
                <w:color w:val="222222"/>
                <w:sz w:val="21"/>
                <w:szCs w:val="21"/>
              </w:rPr>
              <w:t xml:space="preserve">Low </w:t>
            </w:r>
            <w:r>
              <w:rPr>
                <w:color w:val="222222"/>
                <w:sz w:val="21"/>
                <w:szCs w:val="21"/>
              </w:rPr>
              <w:t>most precise method, reduces false positives without raising thresholds</w:t>
            </w:r>
          </w:p>
        </w:tc>
      </w:tr>
      <w:tr w:rsidR="007A3F8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b/>
                <w:bCs/>
                <w:color w:val="222222"/>
                <w:sz w:val="21"/>
                <w:szCs w:val="21"/>
              </w:rPr>
              <w:t>Exception by Asset Tag</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Non-critical assets generate noise but critical assets must be monitored</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Apply rule only to assets tagged as critical or sensitive in asset inventory</w:t>
            </w:r>
          </w:p>
        </w:tc>
        <w:tc>
          <w:tcPr>
            <w:tcW w:w="24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sidP="00E51775">
            <w:r>
              <w:rPr>
                <w:color w:val="222222"/>
                <w:sz w:val="21"/>
                <w:szCs w:val="21"/>
              </w:rPr>
              <w:t xml:space="preserve">Medium </w:t>
            </w:r>
            <w:r>
              <w:rPr>
                <w:color w:val="222222"/>
                <w:sz w:val="21"/>
                <w:szCs w:val="21"/>
              </w:rPr>
              <w:t>attacker may use non-critical asset as pivot to critical asset</w:t>
            </w:r>
          </w:p>
        </w:tc>
      </w:tr>
    </w:tbl>
    <w:p w:rsidR="007A3F83" w:rsidRDefault="007A3F8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3F8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AE0E0"/>
            <w:tcMar>
              <w:top w:w="160" w:type="dxa"/>
              <w:left w:w="240" w:type="dxa"/>
              <w:bottom w:w="160" w:type="dxa"/>
              <w:right w:w="240" w:type="dxa"/>
            </w:tcMar>
          </w:tcPr>
          <w:p w:rsidR="007A3F83" w:rsidRDefault="00E51775">
            <w:pPr>
              <w:spacing w:after="80"/>
            </w:pPr>
            <w:r>
              <w:rPr>
                <w:b/>
                <w:bCs/>
                <w:color w:val="8B1A1A"/>
                <w:sz w:val="24"/>
                <w:szCs w:val="24"/>
              </w:rPr>
              <w:t>Alert Fatigue Warning Signs</w:t>
            </w:r>
          </w:p>
          <w:p w:rsidR="007A3F83" w:rsidRDefault="00E51775">
            <w:pPr>
              <w:spacing w:after="60"/>
            </w:pPr>
            <w:r>
              <w:rPr>
                <w:color w:val="222222"/>
                <w:sz w:val="21"/>
                <w:szCs w:val="21"/>
              </w:rPr>
              <w:t>Analysts are closing alerts without reading the details.</w:t>
            </w:r>
          </w:p>
          <w:p w:rsidR="007A3F83" w:rsidRDefault="00E51775">
            <w:pPr>
              <w:spacing w:after="60"/>
            </w:pPr>
            <w:r>
              <w:rPr>
                <w:color w:val="222222"/>
                <w:sz w:val="21"/>
                <w:szCs w:val="21"/>
              </w:rPr>
              <w:t>Average triage time is less than 2 minutes per alert.</w:t>
            </w:r>
          </w:p>
          <w:p w:rsidR="007A3F83" w:rsidRDefault="00E51775">
            <w:pPr>
              <w:spacing w:after="60"/>
            </w:pPr>
            <w:r>
              <w:rPr>
                <w:color w:val="222222"/>
                <w:sz w:val="21"/>
                <w:szCs w:val="21"/>
              </w:rPr>
              <w:t>False positive rate exceeds 70% of total alerts.</w:t>
            </w:r>
          </w:p>
          <w:p w:rsidR="007A3F83" w:rsidRDefault="00E51775">
            <w:pPr>
              <w:spacing w:after="60"/>
            </w:pPr>
            <w:r>
              <w:rPr>
                <w:color w:val="222222"/>
                <w:sz w:val="21"/>
                <w:szCs w:val="21"/>
              </w:rPr>
              <w:t>The same alert has been marked FP more than 5 times without a tuning action.</w:t>
            </w:r>
          </w:p>
          <w:p w:rsidR="007A3F83" w:rsidRDefault="00E51775">
            <w:pPr>
              <w:spacing w:after="60"/>
            </w:pPr>
            <w:r>
              <w:rPr>
                <w:color w:val="222222"/>
                <w:sz w:val="21"/>
                <w:szCs w:val="21"/>
              </w:rPr>
              <w:t>Analysts are requesting that specific alert types be disabled entirely.</w:t>
            </w:r>
          </w:p>
          <w:p w:rsidR="007A3F83" w:rsidRDefault="007A3F83">
            <w:pPr>
              <w:spacing w:after="60"/>
            </w:pPr>
          </w:p>
          <w:p w:rsidR="007A3F83" w:rsidRDefault="00E51775">
            <w:pPr>
              <w:spacing w:after="60"/>
            </w:pPr>
            <w:r>
              <w:rPr>
                <w:color w:val="222222"/>
                <w:sz w:val="21"/>
                <w:szCs w:val="21"/>
              </w:rPr>
              <w:t>If any of these signs are present, the SOC needs an urgent alert tuning review. Quantity of alerts is meaningless</w:t>
            </w:r>
            <w:r>
              <w:rPr>
                <w:color w:val="222222"/>
                <w:sz w:val="21"/>
                <w:szCs w:val="21"/>
              </w:rPr>
              <w:t xml:space="preserve"> quality of actionable alerts is what matters.</w:t>
            </w:r>
          </w:p>
        </w:tc>
      </w:tr>
    </w:tbl>
    <w:p w:rsidR="007A3F83" w:rsidRDefault="007A3F83">
      <w:pPr>
        <w:spacing w:after="240"/>
      </w:pPr>
    </w:p>
    <w:p w:rsidR="007A3F83" w:rsidRDefault="00E51775">
      <w:pPr>
        <w:pStyle w:val="Heading2"/>
      </w:pPr>
      <w:r>
        <w:t>6. Writing a Professional Triage Note</w:t>
      </w:r>
    </w:p>
    <w:p w:rsidR="007A3F83" w:rsidRDefault="00E51775">
      <w:pPr>
        <w:spacing w:after="100"/>
      </w:pPr>
      <w:r>
        <w:rPr>
          <w:color w:val="222222"/>
        </w:rPr>
        <w:t>Every alert investigation</w:t>
      </w:r>
      <w:r>
        <w:rPr>
          <w:color w:val="222222"/>
        </w:rPr>
        <w:t xml:space="preserve"> regardless of classification </w:t>
      </w:r>
      <w:r>
        <w:rPr>
          <w:color w:val="222222"/>
        </w:rPr>
        <w:t xml:space="preserve">must be documented in the ticketing system. A well-written triage note enables Tier 2 analysts to pick up exactly where Tier 1 left off, supports post-incident analysis, and creates an audit trail </w:t>
      </w:r>
      <w:r>
        <w:rPr>
          <w:color w:val="222222"/>
        </w:rPr>
        <w:t>for compliance.</w:t>
      </w:r>
    </w:p>
    <w:p w:rsidR="007A3F83" w:rsidRDefault="007A3F83">
      <w:pPr>
        <w:spacing w:after="80"/>
      </w:pPr>
    </w:p>
    <w:p w:rsidR="007A3F83" w:rsidRDefault="00E51775">
      <w:pPr>
        <w:pStyle w:val="Heading3"/>
      </w:pPr>
      <w:r>
        <w:t>Triage Note Template</w:t>
      </w:r>
    </w:p>
    <w:p w:rsidR="007A3F83" w:rsidRDefault="007A3F8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3F83">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1E1E2E"/>
            <w:tcMar>
              <w:top w:w="140" w:type="dxa"/>
              <w:left w:w="220" w:type="dxa"/>
              <w:bottom w:w="140" w:type="dxa"/>
              <w:right w:w="220" w:type="dxa"/>
            </w:tcMar>
          </w:tcPr>
          <w:p w:rsidR="007A3F83" w:rsidRDefault="00E51775">
            <w:pPr>
              <w:spacing w:after="60"/>
            </w:pPr>
            <w:r>
              <w:rPr>
                <w:rFonts w:ascii="Courier New" w:eastAsia="Courier New" w:hAnsi="Courier New" w:cs="Courier New"/>
                <w:b/>
                <w:bCs/>
                <w:color w:val="AACCEE"/>
                <w:sz w:val="19"/>
                <w:szCs w:val="19"/>
              </w:rPr>
              <w:t>Standard Tier 1 Triage Note Format</w:t>
            </w:r>
          </w:p>
          <w:p w:rsidR="007A3F83" w:rsidRDefault="00E51775">
            <w:pPr>
              <w:spacing w:after="40"/>
            </w:pPr>
            <w:r>
              <w:rPr>
                <w:rFonts w:ascii="Courier New" w:eastAsia="Courier New" w:hAnsi="Courier New" w:cs="Courier New"/>
                <w:color w:val="D4D4D4"/>
                <w:sz w:val="19"/>
                <w:szCs w:val="19"/>
              </w:rPr>
              <w:t xml:space="preserve">ALERT NAME:     </w:t>
            </w:r>
            <w:proofErr w:type="gramStart"/>
            <w:r>
              <w:rPr>
                <w:rFonts w:ascii="Courier New" w:eastAsia="Courier New" w:hAnsi="Courier New" w:cs="Courier New"/>
                <w:color w:val="D4D4D4"/>
                <w:sz w:val="19"/>
                <w:szCs w:val="19"/>
              </w:rPr>
              <w:t xml:space="preserve">   [</w:t>
            </w:r>
            <w:proofErr w:type="gramEnd"/>
            <w:r>
              <w:rPr>
                <w:rFonts w:ascii="Courier New" w:eastAsia="Courier New" w:hAnsi="Courier New" w:cs="Courier New"/>
                <w:color w:val="D4D4D4"/>
                <w:sz w:val="19"/>
                <w:szCs w:val="19"/>
              </w:rPr>
              <w:t>Name of the alert as it appears in the SIEM]</w:t>
            </w:r>
          </w:p>
          <w:p w:rsidR="007A3F83" w:rsidRDefault="00E51775">
            <w:pPr>
              <w:spacing w:after="40"/>
            </w:pPr>
            <w:r>
              <w:rPr>
                <w:rFonts w:ascii="Courier New" w:eastAsia="Courier New" w:hAnsi="Courier New" w:cs="Courier New"/>
                <w:color w:val="D4D4D4"/>
                <w:sz w:val="19"/>
                <w:szCs w:val="19"/>
              </w:rPr>
              <w:t xml:space="preserve">ALERT SEVERITY: </w:t>
            </w:r>
            <w:proofErr w:type="gramStart"/>
            <w:r>
              <w:rPr>
                <w:rFonts w:ascii="Courier New" w:eastAsia="Courier New" w:hAnsi="Courier New" w:cs="Courier New"/>
                <w:color w:val="D4D4D4"/>
                <w:sz w:val="19"/>
                <w:szCs w:val="19"/>
              </w:rPr>
              <w:t xml:space="preserve">   [</w:t>
            </w:r>
            <w:proofErr w:type="gramEnd"/>
            <w:r>
              <w:rPr>
                <w:rFonts w:ascii="Courier New" w:eastAsia="Courier New" w:hAnsi="Courier New" w:cs="Courier New"/>
                <w:color w:val="D4D4D4"/>
                <w:sz w:val="19"/>
                <w:szCs w:val="19"/>
              </w:rPr>
              <w:t>Critical / High / Medium / Low]</w:t>
            </w:r>
          </w:p>
          <w:p w:rsidR="007A3F83" w:rsidRDefault="00E51775">
            <w:pPr>
              <w:spacing w:after="40"/>
            </w:pPr>
            <w:r>
              <w:rPr>
                <w:rFonts w:ascii="Courier New" w:eastAsia="Courier New" w:hAnsi="Courier New" w:cs="Courier New"/>
                <w:color w:val="D4D4D4"/>
                <w:sz w:val="19"/>
                <w:szCs w:val="19"/>
              </w:rPr>
              <w:t xml:space="preserve">DATE / TIME:    </w:t>
            </w:r>
            <w:proofErr w:type="gramStart"/>
            <w:r>
              <w:rPr>
                <w:rFonts w:ascii="Courier New" w:eastAsia="Courier New" w:hAnsi="Courier New" w:cs="Courier New"/>
                <w:color w:val="D4D4D4"/>
                <w:sz w:val="19"/>
                <w:szCs w:val="19"/>
              </w:rPr>
              <w:t xml:space="preserve">   [</w:t>
            </w:r>
            <w:proofErr w:type="gramEnd"/>
            <w:r>
              <w:rPr>
                <w:rFonts w:ascii="Courier New" w:eastAsia="Courier New" w:hAnsi="Courier New" w:cs="Courier New"/>
                <w:color w:val="D4D4D4"/>
                <w:sz w:val="19"/>
                <w:szCs w:val="19"/>
              </w:rPr>
              <w:t>UTC timestamp of alert and investigation]</w:t>
            </w:r>
          </w:p>
          <w:p w:rsidR="007A3F83" w:rsidRDefault="00E51775">
            <w:pPr>
              <w:spacing w:after="40"/>
            </w:pPr>
            <w:r>
              <w:rPr>
                <w:rFonts w:ascii="Courier New" w:eastAsia="Courier New" w:hAnsi="Courier New" w:cs="Courier New"/>
                <w:color w:val="D4D4D4"/>
                <w:sz w:val="19"/>
                <w:szCs w:val="19"/>
              </w:rPr>
              <w:t>ANA</w:t>
            </w:r>
            <w:r>
              <w:rPr>
                <w:rFonts w:ascii="Courier New" w:eastAsia="Courier New" w:hAnsi="Courier New" w:cs="Courier New"/>
                <w:color w:val="D4D4D4"/>
                <w:sz w:val="19"/>
                <w:szCs w:val="19"/>
              </w:rPr>
              <w:t xml:space="preserve">LYST:        </w:t>
            </w:r>
            <w:proofErr w:type="gramStart"/>
            <w:r>
              <w:rPr>
                <w:rFonts w:ascii="Courier New" w:eastAsia="Courier New" w:hAnsi="Courier New" w:cs="Courier New"/>
                <w:color w:val="D4D4D4"/>
                <w:sz w:val="19"/>
                <w:szCs w:val="19"/>
              </w:rPr>
              <w:t xml:space="preserve">   [</w:t>
            </w:r>
            <w:proofErr w:type="gramEnd"/>
            <w:r>
              <w:rPr>
                <w:rFonts w:ascii="Courier New" w:eastAsia="Courier New" w:hAnsi="Courier New" w:cs="Courier New"/>
                <w:color w:val="D4D4D4"/>
                <w:sz w:val="19"/>
                <w:szCs w:val="19"/>
              </w:rPr>
              <w:t>Your name]</w:t>
            </w:r>
          </w:p>
          <w:p w:rsidR="007A3F83" w:rsidRDefault="007A3F83">
            <w:pPr>
              <w:spacing w:after="40"/>
            </w:pPr>
          </w:p>
          <w:p w:rsidR="007A3F83" w:rsidRDefault="00E51775">
            <w:pPr>
              <w:spacing w:after="40"/>
            </w:pPr>
            <w:r>
              <w:rPr>
                <w:rFonts w:ascii="Courier New" w:eastAsia="Courier New" w:hAnsi="Courier New" w:cs="Courier New"/>
                <w:color w:val="D4D4D4"/>
                <w:sz w:val="19"/>
                <w:szCs w:val="19"/>
              </w:rPr>
              <w:t>TRIGGERED BY:</w:t>
            </w:r>
          </w:p>
          <w:p w:rsidR="007A3F83" w:rsidRDefault="00E51775">
            <w:pPr>
              <w:spacing w:after="40"/>
            </w:pPr>
            <w:r>
              <w:rPr>
                <w:rFonts w:ascii="Courier New" w:eastAsia="Courier New" w:hAnsi="Courier New" w:cs="Courier New"/>
                <w:color w:val="D4D4D4"/>
                <w:sz w:val="19"/>
                <w:szCs w:val="19"/>
              </w:rPr>
              <w:t xml:space="preserve">  - [Describe what specific event(s) caused the alert to fire]</w:t>
            </w:r>
          </w:p>
          <w:p w:rsidR="007A3F83" w:rsidRDefault="00E51775">
            <w:pPr>
              <w:spacing w:after="40"/>
            </w:pPr>
            <w:r>
              <w:rPr>
                <w:rFonts w:ascii="Courier New" w:eastAsia="Courier New" w:hAnsi="Courier New" w:cs="Courier New"/>
                <w:color w:val="D4D4D4"/>
                <w:sz w:val="19"/>
                <w:szCs w:val="19"/>
              </w:rPr>
              <w:t xml:space="preserve">  - [Include key fields: source IP, user, host, event count, time window]</w:t>
            </w:r>
          </w:p>
          <w:p w:rsidR="007A3F83" w:rsidRDefault="007A3F83">
            <w:pPr>
              <w:spacing w:after="40"/>
            </w:pPr>
          </w:p>
          <w:p w:rsidR="007A3F83" w:rsidRDefault="00E51775">
            <w:pPr>
              <w:spacing w:after="40"/>
            </w:pPr>
            <w:r>
              <w:rPr>
                <w:rFonts w:ascii="Courier New" w:eastAsia="Courier New" w:hAnsi="Courier New" w:cs="Courier New"/>
                <w:color w:val="D4D4D4"/>
                <w:sz w:val="19"/>
                <w:szCs w:val="19"/>
              </w:rPr>
              <w:t>INVESTIGATION STEPS:</w:t>
            </w:r>
          </w:p>
          <w:p w:rsidR="007A3F83" w:rsidRDefault="00E51775">
            <w:pPr>
              <w:spacing w:after="40"/>
            </w:pPr>
            <w:r>
              <w:rPr>
                <w:rFonts w:ascii="Courier New" w:eastAsia="Courier New" w:hAnsi="Courier New" w:cs="Courier New"/>
                <w:color w:val="D4D4D4"/>
                <w:sz w:val="19"/>
                <w:szCs w:val="19"/>
              </w:rPr>
              <w:t xml:space="preserve">  1. [What log sources did you search? What queries did you run?]</w:t>
            </w:r>
          </w:p>
          <w:p w:rsidR="007A3F83" w:rsidRDefault="00E51775">
            <w:pPr>
              <w:spacing w:after="40"/>
            </w:pPr>
            <w:r>
              <w:rPr>
                <w:rFonts w:ascii="Courier New" w:eastAsia="Courier New" w:hAnsi="Courier New" w:cs="Courier New"/>
                <w:color w:val="D4D4D4"/>
                <w:sz w:val="19"/>
                <w:szCs w:val="19"/>
              </w:rPr>
              <w:t xml:space="preserve">  2. [What enrichment did you perform? (</w:t>
            </w:r>
            <w:proofErr w:type="spellStart"/>
            <w:r>
              <w:rPr>
                <w:rFonts w:ascii="Courier New" w:eastAsia="Courier New" w:hAnsi="Courier New" w:cs="Courier New"/>
                <w:color w:val="D4D4D4"/>
                <w:sz w:val="19"/>
                <w:szCs w:val="19"/>
              </w:rPr>
              <w:t>VirusTotal</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GeoIP</w:t>
            </w:r>
            <w:proofErr w:type="spellEnd"/>
            <w:r>
              <w:rPr>
                <w:rFonts w:ascii="Courier New" w:eastAsia="Courier New" w:hAnsi="Courier New" w:cs="Courier New"/>
                <w:color w:val="D4D4D4"/>
                <w:sz w:val="19"/>
                <w:szCs w:val="19"/>
              </w:rPr>
              <w:t>, asset lookup)]</w:t>
            </w:r>
          </w:p>
          <w:p w:rsidR="007A3F83" w:rsidRDefault="00E51775">
            <w:pPr>
              <w:spacing w:after="40"/>
            </w:pPr>
            <w:r>
              <w:rPr>
                <w:rFonts w:ascii="Courier New" w:eastAsia="Courier New" w:hAnsi="Courier New" w:cs="Courier New"/>
                <w:color w:val="D4D4D4"/>
                <w:sz w:val="19"/>
                <w:szCs w:val="19"/>
              </w:rPr>
              <w:t xml:space="preserve">  3. [What corroborating or contradicting evidence did you find?]</w:t>
            </w:r>
          </w:p>
          <w:p w:rsidR="007A3F83" w:rsidRDefault="007A3F83">
            <w:pPr>
              <w:spacing w:after="40"/>
            </w:pPr>
          </w:p>
          <w:p w:rsidR="007A3F83" w:rsidRDefault="00E51775">
            <w:pPr>
              <w:spacing w:after="40"/>
            </w:pPr>
            <w:r>
              <w:rPr>
                <w:rFonts w:ascii="Courier New" w:eastAsia="Courier New" w:hAnsi="Courier New" w:cs="Courier New"/>
                <w:color w:val="D4D4D4"/>
                <w:sz w:val="19"/>
                <w:szCs w:val="19"/>
              </w:rPr>
              <w:t>KEY FINDINGS:</w:t>
            </w:r>
          </w:p>
          <w:p w:rsidR="007A3F83" w:rsidRDefault="00E51775">
            <w:pPr>
              <w:spacing w:after="40"/>
            </w:pPr>
            <w:r>
              <w:rPr>
                <w:rFonts w:ascii="Courier New" w:eastAsia="Courier New" w:hAnsi="Courier New" w:cs="Courier New"/>
                <w:color w:val="D4D4D4"/>
                <w:sz w:val="19"/>
                <w:szCs w:val="19"/>
              </w:rPr>
              <w:t xml:space="preserve">  - [Bullet summary of the most imp</w:t>
            </w:r>
            <w:r>
              <w:rPr>
                <w:rFonts w:ascii="Courier New" w:eastAsia="Courier New" w:hAnsi="Courier New" w:cs="Courier New"/>
                <w:color w:val="D4D4D4"/>
                <w:sz w:val="19"/>
                <w:szCs w:val="19"/>
              </w:rPr>
              <w:t>ortant facts discovered]</w:t>
            </w:r>
          </w:p>
          <w:p w:rsidR="007A3F83" w:rsidRDefault="00E51775">
            <w:pPr>
              <w:spacing w:after="40"/>
            </w:pPr>
            <w:r>
              <w:rPr>
                <w:rFonts w:ascii="Courier New" w:eastAsia="Courier New" w:hAnsi="Courier New" w:cs="Courier New"/>
                <w:color w:val="D4D4D4"/>
                <w:sz w:val="19"/>
                <w:szCs w:val="19"/>
              </w:rPr>
              <w:t xml:space="preserve">  - [Include timestamps, IPs, users, hosts, and specific event details]</w:t>
            </w:r>
          </w:p>
          <w:p w:rsidR="007A3F83" w:rsidRDefault="007A3F83">
            <w:pPr>
              <w:spacing w:after="40"/>
            </w:pPr>
          </w:p>
          <w:p w:rsidR="007A3F83" w:rsidRDefault="00E51775">
            <w:pPr>
              <w:spacing w:after="40"/>
            </w:pPr>
            <w:r>
              <w:rPr>
                <w:rFonts w:ascii="Courier New" w:eastAsia="Courier New" w:hAnsi="Courier New" w:cs="Courier New"/>
                <w:color w:val="D4D4D4"/>
                <w:sz w:val="19"/>
                <w:szCs w:val="19"/>
              </w:rPr>
              <w:t xml:space="preserve">CLASSIFICATION: </w:t>
            </w:r>
            <w:proofErr w:type="gramStart"/>
            <w:r>
              <w:rPr>
                <w:rFonts w:ascii="Courier New" w:eastAsia="Courier New" w:hAnsi="Courier New" w:cs="Courier New"/>
                <w:color w:val="D4D4D4"/>
                <w:sz w:val="19"/>
                <w:szCs w:val="19"/>
              </w:rPr>
              <w:t xml:space="preserve">   [</w:t>
            </w:r>
            <w:proofErr w:type="gramEnd"/>
            <w:r>
              <w:rPr>
                <w:rFonts w:ascii="Courier New" w:eastAsia="Courier New" w:hAnsi="Courier New" w:cs="Courier New"/>
                <w:color w:val="D4D4D4"/>
                <w:sz w:val="19"/>
                <w:szCs w:val="19"/>
              </w:rPr>
              <w:t>True Positive / False Positive / Benign True Positive]</w:t>
            </w:r>
          </w:p>
          <w:p w:rsidR="007A3F83" w:rsidRDefault="00E51775">
            <w:pPr>
              <w:spacing w:after="40"/>
            </w:pPr>
            <w:r>
              <w:rPr>
                <w:rFonts w:ascii="Courier New" w:eastAsia="Courier New" w:hAnsi="Courier New" w:cs="Courier New"/>
                <w:color w:val="D4D4D4"/>
                <w:sz w:val="19"/>
                <w:szCs w:val="19"/>
              </w:rPr>
              <w:t xml:space="preserve">JUSTIFICATION:  </w:t>
            </w:r>
            <w:proofErr w:type="gramStart"/>
            <w:r>
              <w:rPr>
                <w:rFonts w:ascii="Courier New" w:eastAsia="Courier New" w:hAnsi="Courier New" w:cs="Courier New"/>
                <w:color w:val="D4D4D4"/>
                <w:sz w:val="19"/>
                <w:szCs w:val="19"/>
              </w:rPr>
              <w:t xml:space="preserve">   [</w:t>
            </w:r>
            <w:proofErr w:type="gramEnd"/>
            <w:r>
              <w:rPr>
                <w:rFonts w:ascii="Courier New" w:eastAsia="Courier New" w:hAnsi="Courier New" w:cs="Courier New"/>
                <w:color w:val="D4D4D4"/>
                <w:sz w:val="19"/>
                <w:szCs w:val="19"/>
              </w:rPr>
              <w:t>1-3 sentences explaining why you chose this classification]</w:t>
            </w:r>
          </w:p>
          <w:p w:rsidR="007A3F83" w:rsidRDefault="007A3F83">
            <w:pPr>
              <w:spacing w:after="40"/>
            </w:pPr>
          </w:p>
          <w:p w:rsidR="007A3F83" w:rsidRDefault="00E51775">
            <w:pPr>
              <w:spacing w:after="40"/>
            </w:pPr>
            <w:r>
              <w:rPr>
                <w:rFonts w:ascii="Courier New" w:eastAsia="Courier New" w:hAnsi="Courier New" w:cs="Courier New"/>
                <w:color w:val="D4D4D4"/>
                <w:sz w:val="19"/>
                <w:szCs w:val="19"/>
              </w:rPr>
              <w:t>AC</w:t>
            </w:r>
            <w:r>
              <w:rPr>
                <w:rFonts w:ascii="Courier New" w:eastAsia="Courier New" w:hAnsi="Courier New" w:cs="Courier New"/>
                <w:color w:val="D4D4D4"/>
                <w:sz w:val="19"/>
                <w:szCs w:val="19"/>
              </w:rPr>
              <w:t>TION TAKEN:</w:t>
            </w:r>
          </w:p>
          <w:p w:rsidR="007A3F83" w:rsidRDefault="00E51775">
            <w:pPr>
              <w:spacing w:after="40"/>
            </w:pPr>
            <w:r>
              <w:rPr>
                <w:rFonts w:ascii="Courier New" w:eastAsia="Courier New" w:hAnsi="Courier New" w:cs="Courier New"/>
                <w:color w:val="D4D4D4"/>
                <w:sz w:val="19"/>
                <w:szCs w:val="19"/>
              </w:rPr>
              <w:t xml:space="preserve">  - [Escalated to Tier 2 / Closed / Added to exception list]</w:t>
            </w:r>
          </w:p>
          <w:p w:rsidR="007A3F83" w:rsidRDefault="00E51775">
            <w:pPr>
              <w:spacing w:after="40"/>
            </w:pPr>
            <w:r>
              <w:rPr>
                <w:rFonts w:ascii="Courier New" w:eastAsia="Courier New" w:hAnsi="Courier New" w:cs="Courier New"/>
                <w:color w:val="D4D4D4"/>
                <w:sz w:val="19"/>
                <w:szCs w:val="19"/>
              </w:rPr>
              <w:t xml:space="preserve">  - [If FP: recommended tuning action]</w:t>
            </w:r>
          </w:p>
          <w:p w:rsidR="007A3F83" w:rsidRDefault="007A3F83">
            <w:pPr>
              <w:spacing w:after="40"/>
            </w:pPr>
          </w:p>
          <w:p w:rsidR="007A3F83" w:rsidRDefault="00E51775">
            <w:pPr>
              <w:spacing w:after="40"/>
            </w:pPr>
            <w:r>
              <w:rPr>
                <w:rFonts w:ascii="Courier New" w:eastAsia="Courier New" w:hAnsi="Courier New" w:cs="Courier New"/>
                <w:color w:val="D4D4D4"/>
                <w:sz w:val="19"/>
                <w:szCs w:val="19"/>
              </w:rPr>
              <w:t>ESCALATION NOTES:  [For TPs only: what Tier 2 should investigate next]</w:t>
            </w:r>
          </w:p>
        </w:tc>
      </w:tr>
    </w:tbl>
    <w:p w:rsidR="007A3F83" w:rsidRDefault="007A3F83">
      <w:pPr>
        <w:spacing w:after="160"/>
      </w:pPr>
    </w:p>
    <w:p w:rsidR="007A3F83" w:rsidRDefault="00E51775">
      <w:pPr>
        <w:pStyle w:val="Heading3"/>
      </w:pPr>
      <w:r>
        <w:t xml:space="preserve">Triage Note Example </w:t>
      </w:r>
      <w:r>
        <w:t>True Positive</w:t>
      </w:r>
    </w:p>
    <w:p w:rsidR="007A3F83" w:rsidRDefault="007A3F8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3F83">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1E1E2E"/>
            <w:tcMar>
              <w:top w:w="140" w:type="dxa"/>
              <w:left w:w="220" w:type="dxa"/>
              <w:bottom w:w="140" w:type="dxa"/>
              <w:right w:w="220" w:type="dxa"/>
            </w:tcMar>
          </w:tcPr>
          <w:p w:rsidR="007A3F83" w:rsidRDefault="00E51775">
            <w:pPr>
              <w:spacing w:after="60"/>
            </w:pPr>
            <w:r>
              <w:rPr>
                <w:rFonts w:ascii="Courier New" w:eastAsia="Courier New" w:hAnsi="Courier New" w:cs="Courier New"/>
                <w:b/>
                <w:bCs/>
                <w:color w:val="AACCEE"/>
                <w:sz w:val="19"/>
                <w:szCs w:val="19"/>
              </w:rPr>
              <w:t>Completed Triage Note — Account Compromise (True Positive)</w:t>
            </w:r>
          </w:p>
          <w:p w:rsidR="007A3F83" w:rsidRDefault="00E51775">
            <w:pPr>
              <w:spacing w:after="40"/>
            </w:pPr>
            <w:r>
              <w:rPr>
                <w:rFonts w:ascii="Courier New" w:eastAsia="Courier New" w:hAnsi="Courier New" w:cs="Courier New"/>
                <w:color w:val="D4D4D4"/>
                <w:sz w:val="19"/>
                <w:szCs w:val="19"/>
              </w:rPr>
              <w:t>ALERT NAME:        Brute Force Detection — Failed Logins</w:t>
            </w:r>
          </w:p>
          <w:p w:rsidR="007A3F83" w:rsidRDefault="00E51775">
            <w:pPr>
              <w:spacing w:after="40"/>
            </w:pPr>
            <w:r>
              <w:rPr>
                <w:rFonts w:ascii="Courier New" w:eastAsia="Courier New" w:hAnsi="Courier New" w:cs="Courier New"/>
                <w:color w:val="D4D4D4"/>
                <w:sz w:val="19"/>
                <w:szCs w:val="19"/>
              </w:rPr>
              <w:t>ALERT SEVERITY:    High</w:t>
            </w:r>
          </w:p>
          <w:p w:rsidR="007A3F83" w:rsidRDefault="00E51775">
            <w:pPr>
              <w:spacing w:after="40"/>
            </w:pPr>
            <w:r>
              <w:rPr>
                <w:rFonts w:ascii="Courier New" w:eastAsia="Courier New" w:hAnsi="Courier New" w:cs="Courier New"/>
                <w:color w:val="D4D4D4"/>
                <w:sz w:val="19"/>
                <w:szCs w:val="19"/>
              </w:rPr>
              <w:t>DATE / TIME:       2024-03-15 03:22 UTC</w:t>
            </w:r>
          </w:p>
          <w:p w:rsidR="007A3F83" w:rsidRDefault="00E51775">
            <w:pPr>
              <w:spacing w:after="40"/>
            </w:pPr>
            <w:r>
              <w:rPr>
                <w:rFonts w:ascii="Courier New" w:eastAsia="Courier New" w:hAnsi="Courier New" w:cs="Courier New"/>
                <w:color w:val="D4D4D4"/>
                <w:sz w:val="19"/>
                <w:szCs w:val="19"/>
              </w:rPr>
              <w:t>ANALYST:           J. Ahmed</w:t>
            </w:r>
          </w:p>
          <w:p w:rsidR="007A3F83" w:rsidRDefault="007A3F83">
            <w:pPr>
              <w:spacing w:after="40"/>
            </w:pPr>
          </w:p>
          <w:p w:rsidR="007A3F83" w:rsidRDefault="00E51775">
            <w:pPr>
              <w:spacing w:after="40"/>
            </w:pPr>
            <w:r>
              <w:rPr>
                <w:rFonts w:ascii="Courier New" w:eastAsia="Courier New" w:hAnsi="Courier New" w:cs="Courier New"/>
                <w:color w:val="D4D4D4"/>
                <w:sz w:val="19"/>
                <w:szCs w:val="19"/>
              </w:rPr>
              <w:t>TRIGGERED BY:</w:t>
            </w:r>
          </w:p>
          <w:p w:rsidR="007A3F83" w:rsidRDefault="00E51775">
            <w:pPr>
              <w:spacing w:after="40"/>
            </w:pPr>
            <w:r>
              <w:rPr>
                <w:rFonts w:ascii="Courier New" w:eastAsia="Courier New" w:hAnsi="Courier New" w:cs="Courier New"/>
                <w:color w:val="D4D4D4"/>
                <w:sz w:val="19"/>
                <w:szCs w:val="19"/>
              </w:rPr>
              <w:t xml:space="preserve">  - 47 failed login attempts (</w:t>
            </w:r>
            <w:proofErr w:type="spellStart"/>
            <w:r>
              <w:rPr>
                <w:rFonts w:ascii="Courier New" w:eastAsia="Courier New" w:hAnsi="Courier New" w:cs="Courier New"/>
                <w:color w:val="D4D4D4"/>
                <w:sz w:val="19"/>
                <w:szCs w:val="19"/>
              </w:rPr>
              <w:t>Eve</w:t>
            </w:r>
            <w:r>
              <w:rPr>
                <w:rFonts w:ascii="Courier New" w:eastAsia="Courier New" w:hAnsi="Courier New" w:cs="Courier New"/>
                <w:color w:val="D4D4D4"/>
                <w:sz w:val="19"/>
                <w:szCs w:val="19"/>
              </w:rPr>
              <w:t>ntCode</w:t>
            </w:r>
            <w:proofErr w:type="spellEnd"/>
            <w:r>
              <w:rPr>
                <w:rFonts w:ascii="Courier New" w:eastAsia="Courier New" w:hAnsi="Courier New" w:cs="Courier New"/>
                <w:color w:val="D4D4D4"/>
                <w:sz w:val="19"/>
                <w:szCs w:val="19"/>
              </w:rPr>
              <w:t xml:space="preserve"> 4625) targeting user '</w:t>
            </w:r>
            <w:proofErr w:type="spellStart"/>
            <w:proofErr w:type="gramStart"/>
            <w:r>
              <w:rPr>
                <w:rFonts w:ascii="Courier New" w:eastAsia="Courier New" w:hAnsi="Courier New" w:cs="Courier New"/>
                <w:color w:val="D4D4D4"/>
                <w:sz w:val="19"/>
                <w:szCs w:val="19"/>
              </w:rPr>
              <w:t>sarah.jones</w:t>
            </w:r>
            <w:proofErr w:type="spellEnd"/>
            <w:proofErr w:type="gramEnd"/>
            <w:r>
              <w:rPr>
                <w:rFonts w:ascii="Courier New" w:eastAsia="Courier New" w:hAnsi="Courier New" w:cs="Courier New"/>
                <w:color w:val="D4D4D4"/>
                <w:sz w:val="19"/>
                <w:szCs w:val="19"/>
              </w:rPr>
              <w:t>'</w:t>
            </w:r>
          </w:p>
          <w:p w:rsidR="007A3F83" w:rsidRDefault="00E51775">
            <w:pPr>
              <w:spacing w:after="40"/>
            </w:pPr>
            <w:r>
              <w:rPr>
                <w:rFonts w:ascii="Courier New" w:eastAsia="Courier New" w:hAnsi="Courier New" w:cs="Courier New"/>
                <w:color w:val="D4D4D4"/>
                <w:sz w:val="19"/>
                <w:szCs w:val="19"/>
              </w:rPr>
              <w:t xml:space="preserve">  - Source IP: 185.220.101.47 over 6-minute window (03:14–03:20 UTC)</w:t>
            </w:r>
          </w:p>
          <w:p w:rsidR="007A3F83" w:rsidRDefault="00E51775">
            <w:pPr>
              <w:spacing w:after="40"/>
            </w:pPr>
            <w:r>
              <w:rPr>
                <w:rFonts w:ascii="Courier New" w:eastAsia="Courier New" w:hAnsi="Courier New" w:cs="Courier New"/>
                <w:color w:val="D4D4D4"/>
                <w:sz w:val="19"/>
                <w:szCs w:val="19"/>
              </w:rPr>
              <w:t xml:space="preserve">  - Logon Type 3 (Network) via RDP on host WKSTN-12</w:t>
            </w:r>
          </w:p>
          <w:p w:rsidR="007A3F83" w:rsidRDefault="007A3F83">
            <w:pPr>
              <w:spacing w:after="40"/>
            </w:pPr>
          </w:p>
          <w:p w:rsidR="007A3F83" w:rsidRDefault="00E51775">
            <w:pPr>
              <w:spacing w:after="40"/>
            </w:pPr>
            <w:r>
              <w:rPr>
                <w:rFonts w:ascii="Courier New" w:eastAsia="Courier New" w:hAnsi="Courier New" w:cs="Courier New"/>
                <w:color w:val="D4D4D4"/>
                <w:sz w:val="19"/>
                <w:szCs w:val="19"/>
              </w:rPr>
              <w:t>INVESTIGATION STEPS:</w:t>
            </w:r>
          </w:p>
          <w:p w:rsidR="007A3F83" w:rsidRDefault="00E51775">
            <w:pPr>
              <w:spacing w:after="40"/>
            </w:pPr>
            <w:r>
              <w:rPr>
                <w:rFonts w:ascii="Courier New" w:eastAsia="Courier New" w:hAnsi="Courier New" w:cs="Courier New"/>
                <w:color w:val="D4D4D4"/>
                <w:sz w:val="19"/>
                <w:szCs w:val="19"/>
              </w:rPr>
              <w:t xml:space="preserve">  1. Searched Windows Security index for all events from 185.220.101.47 in past 24h</w:t>
            </w:r>
          </w:p>
          <w:p w:rsidR="007A3F83" w:rsidRDefault="00E51775">
            <w:pPr>
              <w:spacing w:after="40"/>
            </w:pPr>
            <w:r>
              <w:rPr>
                <w:rFonts w:ascii="Courier New" w:eastAsia="Courier New" w:hAnsi="Courier New" w:cs="Courier New"/>
                <w:color w:val="D4D4D4"/>
                <w:sz w:val="19"/>
                <w:szCs w:val="19"/>
              </w:rPr>
              <w:t xml:space="preserve">  2. </w:t>
            </w:r>
            <w:proofErr w:type="spellStart"/>
            <w:r>
              <w:rPr>
                <w:rFonts w:ascii="Courier New" w:eastAsia="Courier New" w:hAnsi="Courier New" w:cs="Courier New"/>
                <w:color w:val="D4D4D4"/>
                <w:sz w:val="19"/>
                <w:szCs w:val="19"/>
              </w:rPr>
              <w:t>VirusTotal</w:t>
            </w:r>
            <w:proofErr w:type="spellEnd"/>
            <w:r>
              <w:rPr>
                <w:rFonts w:ascii="Courier New" w:eastAsia="Courier New" w:hAnsi="Courier New" w:cs="Courier New"/>
                <w:color w:val="D4D4D4"/>
                <w:sz w:val="19"/>
                <w:szCs w:val="19"/>
              </w:rPr>
              <w:t xml:space="preserve"> lookup on 185.220.101.47: flagged by 14 vendors as malicious (Tor exit node)</w:t>
            </w:r>
          </w:p>
          <w:p w:rsidR="007A3F83" w:rsidRDefault="00E51775">
            <w:pPr>
              <w:spacing w:after="40"/>
            </w:pPr>
            <w:r>
              <w:rPr>
                <w:rFonts w:ascii="Courier New" w:eastAsia="Courier New" w:hAnsi="Courier New" w:cs="Courier New"/>
                <w:color w:val="D4D4D4"/>
                <w:sz w:val="19"/>
                <w:szCs w:val="19"/>
              </w:rPr>
              <w:t xml:space="preserve">  3. </w:t>
            </w:r>
            <w:proofErr w:type="spellStart"/>
            <w:r>
              <w:rPr>
                <w:rFonts w:ascii="Courier New" w:eastAsia="Courier New" w:hAnsi="Courier New" w:cs="Courier New"/>
                <w:color w:val="D4D4D4"/>
                <w:sz w:val="19"/>
                <w:szCs w:val="19"/>
              </w:rPr>
              <w:t>GeoIP</w:t>
            </w:r>
            <w:proofErr w:type="spellEnd"/>
            <w:r>
              <w:rPr>
                <w:rFonts w:ascii="Courier New" w:eastAsia="Courier New" w:hAnsi="Courier New" w:cs="Courier New"/>
                <w:color w:val="D4D4D4"/>
                <w:sz w:val="19"/>
                <w:szCs w:val="19"/>
              </w:rPr>
              <w:t xml:space="preserve">: IP resolves to Romania — user </w:t>
            </w:r>
            <w:proofErr w:type="spellStart"/>
            <w:proofErr w:type="gramStart"/>
            <w:r>
              <w:rPr>
                <w:rFonts w:ascii="Courier New" w:eastAsia="Courier New" w:hAnsi="Courier New" w:cs="Courier New"/>
                <w:color w:val="D4D4D4"/>
                <w:sz w:val="19"/>
                <w:szCs w:val="19"/>
              </w:rPr>
              <w:t>sarah.jones</w:t>
            </w:r>
            <w:proofErr w:type="spellEnd"/>
            <w:proofErr w:type="gramEnd"/>
            <w:r>
              <w:rPr>
                <w:rFonts w:ascii="Courier New" w:eastAsia="Courier New" w:hAnsi="Courier New" w:cs="Courier New"/>
                <w:color w:val="D4D4D4"/>
                <w:sz w:val="19"/>
                <w:szCs w:val="19"/>
              </w:rPr>
              <w:t xml:space="preserve"> has no prior logins outsi</w:t>
            </w:r>
            <w:r>
              <w:rPr>
                <w:rFonts w:ascii="Courier New" w:eastAsia="Courier New" w:hAnsi="Courier New" w:cs="Courier New"/>
                <w:color w:val="D4D4D4"/>
                <w:sz w:val="19"/>
                <w:szCs w:val="19"/>
              </w:rPr>
              <w:t>de UK</w:t>
            </w:r>
          </w:p>
          <w:p w:rsidR="007A3F83" w:rsidRDefault="00E51775">
            <w:pPr>
              <w:spacing w:after="40"/>
            </w:pPr>
            <w:r>
              <w:rPr>
                <w:rFonts w:ascii="Courier New" w:eastAsia="Courier New" w:hAnsi="Courier New" w:cs="Courier New"/>
                <w:color w:val="D4D4D4"/>
                <w:sz w:val="19"/>
                <w:szCs w:val="19"/>
              </w:rPr>
              <w:t xml:space="preserve">  4. Searched for </w:t>
            </w:r>
            <w:proofErr w:type="spellStart"/>
            <w:r>
              <w:rPr>
                <w:rFonts w:ascii="Courier New" w:eastAsia="Courier New" w:hAnsi="Courier New" w:cs="Courier New"/>
                <w:color w:val="D4D4D4"/>
                <w:sz w:val="19"/>
                <w:szCs w:val="19"/>
              </w:rPr>
              <w:t>EventCode</w:t>
            </w:r>
            <w:proofErr w:type="spellEnd"/>
            <w:r>
              <w:rPr>
                <w:rFonts w:ascii="Courier New" w:eastAsia="Courier New" w:hAnsi="Courier New" w:cs="Courier New"/>
                <w:color w:val="D4D4D4"/>
                <w:sz w:val="19"/>
                <w:szCs w:val="19"/>
              </w:rPr>
              <w:t xml:space="preserve"> 4624 (successful login) following the failure window</w:t>
            </w:r>
          </w:p>
          <w:p w:rsidR="007A3F83" w:rsidRDefault="00E51775">
            <w:pPr>
              <w:spacing w:after="40"/>
            </w:pPr>
            <w:r>
              <w:rPr>
                <w:rFonts w:ascii="Courier New" w:eastAsia="Courier New" w:hAnsi="Courier New" w:cs="Courier New"/>
                <w:color w:val="D4D4D4"/>
                <w:sz w:val="19"/>
                <w:szCs w:val="19"/>
              </w:rPr>
              <w:t xml:space="preserve">  5. Found: successful login for </w:t>
            </w:r>
            <w:proofErr w:type="spellStart"/>
            <w:proofErr w:type="gramStart"/>
            <w:r>
              <w:rPr>
                <w:rFonts w:ascii="Courier New" w:eastAsia="Courier New" w:hAnsi="Courier New" w:cs="Courier New"/>
                <w:color w:val="D4D4D4"/>
                <w:sz w:val="19"/>
                <w:szCs w:val="19"/>
              </w:rPr>
              <w:t>sarah.jones</w:t>
            </w:r>
            <w:proofErr w:type="spellEnd"/>
            <w:proofErr w:type="gramEnd"/>
            <w:r>
              <w:rPr>
                <w:rFonts w:ascii="Courier New" w:eastAsia="Courier New" w:hAnsi="Courier New" w:cs="Courier New"/>
                <w:color w:val="D4D4D4"/>
                <w:sz w:val="19"/>
                <w:szCs w:val="19"/>
              </w:rPr>
              <w:t xml:space="preserve"> from 185.220.101.47 at 03:21 UTC</w:t>
            </w:r>
          </w:p>
          <w:p w:rsidR="007A3F83" w:rsidRDefault="00E51775">
            <w:pPr>
              <w:spacing w:after="40"/>
            </w:pPr>
            <w:r>
              <w:rPr>
                <w:rFonts w:ascii="Courier New" w:eastAsia="Courier New" w:hAnsi="Courier New" w:cs="Courier New"/>
                <w:color w:val="D4D4D4"/>
                <w:sz w:val="19"/>
                <w:szCs w:val="19"/>
              </w:rPr>
              <w:t xml:space="preserve">  6. Checked host WKSTN-12 for process creation (4688) post-login: cmd.exe spawned at 03:22</w:t>
            </w:r>
          </w:p>
          <w:p w:rsidR="007A3F83" w:rsidRDefault="007A3F83">
            <w:pPr>
              <w:spacing w:after="40"/>
            </w:pPr>
          </w:p>
          <w:p w:rsidR="007A3F83" w:rsidRDefault="00E51775">
            <w:pPr>
              <w:spacing w:after="40"/>
            </w:pPr>
            <w:r>
              <w:rPr>
                <w:rFonts w:ascii="Courier New" w:eastAsia="Courier New" w:hAnsi="Courier New" w:cs="Courier New"/>
                <w:color w:val="D4D4D4"/>
                <w:sz w:val="19"/>
                <w:szCs w:val="19"/>
              </w:rPr>
              <w:t>KEY FINDINGS:</w:t>
            </w:r>
          </w:p>
          <w:p w:rsidR="007A3F83" w:rsidRDefault="00E51775">
            <w:pPr>
              <w:spacing w:after="40"/>
            </w:pPr>
            <w:r>
              <w:rPr>
                <w:rFonts w:ascii="Courier New" w:eastAsia="Courier New" w:hAnsi="Courier New" w:cs="Courier New"/>
                <w:color w:val="D4D4D4"/>
                <w:sz w:val="19"/>
                <w:szCs w:val="19"/>
              </w:rPr>
              <w:t xml:space="preserve">  - 47 failed logins followed by 1 successful login from Tor exit node IP</w:t>
            </w:r>
          </w:p>
          <w:p w:rsidR="007A3F83" w:rsidRDefault="00E51775">
            <w:pPr>
              <w:spacing w:after="40"/>
            </w:pPr>
            <w:r>
              <w:rPr>
                <w:rFonts w:ascii="Courier New" w:eastAsia="Courier New" w:hAnsi="Courier New" w:cs="Courier New"/>
                <w:color w:val="D4D4D4"/>
                <w:sz w:val="19"/>
                <w:szCs w:val="19"/>
              </w:rPr>
              <w:t xml:space="preserve">  - User has no prior access from this IP or country</w:t>
            </w:r>
          </w:p>
          <w:p w:rsidR="007A3F83" w:rsidRDefault="00E51775">
            <w:pPr>
              <w:spacing w:after="40"/>
            </w:pPr>
            <w:r>
              <w:rPr>
                <w:rFonts w:ascii="Courier New" w:eastAsia="Courier New" w:hAnsi="Courier New" w:cs="Courier New"/>
                <w:color w:val="D4D4D4"/>
                <w:sz w:val="19"/>
                <w:szCs w:val="19"/>
              </w:rPr>
              <w:t xml:space="preserve">  - cmd.exe spawned immediately after successful login — likely attacker activity</w:t>
            </w:r>
          </w:p>
          <w:p w:rsidR="007A3F83" w:rsidRDefault="00E51775">
            <w:pPr>
              <w:spacing w:after="40"/>
            </w:pPr>
            <w:r>
              <w:rPr>
                <w:rFonts w:ascii="Courier New" w:eastAsia="Courier New" w:hAnsi="Courier New" w:cs="Courier New"/>
                <w:color w:val="D4D4D4"/>
                <w:sz w:val="19"/>
                <w:szCs w:val="19"/>
              </w:rPr>
              <w:t xml:space="preserve">  - Account </w:t>
            </w:r>
            <w:proofErr w:type="spellStart"/>
            <w:proofErr w:type="gramStart"/>
            <w:r>
              <w:rPr>
                <w:rFonts w:ascii="Courier New" w:eastAsia="Courier New" w:hAnsi="Courier New" w:cs="Courier New"/>
                <w:color w:val="D4D4D4"/>
                <w:sz w:val="19"/>
                <w:szCs w:val="19"/>
              </w:rPr>
              <w:t>sarah.jones</w:t>
            </w:r>
            <w:proofErr w:type="spellEnd"/>
            <w:proofErr w:type="gramEnd"/>
            <w:r>
              <w:rPr>
                <w:rFonts w:ascii="Courier New" w:eastAsia="Courier New" w:hAnsi="Courier New" w:cs="Courier New"/>
                <w:color w:val="D4D4D4"/>
                <w:sz w:val="19"/>
                <w:szCs w:val="19"/>
              </w:rPr>
              <w:t xml:space="preserve"> has loc</w:t>
            </w:r>
            <w:r>
              <w:rPr>
                <w:rFonts w:ascii="Courier New" w:eastAsia="Courier New" w:hAnsi="Courier New" w:cs="Courier New"/>
                <w:color w:val="D4D4D4"/>
                <w:sz w:val="19"/>
                <w:szCs w:val="19"/>
              </w:rPr>
              <w:t>al admin rights on WKSTN-12</w:t>
            </w:r>
          </w:p>
          <w:p w:rsidR="007A3F83" w:rsidRDefault="007A3F83">
            <w:pPr>
              <w:spacing w:after="40"/>
            </w:pPr>
          </w:p>
          <w:p w:rsidR="007A3F83" w:rsidRDefault="00E51775">
            <w:pPr>
              <w:spacing w:after="40"/>
            </w:pPr>
            <w:r>
              <w:rPr>
                <w:rFonts w:ascii="Courier New" w:eastAsia="Courier New" w:hAnsi="Courier New" w:cs="Courier New"/>
                <w:color w:val="D4D4D4"/>
                <w:sz w:val="19"/>
                <w:szCs w:val="19"/>
              </w:rPr>
              <w:lastRenderedPageBreak/>
              <w:t>CLASSIFICATION:    TRUE POSITIVE</w:t>
            </w:r>
          </w:p>
          <w:p w:rsidR="007A3F83" w:rsidRDefault="00E51775">
            <w:pPr>
              <w:spacing w:after="40"/>
            </w:pPr>
            <w:r>
              <w:rPr>
                <w:rFonts w:ascii="Courier New" w:eastAsia="Courier New" w:hAnsi="Courier New" w:cs="Courier New"/>
                <w:color w:val="D4D4D4"/>
                <w:sz w:val="19"/>
                <w:szCs w:val="19"/>
              </w:rPr>
              <w:t>JUSTIFICATION:     Confirmed credential brute force succeeded. Source IP is a known Tor</w:t>
            </w:r>
          </w:p>
          <w:p w:rsidR="007A3F83" w:rsidRDefault="00E51775">
            <w:pPr>
              <w:spacing w:after="40"/>
            </w:pPr>
            <w:r>
              <w:rPr>
                <w:rFonts w:ascii="Courier New" w:eastAsia="Courier New" w:hAnsi="Courier New" w:cs="Courier New"/>
                <w:color w:val="D4D4D4"/>
                <w:sz w:val="19"/>
                <w:szCs w:val="19"/>
              </w:rPr>
              <w:t xml:space="preserve">                   exit node flagged as malicious. Immediate post-login command execution</w:t>
            </w:r>
          </w:p>
          <w:p w:rsidR="007A3F83" w:rsidRDefault="00E51775">
            <w:pPr>
              <w:spacing w:after="40"/>
            </w:pPr>
            <w:r>
              <w:rPr>
                <w:rFonts w:ascii="Courier New" w:eastAsia="Courier New" w:hAnsi="Courier New" w:cs="Courier New"/>
                <w:color w:val="D4D4D4"/>
                <w:sz w:val="19"/>
                <w:szCs w:val="19"/>
              </w:rPr>
              <w:t xml:space="preserve">                </w:t>
            </w:r>
            <w:r>
              <w:rPr>
                <w:rFonts w:ascii="Courier New" w:eastAsia="Courier New" w:hAnsi="Courier New" w:cs="Courier New"/>
                <w:color w:val="D4D4D4"/>
                <w:sz w:val="19"/>
                <w:szCs w:val="19"/>
              </w:rPr>
              <w:t xml:space="preserve">   confirms active attacker presence on WKSTN-12.</w:t>
            </w:r>
          </w:p>
          <w:p w:rsidR="007A3F83" w:rsidRDefault="007A3F83">
            <w:pPr>
              <w:spacing w:after="40"/>
            </w:pPr>
          </w:p>
          <w:p w:rsidR="007A3F83" w:rsidRDefault="00E51775">
            <w:pPr>
              <w:spacing w:after="40"/>
            </w:pPr>
            <w:r>
              <w:rPr>
                <w:rFonts w:ascii="Courier New" w:eastAsia="Courier New" w:hAnsi="Courier New" w:cs="Courier New"/>
                <w:color w:val="D4D4D4"/>
                <w:sz w:val="19"/>
                <w:szCs w:val="19"/>
              </w:rPr>
              <w:t xml:space="preserve">ACTION TAKEN:      Escalated to Tier 2. Account </w:t>
            </w:r>
            <w:proofErr w:type="spellStart"/>
            <w:proofErr w:type="gramStart"/>
            <w:r>
              <w:rPr>
                <w:rFonts w:ascii="Courier New" w:eastAsia="Courier New" w:hAnsi="Courier New" w:cs="Courier New"/>
                <w:color w:val="D4D4D4"/>
                <w:sz w:val="19"/>
                <w:szCs w:val="19"/>
              </w:rPr>
              <w:t>sarah.jones</w:t>
            </w:r>
            <w:proofErr w:type="spellEnd"/>
            <w:proofErr w:type="gramEnd"/>
            <w:r>
              <w:rPr>
                <w:rFonts w:ascii="Courier New" w:eastAsia="Courier New" w:hAnsi="Courier New" w:cs="Courier New"/>
                <w:color w:val="D4D4D4"/>
                <w:sz w:val="19"/>
                <w:szCs w:val="19"/>
              </w:rPr>
              <w:t xml:space="preserve"> disabled pending review.</w:t>
            </w:r>
          </w:p>
          <w:p w:rsidR="007A3F83" w:rsidRDefault="007A3F83">
            <w:pPr>
              <w:spacing w:after="40"/>
            </w:pPr>
          </w:p>
          <w:p w:rsidR="007A3F83" w:rsidRDefault="00E51775">
            <w:pPr>
              <w:spacing w:after="40"/>
            </w:pPr>
            <w:r>
              <w:rPr>
                <w:rFonts w:ascii="Courier New" w:eastAsia="Courier New" w:hAnsi="Courier New" w:cs="Courier New"/>
                <w:color w:val="D4D4D4"/>
                <w:sz w:val="19"/>
                <w:szCs w:val="19"/>
              </w:rPr>
              <w:t>ESCALATION NOTES:  Tier 2 to investigate cmd.exe process tree on WKSTN-12 and check</w:t>
            </w:r>
          </w:p>
          <w:p w:rsidR="007A3F83" w:rsidRDefault="00E51775">
            <w:pPr>
              <w:spacing w:after="40"/>
            </w:pPr>
            <w:r>
              <w:rPr>
                <w:rFonts w:ascii="Courier New" w:eastAsia="Courier New" w:hAnsi="Courier New" w:cs="Courier New"/>
                <w:color w:val="D4D4D4"/>
                <w:sz w:val="19"/>
                <w:szCs w:val="19"/>
              </w:rPr>
              <w:t xml:space="preserve">                   for lateral move</w:t>
            </w:r>
            <w:r>
              <w:rPr>
                <w:rFonts w:ascii="Courier New" w:eastAsia="Courier New" w:hAnsi="Courier New" w:cs="Courier New"/>
                <w:color w:val="D4D4D4"/>
                <w:sz w:val="19"/>
                <w:szCs w:val="19"/>
              </w:rPr>
              <w:t>ment from this host to other internal systems.</w:t>
            </w:r>
          </w:p>
        </w:tc>
      </w:tr>
    </w:tbl>
    <w:p w:rsidR="007A3F83" w:rsidRDefault="007A3F83">
      <w:pPr>
        <w:spacing w:after="240"/>
      </w:pPr>
    </w:p>
    <w:p w:rsidR="007A3F83" w:rsidRDefault="00E51775">
      <w:pPr>
        <w:pStyle w:val="Heading2"/>
      </w:pPr>
      <w:r>
        <w:t>7. SOC Performance Metrics</w:t>
      </w:r>
      <w:r>
        <w:t xml:space="preserve"> MTTD &amp; MTTR</w:t>
      </w:r>
    </w:p>
    <w:p w:rsidR="007A3F83" w:rsidRDefault="00E51775">
      <w:pPr>
        <w:spacing w:after="100"/>
      </w:pPr>
      <w:r>
        <w:rPr>
          <w:color w:val="222222"/>
        </w:rPr>
        <w:t>Two metrics measure how effective a SOC is at detecting and containing threats. Understanding these metrics helps students understand why triage quality and speed matter beyond individual alerts.</w:t>
      </w:r>
    </w:p>
    <w:p w:rsidR="007A3F83" w:rsidRDefault="007A3F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1743"/>
        <w:gridCol w:w="2702"/>
        <w:gridCol w:w="1764"/>
        <w:gridCol w:w="2111"/>
      </w:tblGrid>
      <w:tr w:rsidR="007A3F83">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A3F83" w:rsidRDefault="00E51775">
            <w:r>
              <w:rPr>
                <w:b/>
                <w:bCs/>
                <w:color w:val="FFFFFF"/>
                <w:sz w:val="20"/>
                <w:szCs w:val="20"/>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A3F83" w:rsidRDefault="00E51775">
            <w:r>
              <w:rPr>
                <w:b/>
                <w:bCs/>
                <w:color w:val="FFFFFF"/>
                <w:sz w:val="20"/>
                <w:szCs w:val="20"/>
              </w:rPr>
              <w:t>Full Name</w:t>
            </w:r>
          </w:p>
        </w:tc>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A3F83" w:rsidRDefault="00E51775">
            <w:r>
              <w:rPr>
                <w:b/>
                <w:bCs/>
                <w:color w:val="FFFFFF"/>
                <w:sz w:val="20"/>
                <w:szCs w:val="20"/>
              </w:rPr>
              <w:t>Definition</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A3F83" w:rsidRDefault="00E51775">
            <w:r>
              <w:rPr>
                <w:b/>
                <w:bCs/>
                <w:color w:val="FFFFFF"/>
                <w:sz w:val="20"/>
                <w:szCs w:val="20"/>
              </w:rPr>
              <w:t>Industry Benchmark</w:t>
            </w:r>
          </w:p>
        </w:tc>
        <w:tc>
          <w:tcPr>
            <w:tcW w:w="21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A3F83" w:rsidRDefault="00E51775">
            <w:r>
              <w:rPr>
                <w:b/>
                <w:bCs/>
                <w:color w:val="FFFFFF"/>
                <w:sz w:val="20"/>
                <w:szCs w:val="20"/>
              </w:rPr>
              <w:t>How Triage Affects It</w:t>
            </w:r>
          </w:p>
        </w:tc>
      </w:tr>
      <w:tr w:rsidR="007A3F83">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b/>
                <w:bCs/>
                <w:color w:val="222222"/>
                <w:sz w:val="21"/>
                <w:szCs w:val="21"/>
              </w:rPr>
              <w:t>MTTD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Mean Time to Detect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Average time between a threat occurring and an alert being generated and acknowledged by an analyst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&lt; 24 hours (enterprise goal)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Faster, accurate triage means threats are confirmed and acted on sooner</w:t>
            </w:r>
          </w:p>
        </w:tc>
      </w:tr>
      <w:tr w:rsidR="007A3F83">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b/>
                <w:bCs/>
                <w:color w:val="222222"/>
                <w:sz w:val="21"/>
                <w:szCs w:val="21"/>
              </w:rPr>
              <w:t>MTTR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Mean Time to Respond</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Average time between alert detection and full containment or remediation of the threat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&lt; 4 hours (enterprise goal)</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Well-documented triage notes reduce handoff time between Tier 1 and Tier 2, accelerating response</w:t>
            </w:r>
          </w:p>
        </w:tc>
      </w:tr>
      <w:tr w:rsidR="007A3F83">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b/>
                <w:bCs/>
                <w:color w:val="222222"/>
                <w:sz w:val="21"/>
                <w:szCs w:val="21"/>
              </w:rPr>
              <w:t>FPR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False Positive Rate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Percentage of total alerts that are false positives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&lt; 30% (well-tuned SOC)</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A3F83" w:rsidRDefault="00E51775">
            <w:r>
              <w:rPr>
                <w:color w:val="222222"/>
                <w:sz w:val="21"/>
                <w:szCs w:val="21"/>
              </w:rPr>
              <w:t>High FPR wastes analyst time and masks real TPs; regular tuning keeps FPR low</w:t>
            </w:r>
          </w:p>
        </w:tc>
      </w:tr>
      <w:tr w:rsidR="007A3F83">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b/>
                <w:bCs/>
                <w:color w:val="222222"/>
                <w:sz w:val="21"/>
                <w:szCs w:val="21"/>
              </w:rPr>
              <w:t>Alert Volume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Total alerts per shift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Number of alerts generated and requiring analyst attention per shift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Varies by org size</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A3F83" w:rsidRDefault="00E51775">
            <w:r>
              <w:rPr>
                <w:color w:val="222222"/>
                <w:sz w:val="21"/>
                <w:szCs w:val="21"/>
              </w:rPr>
              <w:t>Uncontrolled FPR inflates alert volume, overwhelming analyst capacity</w:t>
            </w:r>
          </w:p>
        </w:tc>
      </w:tr>
    </w:tbl>
    <w:p w:rsidR="007A3F83" w:rsidRDefault="007A3F83">
      <w:pPr>
        <w:spacing w:after="280"/>
      </w:pPr>
    </w:p>
    <w:p w:rsidR="007A3F83" w:rsidRDefault="00E51775">
      <w:pPr>
        <w:pStyle w:val="Heading1"/>
        <w:pBdr>
          <w:bottom w:val="single" w:sz="10" w:space="4" w:color="2E75B6"/>
        </w:pBdr>
      </w:pPr>
      <w:r>
        <w:lastRenderedPageBreak/>
        <w:t>Hands-On Lab: Alert Triage Exercises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3F8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5E8F0"/>
            <w:tcMar>
              <w:top w:w="160" w:type="dxa"/>
              <w:left w:w="240" w:type="dxa"/>
              <w:bottom w:w="160" w:type="dxa"/>
              <w:right w:w="240" w:type="dxa"/>
            </w:tcMar>
          </w:tcPr>
          <w:p w:rsidR="007A3F83" w:rsidRDefault="00E51775">
            <w:pPr>
              <w:spacing w:after="80"/>
            </w:pPr>
            <w:r>
              <w:rPr>
                <w:b/>
                <w:bCs/>
                <w:color w:val="1A3A5C"/>
                <w:sz w:val="24"/>
                <w:szCs w:val="24"/>
              </w:rPr>
              <w:t>Lab Overview</w:t>
            </w:r>
          </w:p>
          <w:p w:rsidR="007A3F83" w:rsidRDefault="00E51775">
            <w:pPr>
              <w:spacing w:after="60"/>
            </w:pPr>
            <w:r>
              <w:rPr>
                <w:color w:val="222222"/>
                <w:sz w:val="21"/>
                <w:szCs w:val="21"/>
              </w:rPr>
              <w:t>Students will work through four realistic alert triage scenarios. Each scenario presents a pre-fired alert with associated log evidence. Students must apply the 6-step triage workflow, classify each alert with justification, and write a professional triage</w:t>
            </w:r>
            <w:r>
              <w:rPr>
                <w:color w:val="222222"/>
                <w:sz w:val="21"/>
                <w:szCs w:val="21"/>
              </w:rPr>
              <w:t xml:space="preserve"> note. This lab simulates an actual Tier 1 SOC shift.</w:t>
            </w:r>
          </w:p>
          <w:p w:rsidR="007A3F83" w:rsidRDefault="007A3F83">
            <w:pPr>
              <w:spacing w:after="60"/>
            </w:pPr>
          </w:p>
          <w:p w:rsidR="007A3F83" w:rsidRDefault="00E51775">
            <w:pPr>
              <w:spacing w:after="60"/>
            </w:pPr>
            <w:r>
              <w:rPr>
                <w:color w:val="222222"/>
                <w:sz w:val="21"/>
                <w:szCs w:val="21"/>
              </w:rPr>
              <w:t>Duration: 90–120 minutes</w:t>
            </w:r>
          </w:p>
          <w:p w:rsidR="007A3F83" w:rsidRDefault="00E51775" w:rsidP="00E51775">
            <w:pPr>
              <w:spacing w:after="60"/>
            </w:pPr>
            <w:r>
              <w:rPr>
                <w:color w:val="222222"/>
                <w:sz w:val="21"/>
                <w:szCs w:val="21"/>
              </w:rPr>
              <w:t xml:space="preserve">Tools Required: Provided log extracts (printed or digital), </w:t>
            </w:r>
            <w:proofErr w:type="spellStart"/>
            <w:r>
              <w:rPr>
                <w:color w:val="222222"/>
                <w:sz w:val="21"/>
                <w:szCs w:val="21"/>
              </w:rPr>
              <w:t>Splunk</w:t>
            </w:r>
            <w:proofErr w:type="spellEnd"/>
            <w:r>
              <w:rPr>
                <w:color w:val="222222"/>
                <w:sz w:val="21"/>
                <w:szCs w:val="21"/>
              </w:rPr>
              <w:t xml:space="preserve"> instance (optional</w:t>
            </w:r>
            <w:r>
              <w:rPr>
                <w:color w:val="222222"/>
                <w:sz w:val="21"/>
                <w:szCs w:val="21"/>
              </w:rPr>
              <w:t xml:space="preserve"> queries provided for guided use), </w:t>
            </w:r>
            <w:proofErr w:type="spellStart"/>
            <w:r>
              <w:rPr>
                <w:color w:val="222222"/>
                <w:sz w:val="21"/>
                <w:szCs w:val="21"/>
              </w:rPr>
              <w:t>VirusTotal</w:t>
            </w:r>
            <w:proofErr w:type="spellEnd"/>
            <w:r>
              <w:rPr>
                <w:color w:val="222222"/>
                <w:sz w:val="21"/>
                <w:szCs w:val="21"/>
              </w:rPr>
              <w:t xml:space="preserve"> (free tier at virustotal.com)</w:t>
            </w:r>
          </w:p>
        </w:tc>
      </w:tr>
    </w:tbl>
    <w:p w:rsidR="007A3F83" w:rsidRDefault="007A3F83">
      <w:pPr>
        <w:spacing w:after="120"/>
      </w:pPr>
    </w:p>
    <w:p w:rsidR="007A3F83" w:rsidRDefault="00E51775">
      <w:pPr>
        <w:pStyle w:val="Heading3"/>
      </w:pPr>
      <w:r>
        <w:t>Learning Objectives:</w:t>
      </w:r>
    </w:p>
    <w:p w:rsidR="007A3F83" w:rsidRDefault="00E51775">
      <w:pPr>
        <w:pStyle w:val="ListParagraph"/>
        <w:numPr>
          <w:ilvl w:val="0"/>
          <w:numId w:val="3"/>
        </w:numPr>
        <w:spacing w:after="80"/>
      </w:pPr>
      <w:r>
        <w:rPr>
          <w:color w:val="222222"/>
        </w:rPr>
        <w:t>Apply the 6-step triage workflow to each scenario independently</w:t>
      </w:r>
    </w:p>
    <w:p w:rsidR="007A3F83" w:rsidRDefault="00E51775">
      <w:pPr>
        <w:pStyle w:val="ListParagraph"/>
        <w:numPr>
          <w:ilvl w:val="0"/>
          <w:numId w:val="3"/>
        </w:numPr>
        <w:spacing w:after="80"/>
      </w:pPr>
      <w:r>
        <w:rPr>
          <w:color w:val="222222"/>
        </w:rPr>
        <w:t>Classify each alert as TP, FP, or BTP with documented justification</w:t>
      </w:r>
    </w:p>
    <w:p w:rsidR="007A3F83" w:rsidRDefault="00E51775">
      <w:pPr>
        <w:pStyle w:val="ListParagraph"/>
        <w:numPr>
          <w:ilvl w:val="0"/>
          <w:numId w:val="3"/>
        </w:numPr>
        <w:spacing w:after="80"/>
      </w:pPr>
      <w:r>
        <w:rPr>
          <w:color w:val="222222"/>
        </w:rPr>
        <w:t xml:space="preserve">Perform contextual enrichment using </w:t>
      </w:r>
      <w:proofErr w:type="spellStart"/>
      <w:r>
        <w:rPr>
          <w:color w:val="222222"/>
        </w:rPr>
        <w:t>VirusTotal</w:t>
      </w:r>
      <w:proofErr w:type="spellEnd"/>
      <w:r>
        <w:rPr>
          <w:color w:val="222222"/>
        </w:rPr>
        <w:t xml:space="preserve"> and </w:t>
      </w:r>
      <w:proofErr w:type="spellStart"/>
      <w:r>
        <w:rPr>
          <w:color w:val="222222"/>
        </w:rPr>
        <w:t>GeoIP</w:t>
      </w:r>
      <w:proofErr w:type="spellEnd"/>
      <w:r>
        <w:rPr>
          <w:color w:val="222222"/>
        </w:rPr>
        <w:t xml:space="preserve"> lookups</w:t>
      </w:r>
    </w:p>
    <w:p w:rsidR="007A3F83" w:rsidRDefault="00E51775">
      <w:pPr>
        <w:pStyle w:val="ListParagraph"/>
        <w:numPr>
          <w:ilvl w:val="0"/>
          <w:numId w:val="3"/>
        </w:numPr>
        <w:spacing w:after="80"/>
      </w:pPr>
      <w:r>
        <w:rPr>
          <w:color w:val="222222"/>
        </w:rPr>
        <w:t>Write a professional triage note for e</w:t>
      </w:r>
      <w:r>
        <w:rPr>
          <w:color w:val="222222"/>
        </w:rPr>
        <w:t>ach scenario using the standard template</w:t>
      </w:r>
    </w:p>
    <w:p w:rsidR="007A3F83" w:rsidRDefault="00E51775">
      <w:pPr>
        <w:pStyle w:val="ListParagraph"/>
        <w:numPr>
          <w:ilvl w:val="0"/>
          <w:numId w:val="3"/>
        </w:numPr>
        <w:spacing w:after="80"/>
      </w:pPr>
      <w:r>
        <w:rPr>
          <w:color w:val="222222"/>
        </w:rPr>
        <w:t>Recommend a tuning action for each false positive scenario</w:t>
      </w:r>
    </w:p>
    <w:p w:rsidR="007A3F83" w:rsidRDefault="007A3F8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3F8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8D8"/>
            <w:tcMar>
              <w:top w:w="160" w:type="dxa"/>
              <w:left w:w="240" w:type="dxa"/>
              <w:bottom w:w="160" w:type="dxa"/>
              <w:right w:w="240" w:type="dxa"/>
            </w:tcMar>
          </w:tcPr>
          <w:p w:rsidR="007A3F83" w:rsidRDefault="00E51775">
            <w:pPr>
              <w:spacing w:after="80"/>
            </w:pPr>
            <w:r>
              <w:rPr>
                <w:b/>
                <w:bCs/>
                <w:color w:val="C25A00"/>
                <w:sz w:val="24"/>
                <w:szCs w:val="24"/>
              </w:rPr>
              <w:t>Scenario 1: Failed Login Alert</w:t>
            </w:r>
            <w:r>
              <w:rPr>
                <w:b/>
                <w:bCs/>
                <w:color w:val="C25A00"/>
                <w:sz w:val="24"/>
                <w:szCs w:val="24"/>
              </w:rPr>
              <w:t xml:space="preserve"> Classify &amp; Triage</w:t>
            </w:r>
          </w:p>
          <w:p w:rsidR="007A3F83" w:rsidRDefault="00E51775">
            <w:pPr>
              <w:spacing w:after="60"/>
            </w:pPr>
            <w:r>
              <w:rPr>
                <w:b/>
                <w:bCs/>
                <w:color w:val="1A3A5C"/>
              </w:rPr>
              <w:t>Situation:</w:t>
            </w:r>
          </w:p>
          <w:p w:rsidR="007A3F83" w:rsidRDefault="00E51775">
            <w:r>
              <w:rPr>
                <w:color w:val="222222"/>
                <w:sz w:val="21"/>
                <w:szCs w:val="21"/>
              </w:rPr>
              <w:t>Alert fired: 'High — Brute Force Detection'. 23 failed login attempts for user '</w:t>
            </w:r>
            <w:proofErr w:type="spellStart"/>
            <w:proofErr w:type="gramStart"/>
            <w:r>
              <w:rPr>
                <w:color w:val="222222"/>
                <w:sz w:val="21"/>
                <w:szCs w:val="21"/>
              </w:rPr>
              <w:t>david.chen</w:t>
            </w:r>
            <w:proofErr w:type="spellEnd"/>
            <w:proofErr w:type="gramEnd"/>
            <w:r>
              <w:rPr>
                <w:color w:val="222222"/>
                <w:sz w:val="21"/>
                <w:szCs w:val="21"/>
              </w:rPr>
              <w:t>' w</w:t>
            </w:r>
            <w:r>
              <w:rPr>
                <w:color w:val="222222"/>
                <w:sz w:val="21"/>
                <w:szCs w:val="21"/>
              </w:rPr>
              <w:t xml:space="preserve">ere recorded from IP 203.0.113.88 between 14:02 and 14:09 UTC on a Tuesday afternoon. No successful login was recorded following the failures. User </w:t>
            </w:r>
            <w:proofErr w:type="spellStart"/>
            <w:r>
              <w:rPr>
                <w:color w:val="222222"/>
                <w:sz w:val="21"/>
                <w:szCs w:val="21"/>
              </w:rPr>
              <w:t>david.chen</w:t>
            </w:r>
            <w:proofErr w:type="spellEnd"/>
            <w:r>
              <w:rPr>
                <w:color w:val="222222"/>
                <w:sz w:val="21"/>
                <w:szCs w:val="21"/>
              </w:rPr>
              <w:t xml:space="preserve"> is a junior developer whose normal working hours are 09:00–17:30 UK time (UTC+0).</w:t>
            </w:r>
          </w:p>
        </w:tc>
      </w:tr>
    </w:tbl>
    <w:p w:rsidR="007A3F83" w:rsidRDefault="007A3F83">
      <w:pPr>
        <w:spacing w:after="80"/>
      </w:pPr>
    </w:p>
    <w:p w:rsidR="007A3F83" w:rsidRDefault="00E51775">
      <w:pPr>
        <w:pStyle w:val="Heading3"/>
      </w:pPr>
      <w:r>
        <w:t>Provided Evidence:</w:t>
      </w:r>
    </w:p>
    <w:p w:rsidR="007A3F83" w:rsidRDefault="00E51775">
      <w:pPr>
        <w:pStyle w:val="ListParagraph"/>
        <w:numPr>
          <w:ilvl w:val="0"/>
          <w:numId w:val="3"/>
        </w:numPr>
        <w:spacing w:after="80"/>
      </w:pPr>
      <w:r>
        <w:rPr>
          <w:color w:val="222222"/>
        </w:rPr>
        <w:t xml:space="preserve">23x </w:t>
      </w:r>
      <w:proofErr w:type="spellStart"/>
      <w:r>
        <w:rPr>
          <w:color w:val="222222"/>
        </w:rPr>
        <w:t>EventCode</w:t>
      </w:r>
      <w:proofErr w:type="spellEnd"/>
      <w:r>
        <w:rPr>
          <w:color w:val="222222"/>
        </w:rPr>
        <w:t xml:space="preserve"> 4625 — Logon Type 3 (Network), targeting WKSTN-07</w:t>
      </w:r>
    </w:p>
    <w:p w:rsidR="007A3F83" w:rsidRDefault="00E51775">
      <w:pPr>
        <w:pStyle w:val="ListParagraph"/>
        <w:numPr>
          <w:ilvl w:val="0"/>
          <w:numId w:val="3"/>
        </w:numPr>
        <w:spacing w:after="80"/>
      </w:pPr>
      <w:r>
        <w:rPr>
          <w:color w:val="222222"/>
        </w:rPr>
        <w:t xml:space="preserve">0x </w:t>
      </w:r>
      <w:proofErr w:type="spellStart"/>
      <w:r>
        <w:rPr>
          <w:color w:val="222222"/>
        </w:rPr>
        <w:t>EventCode</w:t>
      </w:r>
      <w:proofErr w:type="spellEnd"/>
      <w:r>
        <w:rPr>
          <w:color w:val="222222"/>
        </w:rPr>
        <w:t xml:space="preserve"> 4624 — No successful login from this IP</w:t>
      </w:r>
    </w:p>
    <w:p w:rsidR="007A3F83" w:rsidRDefault="00E51775">
      <w:pPr>
        <w:pStyle w:val="ListParagraph"/>
        <w:numPr>
          <w:ilvl w:val="0"/>
          <w:numId w:val="3"/>
        </w:numPr>
        <w:spacing w:after="80"/>
      </w:pPr>
      <w:proofErr w:type="spellStart"/>
      <w:r>
        <w:rPr>
          <w:color w:val="222222"/>
        </w:rPr>
        <w:t>VirusTotal</w:t>
      </w:r>
      <w:proofErr w:type="spellEnd"/>
      <w:r>
        <w:rPr>
          <w:color w:val="222222"/>
        </w:rPr>
        <w:t xml:space="preserve"> result for 203.0.113.88: 0/87 vendors flagged, no prior reports</w:t>
      </w:r>
    </w:p>
    <w:p w:rsidR="007A3F83" w:rsidRDefault="00E51775">
      <w:pPr>
        <w:pStyle w:val="ListParagraph"/>
        <w:numPr>
          <w:ilvl w:val="0"/>
          <w:numId w:val="3"/>
        </w:numPr>
        <w:spacing w:after="80"/>
      </w:pPr>
      <w:proofErr w:type="spellStart"/>
      <w:r>
        <w:rPr>
          <w:color w:val="222222"/>
        </w:rPr>
        <w:t>GeoIP</w:t>
      </w:r>
      <w:proofErr w:type="spellEnd"/>
      <w:r>
        <w:rPr>
          <w:color w:val="222222"/>
        </w:rPr>
        <w:t xml:space="preserve"> result: IP resolves to London, United K</w:t>
      </w:r>
      <w:r>
        <w:rPr>
          <w:color w:val="222222"/>
        </w:rPr>
        <w:t>ingdom</w:t>
      </w:r>
    </w:p>
    <w:p w:rsidR="007A3F83" w:rsidRDefault="00E51775">
      <w:pPr>
        <w:pStyle w:val="ListParagraph"/>
        <w:numPr>
          <w:ilvl w:val="0"/>
          <w:numId w:val="3"/>
        </w:numPr>
        <w:spacing w:after="80"/>
      </w:pPr>
      <w:r>
        <w:rPr>
          <w:color w:val="222222"/>
        </w:rPr>
        <w:t xml:space="preserve">User </w:t>
      </w:r>
      <w:proofErr w:type="spellStart"/>
      <w:proofErr w:type="gramStart"/>
      <w:r>
        <w:rPr>
          <w:color w:val="222222"/>
        </w:rPr>
        <w:t>david.chen</w:t>
      </w:r>
      <w:proofErr w:type="spellEnd"/>
      <w:proofErr w:type="gramEnd"/>
      <w:r>
        <w:rPr>
          <w:color w:val="222222"/>
        </w:rPr>
        <w:t xml:space="preserve"> last successful login: same day at 09:14 UTC from 192.168.10.44 (internal VPN)</w:t>
      </w:r>
    </w:p>
    <w:p w:rsidR="007A3F83" w:rsidRDefault="007A3F83">
      <w:pPr>
        <w:spacing w:after="80"/>
      </w:pPr>
    </w:p>
    <w:p w:rsidR="007A3F83" w:rsidRDefault="00E51775">
      <w:pPr>
        <w:pStyle w:val="Heading3"/>
      </w:pPr>
      <w:r>
        <w:t>Triage Tasks:</w:t>
      </w:r>
    </w:p>
    <w:p w:rsidR="007A3F83" w:rsidRDefault="00E51775">
      <w:pPr>
        <w:pStyle w:val="ListParagraph"/>
        <w:numPr>
          <w:ilvl w:val="0"/>
          <w:numId w:val="2"/>
        </w:numPr>
        <w:spacing w:after="80"/>
      </w:pPr>
      <w:r>
        <w:rPr>
          <w:color w:val="222222"/>
        </w:rPr>
        <w:t>Work through each of the 6 triage steps and document your actions for each step.</w:t>
      </w:r>
    </w:p>
    <w:p w:rsidR="007A3F83" w:rsidRDefault="00E51775">
      <w:pPr>
        <w:pStyle w:val="ListParagraph"/>
        <w:numPr>
          <w:ilvl w:val="0"/>
          <w:numId w:val="2"/>
        </w:numPr>
        <w:spacing w:after="80"/>
      </w:pPr>
      <w:r>
        <w:rPr>
          <w:color w:val="222222"/>
        </w:rPr>
        <w:t>Classify this alert as TP, FP, or BTP. Provide a clear wri</w:t>
      </w:r>
      <w:r>
        <w:rPr>
          <w:color w:val="222222"/>
        </w:rPr>
        <w:t>tten justification.</w:t>
      </w:r>
    </w:p>
    <w:p w:rsidR="007A3F83" w:rsidRDefault="00E51775">
      <w:pPr>
        <w:pStyle w:val="ListParagraph"/>
        <w:numPr>
          <w:ilvl w:val="0"/>
          <w:numId w:val="2"/>
        </w:numPr>
        <w:spacing w:after="80"/>
      </w:pPr>
      <w:r>
        <w:rPr>
          <w:color w:val="222222"/>
        </w:rPr>
        <w:t>What is the most likely cause of this alert? What additional information would you want to confirm your classification?</w:t>
      </w:r>
    </w:p>
    <w:p w:rsidR="007A3F83" w:rsidRDefault="00E51775">
      <w:pPr>
        <w:pStyle w:val="ListParagraph"/>
        <w:numPr>
          <w:ilvl w:val="0"/>
          <w:numId w:val="2"/>
        </w:numPr>
        <w:spacing w:after="80"/>
      </w:pPr>
      <w:r>
        <w:rPr>
          <w:color w:val="222222"/>
        </w:rPr>
        <w:lastRenderedPageBreak/>
        <w:t>Write a complete triage note using the standard template.</w:t>
      </w:r>
    </w:p>
    <w:p w:rsidR="007A3F83" w:rsidRDefault="00E51775">
      <w:pPr>
        <w:pStyle w:val="ListParagraph"/>
        <w:numPr>
          <w:ilvl w:val="0"/>
          <w:numId w:val="2"/>
        </w:numPr>
        <w:spacing w:after="80"/>
      </w:pPr>
      <w:r>
        <w:rPr>
          <w:color w:val="222222"/>
        </w:rPr>
        <w:t xml:space="preserve">If this is a false positive, what tuning action would you </w:t>
      </w:r>
      <w:r>
        <w:rPr>
          <w:color w:val="222222"/>
        </w:rPr>
        <w:t>recommend to reduce future false alerts of this type?</w:t>
      </w:r>
    </w:p>
    <w:p w:rsidR="007A3F83" w:rsidRDefault="007A3F8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3F8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8D8"/>
            <w:tcMar>
              <w:top w:w="160" w:type="dxa"/>
              <w:left w:w="240" w:type="dxa"/>
              <w:bottom w:w="160" w:type="dxa"/>
              <w:right w:w="240" w:type="dxa"/>
            </w:tcMar>
          </w:tcPr>
          <w:p w:rsidR="007A3F83" w:rsidRDefault="00E51775">
            <w:pPr>
              <w:spacing w:after="80"/>
            </w:pPr>
            <w:r>
              <w:rPr>
                <w:b/>
                <w:bCs/>
                <w:color w:val="C25A00"/>
                <w:sz w:val="24"/>
                <w:szCs w:val="24"/>
              </w:rPr>
              <w:t>Scenario 2: Suspicious Process Execution</w:t>
            </w:r>
            <w:r>
              <w:rPr>
                <w:b/>
                <w:bCs/>
                <w:color w:val="C25A00"/>
                <w:sz w:val="24"/>
                <w:szCs w:val="24"/>
              </w:rPr>
              <w:t xml:space="preserve"> Classify &amp; Triage</w:t>
            </w:r>
          </w:p>
          <w:p w:rsidR="007A3F83" w:rsidRDefault="00E51775">
            <w:pPr>
              <w:spacing w:after="60"/>
            </w:pPr>
            <w:r>
              <w:rPr>
                <w:b/>
                <w:bCs/>
                <w:color w:val="1A3A5C"/>
              </w:rPr>
              <w:t>Situation:</w:t>
            </w:r>
          </w:p>
          <w:p w:rsidR="007A3F83" w:rsidRDefault="00E51775">
            <w:r>
              <w:rPr>
                <w:color w:val="222222"/>
                <w:sz w:val="21"/>
                <w:szCs w:val="21"/>
              </w:rPr>
              <w:t>Alert fired: 'Critical — Suspicious Process Execution'. PowerShell was launched with a base64-encoded command-line argument on host WKSTN-22 at 02:17 UTC on a Sunday. The process was spawned by Microsoft Word (winword.exe). The logged-in user at the time w</w:t>
            </w:r>
            <w:r>
              <w:rPr>
                <w:color w:val="222222"/>
                <w:sz w:val="21"/>
                <w:szCs w:val="21"/>
              </w:rPr>
              <w:t>as '</w:t>
            </w:r>
            <w:proofErr w:type="spellStart"/>
            <w:r>
              <w:rPr>
                <w:color w:val="222222"/>
                <w:sz w:val="21"/>
                <w:szCs w:val="21"/>
              </w:rPr>
              <w:t>marketing.intern</w:t>
            </w:r>
            <w:proofErr w:type="spellEnd"/>
            <w:r>
              <w:rPr>
                <w:color w:val="222222"/>
                <w:sz w:val="21"/>
                <w:szCs w:val="21"/>
              </w:rPr>
              <w:t>'.</w:t>
            </w:r>
          </w:p>
        </w:tc>
      </w:tr>
    </w:tbl>
    <w:p w:rsidR="007A3F83" w:rsidRDefault="007A3F83">
      <w:pPr>
        <w:spacing w:after="80"/>
      </w:pPr>
    </w:p>
    <w:p w:rsidR="007A3F83" w:rsidRDefault="00E51775">
      <w:pPr>
        <w:pStyle w:val="Heading3"/>
      </w:pPr>
      <w:r>
        <w:t>Provided Evidence:</w:t>
      </w:r>
    </w:p>
    <w:p w:rsidR="007A3F83" w:rsidRDefault="00E51775">
      <w:pPr>
        <w:pStyle w:val="ListParagraph"/>
        <w:numPr>
          <w:ilvl w:val="0"/>
          <w:numId w:val="3"/>
        </w:numPr>
        <w:spacing w:after="80"/>
      </w:pPr>
      <w:proofErr w:type="spellStart"/>
      <w:r>
        <w:rPr>
          <w:color w:val="222222"/>
        </w:rPr>
        <w:t>EventCode</w:t>
      </w:r>
      <w:proofErr w:type="spellEnd"/>
      <w:r>
        <w:rPr>
          <w:color w:val="222222"/>
        </w:rPr>
        <w:t xml:space="preserve"> 4688: powershell.exe spawned by winword.exe with argument: -</w:t>
      </w:r>
      <w:proofErr w:type="spellStart"/>
      <w:r>
        <w:rPr>
          <w:color w:val="222222"/>
        </w:rPr>
        <w:t>EncodedCommand</w:t>
      </w:r>
      <w:proofErr w:type="spellEnd"/>
      <w:r>
        <w:rPr>
          <w:color w:val="222222"/>
        </w:rPr>
        <w:t xml:space="preserve"> SQBFAFgAIAAoAE4AZQB3AC0ATwBiAGoAZQBjAHQAIABOAGUAdAAuAFcAZQBiAEMAbABpAGUAbgB0ACkALgBEAG8AdwBuAGwAbwBhAGQAUwB0AHIAaQBuAGcAKAAnAGgAdAB0AHAAOgAvAC8AMQA5ADIALgAxADYAOAA=</w:t>
      </w:r>
    </w:p>
    <w:p w:rsidR="007A3F83" w:rsidRDefault="00E51775">
      <w:pPr>
        <w:pStyle w:val="ListParagraph"/>
        <w:numPr>
          <w:ilvl w:val="0"/>
          <w:numId w:val="3"/>
        </w:numPr>
        <w:spacing w:after="80"/>
      </w:pPr>
      <w:r>
        <w:rPr>
          <w:color w:val="222222"/>
        </w:rPr>
        <w:t>Parent</w:t>
      </w:r>
      <w:r>
        <w:rPr>
          <w:color w:val="222222"/>
        </w:rPr>
        <w:t xml:space="preserve"> process: winword.exe — Microsoft Word document opened from email attachment</w:t>
      </w:r>
    </w:p>
    <w:p w:rsidR="007A3F83" w:rsidRDefault="00E51775">
      <w:pPr>
        <w:pStyle w:val="ListParagraph"/>
        <w:numPr>
          <w:ilvl w:val="0"/>
          <w:numId w:val="3"/>
        </w:numPr>
        <w:spacing w:after="80"/>
      </w:pPr>
      <w:proofErr w:type="spellStart"/>
      <w:r>
        <w:rPr>
          <w:color w:val="222222"/>
        </w:rPr>
        <w:t>VirusTotal</w:t>
      </w:r>
      <w:proofErr w:type="spellEnd"/>
      <w:r>
        <w:rPr>
          <w:color w:val="222222"/>
        </w:rPr>
        <w:t xml:space="preserve"> file hash for the Word document: flagged by 31/68 vendors as </w:t>
      </w:r>
      <w:proofErr w:type="spellStart"/>
      <w:r>
        <w:rPr>
          <w:color w:val="222222"/>
        </w:rPr>
        <w:t>Trojan.Emotet</w:t>
      </w:r>
      <w:proofErr w:type="spellEnd"/>
    </w:p>
    <w:p w:rsidR="007A3F83" w:rsidRDefault="00E51775">
      <w:pPr>
        <w:pStyle w:val="ListParagraph"/>
        <w:numPr>
          <w:ilvl w:val="0"/>
          <w:numId w:val="3"/>
        </w:numPr>
        <w:spacing w:after="80"/>
      </w:pPr>
      <w:r>
        <w:rPr>
          <w:color w:val="222222"/>
        </w:rPr>
        <w:t>Firewall log: outbound TCP connection to 185.234.219.14:443 established 2 seconds after Power</w:t>
      </w:r>
      <w:r>
        <w:rPr>
          <w:color w:val="222222"/>
        </w:rPr>
        <w:t>Shell launch</w:t>
      </w:r>
    </w:p>
    <w:p w:rsidR="007A3F83" w:rsidRDefault="00E51775">
      <w:pPr>
        <w:pStyle w:val="ListParagraph"/>
        <w:numPr>
          <w:ilvl w:val="0"/>
          <w:numId w:val="3"/>
        </w:numPr>
        <w:spacing w:after="80"/>
      </w:pPr>
      <w:proofErr w:type="spellStart"/>
      <w:r>
        <w:rPr>
          <w:color w:val="222222"/>
        </w:rPr>
        <w:t>VirusTotal</w:t>
      </w:r>
      <w:proofErr w:type="spellEnd"/>
      <w:r>
        <w:rPr>
          <w:color w:val="222222"/>
        </w:rPr>
        <w:t xml:space="preserve"> for 185.234.219.14: flagged by 22 vendors as C2/botnet infrastructure</w:t>
      </w:r>
    </w:p>
    <w:p w:rsidR="007A3F83" w:rsidRDefault="007A3F83">
      <w:pPr>
        <w:spacing w:after="80"/>
      </w:pPr>
    </w:p>
    <w:p w:rsidR="007A3F83" w:rsidRDefault="00E51775">
      <w:pPr>
        <w:pStyle w:val="Heading3"/>
      </w:pPr>
      <w:r>
        <w:t>Triage Tasks:</w:t>
      </w:r>
    </w:p>
    <w:p w:rsidR="007A3F83" w:rsidRDefault="00E51775">
      <w:pPr>
        <w:pStyle w:val="ListParagraph"/>
        <w:numPr>
          <w:ilvl w:val="0"/>
          <w:numId w:val="2"/>
        </w:numPr>
        <w:spacing w:after="80"/>
      </w:pPr>
      <w:r>
        <w:rPr>
          <w:color w:val="222222"/>
        </w:rPr>
        <w:t>Work through each of the 6 triage steps and document your actions for each step.</w:t>
      </w:r>
    </w:p>
    <w:p w:rsidR="007A3F83" w:rsidRDefault="00E51775">
      <w:pPr>
        <w:pStyle w:val="ListParagraph"/>
        <w:numPr>
          <w:ilvl w:val="0"/>
          <w:numId w:val="2"/>
        </w:numPr>
        <w:spacing w:after="80"/>
      </w:pPr>
      <w:r>
        <w:rPr>
          <w:color w:val="222222"/>
        </w:rPr>
        <w:t xml:space="preserve">Decode the base64 command-line argument. (Hint: use </w:t>
      </w:r>
      <w:proofErr w:type="spellStart"/>
      <w:r>
        <w:rPr>
          <w:color w:val="222222"/>
        </w:rPr>
        <w:t>CyberChef</w:t>
      </w:r>
      <w:proofErr w:type="spellEnd"/>
      <w:r>
        <w:rPr>
          <w:color w:val="222222"/>
        </w:rPr>
        <w:t xml:space="preserve"> at gchq.github.io/</w:t>
      </w:r>
      <w:proofErr w:type="spellStart"/>
      <w:r>
        <w:rPr>
          <w:color w:val="222222"/>
        </w:rPr>
        <w:t>CyberChef</w:t>
      </w:r>
      <w:proofErr w:type="spellEnd"/>
      <w:r>
        <w:rPr>
          <w:color w:val="222222"/>
        </w:rPr>
        <w:t>). What does the decoded command do?</w:t>
      </w:r>
    </w:p>
    <w:p w:rsidR="007A3F83" w:rsidRDefault="00E51775">
      <w:pPr>
        <w:pStyle w:val="ListParagraph"/>
        <w:numPr>
          <w:ilvl w:val="0"/>
          <w:numId w:val="2"/>
        </w:numPr>
        <w:spacing w:after="80"/>
      </w:pPr>
      <w:r>
        <w:rPr>
          <w:color w:val="222222"/>
        </w:rPr>
        <w:t>Classify this alert and provide a detailed written justification referencing the specific evidence.</w:t>
      </w:r>
    </w:p>
    <w:p w:rsidR="007A3F83" w:rsidRDefault="00E51775">
      <w:pPr>
        <w:pStyle w:val="ListParagraph"/>
        <w:numPr>
          <w:ilvl w:val="0"/>
          <w:numId w:val="2"/>
        </w:numPr>
        <w:spacing w:after="80"/>
      </w:pPr>
      <w:r>
        <w:rPr>
          <w:color w:val="222222"/>
        </w:rPr>
        <w:t>Write a complete triage note u</w:t>
      </w:r>
      <w:r>
        <w:rPr>
          <w:color w:val="222222"/>
        </w:rPr>
        <w:t>sing the standard template.</w:t>
      </w:r>
    </w:p>
    <w:p w:rsidR="007A3F83" w:rsidRDefault="00E51775">
      <w:pPr>
        <w:pStyle w:val="ListParagraph"/>
        <w:numPr>
          <w:ilvl w:val="0"/>
          <w:numId w:val="2"/>
        </w:numPr>
        <w:spacing w:after="80"/>
      </w:pPr>
      <w:r>
        <w:rPr>
          <w:color w:val="222222"/>
        </w:rPr>
        <w:t>What immediate containment actions should Tier 2 take upon receiving your escalation?</w:t>
      </w:r>
    </w:p>
    <w:p w:rsidR="007A3F83" w:rsidRDefault="007A3F8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3F8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8D8"/>
            <w:tcMar>
              <w:top w:w="160" w:type="dxa"/>
              <w:left w:w="240" w:type="dxa"/>
              <w:bottom w:w="160" w:type="dxa"/>
              <w:right w:w="240" w:type="dxa"/>
            </w:tcMar>
          </w:tcPr>
          <w:p w:rsidR="007A3F83" w:rsidRDefault="00E51775">
            <w:pPr>
              <w:spacing w:after="80"/>
            </w:pPr>
            <w:r>
              <w:rPr>
                <w:b/>
                <w:bCs/>
                <w:color w:val="C25A00"/>
                <w:sz w:val="24"/>
                <w:szCs w:val="24"/>
              </w:rPr>
              <w:t>Scenario 3: Large Outbound</w:t>
            </w:r>
            <w:r>
              <w:rPr>
                <w:b/>
                <w:bCs/>
                <w:color w:val="C25A00"/>
                <w:sz w:val="24"/>
                <w:szCs w:val="24"/>
              </w:rPr>
              <w:t xml:space="preserve"> Transfer</w:t>
            </w:r>
            <w:r>
              <w:rPr>
                <w:b/>
                <w:bCs/>
                <w:color w:val="C25A00"/>
                <w:sz w:val="24"/>
                <w:szCs w:val="24"/>
              </w:rPr>
              <w:t xml:space="preserve"> Classify &amp; Triage</w:t>
            </w:r>
          </w:p>
          <w:p w:rsidR="007A3F83" w:rsidRDefault="00E51775">
            <w:pPr>
              <w:spacing w:after="60"/>
            </w:pPr>
            <w:r>
              <w:rPr>
                <w:b/>
                <w:bCs/>
                <w:color w:val="1A3A5C"/>
              </w:rPr>
              <w:t>Situation:</w:t>
            </w:r>
          </w:p>
          <w:p w:rsidR="007A3F83" w:rsidRDefault="00E51775">
            <w:r>
              <w:rPr>
                <w:color w:val="222222"/>
                <w:sz w:val="21"/>
                <w:szCs w:val="21"/>
              </w:rPr>
              <w:t>Alert fired: 'Medium — Large Outbound Data Transfer'. 2.3GB of data was tr</w:t>
            </w:r>
            <w:r>
              <w:rPr>
                <w:color w:val="222222"/>
                <w:sz w:val="21"/>
                <w:szCs w:val="21"/>
              </w:rPr>
              <w:t>ansferred from internal host 10.0.5.44 to external IP 52.84.128.45 over port 443 between 01:30 and 03:00 UTC on a Wednesday night. The host is registered to the IT department and is identified in the asset inventory as 'CloudBackup-Agent-01'.</w:t>
            </w:r>
          </w:p>
        </w:tc>
      </w:tr>
    </w:tbl>
    <w:p w:rsidR="007A3F83" w:rsidRDefault="007A3F83">
      <w:pPr>
        <w:spacing w:after="80"/>
      </w:pPr>
    </w:p>
    <w:p w:rsidR="007A3F83" w:rsidRDefault="00E51775">
      <w:pPr>
        <w:pStyle w:val="Heading3"/>
      </w:pPr>
      <w:r>
        <w:t>Provided Evidence:</w:t>
      </w:r>
    </w:p>
    <w:p w:rsidR="007A3F83" w:rsidRDefault="00E51775">
      <w:pPr>
        <w:pStyle w:val="ListParagraph"/>
        <w:numPr>
          <w:ilvl w:val="0"/>
          <w:numId w:val="3"/>
        </w:numPr>
        <w:spacing w:after="80"/>
      </w:pPr>
      <w:r>
        <w:rPr>
          <w:color w:val="222222"/>
        </w:rPr>
        <w:lastRenderedPageBreak/>
        <w:t>Firewall log: 2.3GB outbound from 10.0.5.44 to 52.84.128.45:443 — action: ALLOW</w:t>
      </w:r>
    </w:p>
    <w:p w:rsidR="007A3F83" w:rsidRDefault="00E51775">
      <w:pPr>
        <w:pStyle w:val="ListParagraph"/>
        <w:numPr>
          <w:ilvl w:val="0"/>
          <w:numId w:val="3"/>
        </w:numPr>
        <w:spacing w:after="80"/>
      </w:pPr>
      <w:proofErr w:type="spellStart"/>
      <w:r>
        <w:rPr>
          <w:color w:val="222222"/>
        </w:rPr>
        <w:t>VirusTotal</w:t>
      </w:r>
      <w:proofErr w:type="spellEnd"/>
      <w:r>
        <w:rPr>
          <w:color w:val="222222"/>
        </w:rPr>
        <w:t xml:space="preserve"> for 52.84.128.45: 0/87 vendors flagged. Reverse DNS: s3-website.amazonaws.com</w:t>
      </w:r>
    </w:p>
    <w:p w:rsidR="007A3F83" w:rsidRDefault="00E51775">
      <w:pPr>
        <w:pStyle w:val="ListParagraph"/>
        <w:numPr>
          <w:ilvl w:val="0"/>
          <w:numId w:val="3"/>
        </w:numPr>
        <w:spacing w:after="80"/>
      </w:pPr>
      <w:r>
        <w:rPr>
          <w:color w:val="222222"/>
        </w:rPr>
        <w:t>Asset inventory for 10.0.5.44: Asset name 'CloudBackup-Agent-01', Ow</w:t>
      </w:r>
      <w:r>
        <w:rPr>
          <w:color w:val="222222"/>
        </w:rPr>
        <w:t>ner: IT Operations, Purpose: Nightly AWS S3 backup, Schedule: 01:00–04:00 UTC daily</w:t>
      </w:r>
    </w:p>
    <w:p w:rsidR="007A3F83" w:rsidRDefault="00E51775">
      <w:pPr>
        <w:pStyle w:val="ListParagraph"/>
        <w:numPr>
          <w:ilvl w:val="0"/>
          <w:numId w:val="3"/>
        </w:numPr>
        <w:spacing w:after="80"/>
      </w:pPr>
      <w:r>
        <w:rPr>
          <w:color w:val="222222"/>
        </w:rPr>
        <w:t>No associated authentication events or process creation on this host during the transfer window</w:t>
      </w:r>
    </w:p>
    <w:p w:rsidR="007A3F83" w:rsidRDefault="00E51775">
      <w:pPr>
        <w:pStyle w:val="ListParagraph"/>
        <w:numPr>
          <w:ilvl w:val="0"/>
          <w:numId w:val="3"/>
        </w:numPr>
        <w:spacing w:after="80"/>
      </w:pPr>
      <w:r>
        <w:rPr>
          <w:color w:val="222222"/>
        </w:rPr>
        <w:t>Historical firewall logs: identical transfer pattern observed every night fo</w:t>
      </w:r>
      <w:r>
        <w:rPr>
          <w:color w:val="222222"/>
        </w:rPr>
        <w:t>r the past 90 days</w:t>
      </w:r>
    </w:p>
    <w:p w:rsidR="007A3F83" w:rsidRDefault="007A3F83">
      <w:pPr>
        <w:spacing w:after="80"/>
      </w:pPr>
    </w:p>
    <w:p w:rsidR="007A3F83" w:rsidRDefault="00E51775">
      <w:pPr>
        <w:pStyle w:val="Heading3"/>
      </w:pPr>
      <w:r>
        <w:t>Triage Tasks:</w:t>
      </w:r>
    </w:p>
    <w:p w:rsidR="007A3F83" w:rsidRDefault="00E51775">
      <w:pPr>
        <w:pStyle w:val="ListParagraph"/>
        <w:numPr>
          <w:ilvl w:val="0"/>
          <w:numId w:val="2"/>
        </w:numPr>
        <w:spacing w:after="80"/>
      </w:pPr>
      <w:r>
        <w:rPr>
          <w:color w:val="222222"/>
        </w:rPr>
        <w:t>Work through each of the 6 triage steps and document your actions for each step.</w:t>
      </w:r>
    </w:p>
    <w:p w:rsidR="007A3F83" w:rsidRDefault="00E51775">
      <w:pPr>
        <w:pStyle w:val="ListParagraph"/>
        <w:numPr>
          <w:ilvl w:val="0"/>
          <w:numId w:val="2"/>
        </w:numPr>
        <w:spacing w:after="80"/>
      </w:pPr>
      <w:r>
        <w:rPr>
          <w:color w:val="222222"/>
        </w:rPr>
        <w:t>Classify this alert as TP, FP, or BTP. Provide a clear written justification referencing the asset inventory and destination information.</w:t>
      </w:r>
    </w:p>
    <w:p w:rsidR="007A3F83" w:rsidRDefault="00E51775">
      <w:pPr>
        <w:pStyle w:val="ListParagraph"/>
        <w:numPr>
          <w:ilvl w:val="0"/>
          <w:numId w:val="2"/>
        </w:numPr>
        <w:spacing w:after="80"/>
      </w:pPr>
      <w:r>
        <w:rPr>
          <w:color w:val="222222"/>
        </w:rPr>
        <w:t>Wri</w:t>
      </w:r>
      <w:r>
        <w:rPr>
          <w:color w:val="222222"/>
        </w:rPr>
        <w:t>te a complete triage note using the standard template.</w:t>
      </w:r>
    </w:p>
    <w:p w:rsidR="007A3F83" w:rsidRDefault="00E51775">
      <w:pPr>
        <w:pStyle w:val="ListParagraph"/>
        <w:numPr>
          <w:ilvl w:val="0"/>
          <w:numId w:val="2"/>
        </w:numPr>
        <w:spacing w:after="80"/>
      </w:pPr>
      <w:r>
        <w:rPr>
          <w:color w:val="222222"/>
        </w:rPr>
        <w:t>What tuning action would you recommend so this alert does not fire every night for this legitimate backup job?</w:t>
      </w:r>
    </w:p>
    <w:p w:rsidR="007A3F83" w:rsidRDefault="00E51775">
      <w:pPr>
        <w:pStyle w:val="ListParagraph"/>
        <w:numPr>
          <w:ilvl w:val="0"/>
          <w:numId w:val="2"/>
        </w:numPr>
        <w:spacing w:after="80"/>
      </w:pPr>
      <w:r>
        <w:rPr>
          <w:color w:val="222222"/>
        </w:rPr>
        <w:t>Under what circumstances would a similar alert for a different host with 2.3GB outbound to</w:t>
      </w:r>
      <w:r>
        <w:rPr>
          <w:color w:val="222222"/>
        </w:rPr>
        <w:t xml:space="preserve"> Amazon AWS be a True Positive rather than a BTP?</w:t>
      </w:r>
    </w:p>
    <w:p w:rsidR="007A3F83" w:rsidRDefault="007A3F8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3F8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8D8"/>
            <w:tcMar>
              <w:top w:w="160" w:type="dxa"/>
              <w:left w:w="240" w:type="dxa"/>
              <w:bottom w:w="160" w:type="dxa"/>
              <w:right w:w="240" w:type="dxa"/>
            </w:tcMar>
          </w:tcPr>
          <w:p w:rsidR="007A3F83" w:rsidRDefault="00E51775">
            <w:pPr>
              <w:spacing w:after="80"/>
            </w:pPr>
            <w:r>
              <w:rPr>
                <w:b/>
                <w:bCs/>
                <w:color w:val="C25A00"/>
                <w:sz w:val="24"/>
                <w:szCs w:val="24"/>
              </w:rPr>
              <w:t>Scenario 4: Lateral Movement Detected</w:t>
            </w:r>
            <w:r>
              <w:rPr>
                <w:b/>
                <w:bCs/>
                <w:color w:val="C25A00"/>
                <w:sz w:val="24"/>
                <w:szCs w:val="24"/>
              </w:rPr>
              <w:t xml:space="preserve"> Classify &amp; Triage</w:t>
            </w:r>
          </w:p>
          <w:p w:rsidR="007A3F83" w:rsidRDefault="00E51775">
            <w:pPr>
              <w:spacing w:after="60"/>
            </w:pPr>
            <w:r>
              <w:rPr>
                <w:b/>
                <w:bCs/>
                <w:color w:val="1A3A5C"/>
              </w:rPr>
              <w:t>Situation:</w:t>
            </w:r>
          </w:p>
          <w:p w:rsidR="007A3F83" w:rsidRDefault="00E51775">
            <w:r>
              <w:rPr>
                <w:color w:val="222222"/>
                <w:sz w:val="21"/>
                <w:szCs w:val="21"/>
              </w:rPr>
              <w:t>Alert fired: 'High — Lateral Movement — Network Logon to Multiple Hosts'. User account '</w:t>
            </w:r>
            <w:proofErr w:type="spellStart"/>
            <w:proofErr w:type="gramStart"/>
            <w:r>
              <w:rPr>
                <w:color w:val="222222"/>
                <w:sz w:val="21"/>
                <w:szCs w:val="21"/>
              </w:rPr>
              <w:t>j.williamson</w:t>
            </w:r>
            <w:proofErr w:type="spellEnd"/>
            <w:proofErr w:type="gramEnd"/>
            <w:r>
              <w:rPr>
                <w:color w:val="222222"/>
                <w:sz w:val="21"/>
                <w:szCs w:val="21"/>
              </w:rPr>
              <w:t xml:space="preserve">' authenticated to 7 different internal hosts using Logon Type 3 (Network) within a 12-minute window between 03:44 and 03:56 UTC on a Saturday. </w:t>
            </w:r>
            <w:proofErr w:type="spellStart"/>
            <w:r>
              <w:rPr>
                <w:color w:val="222222"/>
                <w:sz w:val="21"/>
                <w:szCs w:val="21"/>
              </w:rPr>
              <w:t>j.williamson</w:t>
            </w:r>
            <w:proofErr w:type="spellEnd"/>
            <w:r>
              <w:rPr>
                <w:color w:val="222222"/>
                <w:sz w:val="21"/>
                <w:szCs w:val="21"/>
              </w:rPr>
              <w:t xml:space="preserve"> is a financial analyst with no IT administration responsibilities.</w:t>
            </w:r>
          </w:p>
        </w:tc>
      </w:tr>
    </w:tbl>
    <w:p w:rsidR="007A3F83" w:rsidRDefault="007A3F83">
      <w:pPr>
        <w:spacing w:after="80"/>
      </w:pPr>
    </w:p>
    <w:p w:rsidR="007A3F83" w:rsidRDefault="00E51775">
      <w:pPr>
        <w:pStyle w:val="Heading3"/>
      </w:pPr>
      <w:r>
        <w:t>Provided Evidence:</w:t>
      </w:r>
    </w:p>
    <w:p w:rsidR="007A3F83" w:rsidRDefault="00E51775">
      <w:pPr>
        <w:pStyle w:val="ListParagraph"/>
        <w:numPr>
          <w:ilvl w:val="0"/>
          <w:numId w:val="3"/>
        </w:numPr>
        <w:spacing w:after="80"/>
      </w:pPr>
      <w:r>
        <w:rPr>
          <w:color w:val="222222"/>
        </w:rPr>
        <w:t xml:space="preserve">7x </w:t>
      </w:r>
      <w:proofErr w:type="spellStart"/>
      <w:r>
        <w:rPr>
          <w:color w:val="222222"/>
        </w:rPr>
        <w:t>EventCode</w:t>
      </w:r>
      <w:proofErr w:type="spellEnd"/>
      <w:r>
        <w:rPr>
          <w:color w:val="222222"/>
        </w:rPr>
        <w:t xml:space="preserve"> 4624 (Logon Type 3) for user </w:t>
      </w:r>
      <w:proofErr w:type="spellStart"/>
      <w:proofErr w:type="gramStart"/>
      <w:r>
        <w:rPr>
          <w:color w:val="222222"/>
        </w:rPr>
        <w:t>j.williamson</w:t>
      </w:r>
      <w:proofErr w:type="spellEnd"/>
      <w:proofErr w:type="gramEnd"/>
      <w:r>
        <w:rPr>
          <w:color w:val="222222"/>
        </w:rPr>
        <w:t>: WKSTN-01, WKSTN-03, FILESERVER-02, HR-SERVER, FINSERVER-01, BACKUP-01, DC-01</w:t>
      </w:r>
    </w:p>
    <w:p w:rsidR="007A3F83" w:rsidRDefault="00E51775">
      <w:pPr>
        <w:pStyle w:val="ListParagraph"/>
        <w:numPr>
          <w:ilvl w:val="0"/>
          <w:numId w:val="3"/>
        </w:numPr>
        <w:spacing w:after="80"/>
      </w:pPr>
      <w:r>
        <w:rPr>
          <w:color w:val="222222"/>
        </w:rPr>
        <w:t>Source host for all network logons: WKSTN-01 (</w:t>
      </w:r>
      <w:proofErr w:type="spellStart"/>
      <w:proofErr w:type="gramStart"/>
      <w:r>
        <w:rPr>
          <w:color w:val="222222"/>
        </w:rPr>
        <w:t>j.williamson’s</w:t>
      </w:r>
      <w:proofErr w:type="spellEnd"/>
      <w:proofErr w:type="gramEnd"/>
      <w:r>
        <w:rPr>
          <w:color w:val="222222"/>
        </w:rPr>
        <w:t xml:space="preserve"> primary workstation)</w:t>
      </w:r>
    </w:p>
    <w:p w:rsidR="007A3F83" w:rsidRDefault="00E51775">
      <w:pPr>
        <w:pStyle w:val="ListParagraph"/>
        <w:numPr>
          <w:ilvl w:val="0"/>
          <w:numId w:val="3"/>
        </w:numPr>
        <w:spacing w:after="80"/>
      </w:pPr>
      <w:proofErr w:type="spellStart"/>
      <w:r>
        <w:rPr>
          <w:color w:val="222222"/>
        </w:rPr>
        <w:t>EventCode</w:t>
      </w:r>
      <w:proofErr w:type="spellEnd"/>
      <w:r>
        <w:rPr>
          <w:color w:val="222222"/>
        </w:rPr>
        <w:t xml:space="preserve"> 4688 on WKSTN-01 at 03:43 UTC: mimikatz.exe executed — parent process: cmd.exe</w:t>
      </w:r>
    </w:p>
    <w:p w:rsidR="007A3F83" w:rsidRDefault="00E51775">
      <w:pPr>
        <w:pStyle w:val="ListParagraph"/>
        <w:numPr>
          <w:ilvl w:val="0"/>
          <w:numId w:val="3"/>
        </w:numPr>
        <w:spacing w:after="80"/>
      </w:pPr>
      <w:proofErr w:type="spellStart"/>
      <w:proofErr w:type="gramStart"/>
      <w:r>
        <w:rPr>
          <w:color w:val="222222"/>
        </w:rPr>
        <w:t>j.williamson’s</w:t>
      </w:r>
      <w:proofErr w:type="spellEnd"/>
      <w:proofErr w:type="gramEnd"/>
      <w:r>
        <w:rPr>
          <w:color w:val="222222"/>
        </w:rPr>
        <w:t xml:space="preserve"> last legitimate login: Friday 17:31 UTC from office IP 192.168.1.100</w:t>
      </w:r>
    </w:p>
    <w:p w:rsidR="007A3F83" w:rsidRDefault="00E51775">
      <w:pPr>
        <w:pStyle w:val="ListParagraph"/>
        <w:numPr>
          <w:ilvl w:val="0"/>
          <w:numId w:val="3"/>
        </w:numPr>
        <w:spacing w:after="80"/>
      </w:pPr>
      <w:r>
        <w:rPr>
          <w:color w:val="222222"/>
        </w:rPr>
        <w:t>D</w:t>
      </w:r>
      <w:r>
        <w:rPr>
          <w:color w:val="222222"/>
        </w:rPr>
        <w:t xml:space="preserve">C-01 (Domain Controller) was among the targets — </w:t>
      </w:r>
      <w:proofErr w:type="spellStart"/>
      <w:proofErr w:type="gramStart"/>
      <w:r>
        <w:rPr>
          <w:color w:val="222222"/>
        </w:rPr>
        <w:t>j.williamson</w:t>
      </w:r>
      <w:proofErr w:type="spellEnd"/>
      <w:proofErr w:type="gramEnd"/>
      <w:r>
        <w:rPr>
          <w:color w:val="222222"/>
        </w:rPr>
        <w:t xml:space="preserve"> has no domain admin privileges</w:t>
      </w:r>
    </w:p>
    <w:p w:rsidR="007A3F83" w:rsidRDefault="007A3F83">
      <w:pPr>
        <w:spacing w:after="80"/>
      </w:pPr>
    </w:p>
    <w:p w:rsidR="007A3F83" w:rsidRDefault="00E51775">
      <w:pPr>
        <w:pStyle w:val="Heading3"/>
      </w:pPr>
      <w:r>
        <w:t>Triage Tasks:</w:t>
      </w:r>
    </w:p>
    <w:p w:rsidR="007A3F83" w:rsidRDefault="00E51775">
      <w:pPr>
        <w:pStyle w:val="ListParagraph"/>
        <w:numPr>
          <w:ilvl w:val="0"/>
          <w:numId w:val="2"/>
        </w:numPr>
        <w:spacing w:after="80"/>
      </w:pPr>
      <w:r>
        <w:rPr>
          <w:color w:val="222222"/>
        </w:rPr>
        <w:t>Work through each of the 6 triage steps and document your actions for each step.</w:t>
      </w:r>
    </w:p>
    <w:p w:rsidR="007A3F83" w:rsidRDefault="00E51775">
      <w:pPr>
        <w:pStyle w:val="ListParagraph"/>
        <w:numPr>
          <w:ilvl w:val="0"/>
          <w:numId w:val="2"/>
        </w:numPr>
        <w:spacing w:after="80"/>
      </w:pPr>
      <w:r>
        <w:rPr>
          <w:color w:val="222222"/>
        </w:rPr>
        <w:t>What is the significance of mimikatz.exe being executed on WKSTN-01</w:t>
      </w:r>
      <w:r>
        <w:rPr>
          <w:color w:val="222222"/>
        </w:rPr>
        <w:t xml:space="preserve"> immediately before the network logon events? Explain the likely attack technique being used.</w:t>
      </w:r>
    </w:p>
    <w:p w:rsidR="007A3F83" w:rsidRDefault="00E51775">
      <w:pPr>
        <w:pStyle w:val="ListParagraph"/>
        <w:numPr>
          <w:ilvl w:val="0"/>
          <w:numId w:val="2"/>
        </w:numPr>
        <w:spacing w:after="80"/>
      </w:pPr>
      <w:r>
        <w:rPr>
          <w:color w:val="222222"/>
        </w:rPr>
        <w:lastRenderedPageBreak/>
        <w:t>Classify this alert and provide a detailed justification. Which specific pieces of evidence are most damning?</w:t>
      </w:r>
    </w:p>
    <w:p w:rsidR="007A3F83" w:rsidRDefault="00E51775">
      <w:pPr>
        <w:pStyle w:val="ListParagraph"/>
        <w:numPr>
          <w:ilvl w:val="0"/>
          <w:numId w:val="2"/>
        </w:numPr>
        <w:spacing w:after="80"/>
      </w:pPr>
      <w:r>
        <w:rPr>
          <w:color w:val="222222"/>
        </w:rPr>
        <w:t>Write a complete triage note using the standard temp</w:t>
      </w:r>
      <w:r>
        <w:rPr>
          <w:color w:val="222222"/>
        </w:rPr>
        <w:t>late.</w:t>
      </w:r>
    </w:p>
    <w:p w:rsidR="007A3F83" w:rsidRDefault="00E51775">
      <w:pPr>
        <w:pStyle w:val="ListParagraph"/>
        <w:numPr>
          <w:ilvl w:val="0"/>
          <w:numId w:val="2"/>
        </w:numPr>
        <w:spacing w:after="80"/>
      </w:pPr>
      <w:r>
        <w:rPr>
          <w:color w:val="222222"/>
        </w:rPr>
        <w:t>List the specific actions Tier 2 should take immediately upon receiving this escalation. Consider: which systems are at highest risk? What data may have been accessed?</w:t>
      </w:r>
    </w:p>
    <w:p w:rsidR="007A3F83" w:rsidRDefault="007A3F83">
      <w:pPr>
        <w:spacing w:after="280"/>
      </w:pPr>
    </w:p>
    <w:p w:rsidR="007A3F83" w:rsidRDefault="00E51775">
      <w:pPr>
        <w:pStyle w:val="Heading1"/>
        <w:pBdr>
          <w:bottom w:val="single" w:sz="10" w:space="4" w:color="2E75B6"/>
        </w:pBdr>
      </w:pPr>
      <w:r>
        <w:t>Assessment &amp; Evaluation</w:t>
      </w:r>
    </w:p>
    <w:p w:rsidR="007A3F83" w:rsidRDefault="00E51775" w:rsidP="00E51775">
      <w:pPr>
        <w:pStyle w:val="Heading2"/>
      </w:pPr>
      <w:r>
        <w:t>Knowledge Check Quiz</w:t>
      </w:r>
    </w:p>
    <w:p w:rsidR="007A3F83" w:rsidRDefault="007A3F83">
      <w:pPr>
        <w:spacing w:after="60"/>
      </w:pPr>
    </w:p>
    <w:p w:rsidR="007A3F83" w:rsidRDefault="00E51775">
      <w:pPr>
        <w:pStyle w:val="ListParagraph"/>
        <w:numPr>
          <w:ilvl w:val="0"/>
          <w:numId w:val="2"/>
        </w:numPr>
        <w:spacing w:after="80"/>
      </w:pPr>
      <w:r>
        <w:rPr>
          <w:color w:val="222222"/>
        </w:rPr>
        <w:t>Define the four alert classification types (TP, FP, BTP, TN) and give one example of each in a SOC context.</w:t>
      </w:r>
    </w:p>
    <w:p w:rsidR="007A3F83" w:rsidRDefault="00E51775">
      <w:pPr>
        <w:pStyle w:val="ListParagraph"/>
        <w:numPr>
          <w:ilvl w:val="0"/>
          <w:numId w:val="2"/>
        </w:numPr>
        <w:spacing w:after="80"/>
      </w:pPr>
      <w:r>
        <w:rPr>
          <w:color w:val="222222"/>
        </w:rPr>
        <w:t>What is alert fatigue and what are two operational consequences of a high false positive rate in a SOC?</w:t>
      </w:r>
    </w:p>
    <w:p w:rsidR="007A3F83" w:rsidRDefault="00E51775">
      <w:pPr>
        <w:pStyle w:val="ListParagraph"/>
        <w:numPr>
          <w:ilvl w:val="0"/>
          <w:numId w:val="2"/>
        </w:numPr>
        <w:spacing w:after="80"/>
      </w:pPr>
      <w:r>
        <w:rPr>
          <w:color w:val="222222"/>
        </w:rPr>
        <w:t>List three contextual enrichment techniques and explain how each helps improve triage accuracy.</w:t>
      </w:r>
    </w:p>
    <w:p w:rsidR="007A3F83" w:rsidRDefault="00E51775">
      <w:pPr>
        <w:pStyle w:val="ListParagraph"/>
        <w:numPr>
          <w:ilvl w:val="0"/>
          <w:numId w:val="2"/>
        </w:numPr>
        <w:spacing w:after="80"/>
      </w:pPr>
      <w:r>
        <w:rPr>
          <w:color w:val="222222"/>
        </w:rPr>
        <w:t>What does MTTD stand for and how does effective triage improve this metric?</w:t>
      </w:r>
    </w:p>
    <w:p w:rsidR="007A3F83" w:rsidRDefault="00E51775">
      <w:pPr>
        <w:pStyle w:val="ListParagraph"/>
        <w:numPr>
          <w:ilvl w:val="0"/>
          <w:numId w:val="2"/>
        </w:numPr>
        <w:spacing w:after="80"/>
      </w:pPr>
      <w:r>
        <w:rPr>
          <w:color w:val="222222"/>
        </w:rPr>
        <w:t xml:space="preserve">A brute force alert fires for a service account used by an automated backup script. </w:t>
      </w:r>
      <w:r>
        <w:rPr>
          <w:color w:val="222222"/>
        </w:rPr>
        <w:t>The script retries on failure. Is this a TP, FP, or BTP? Justify your answer.</w:t>
      </w:r>
    </w:p>
    <w:p w:rsidR="007A3F83" w:rsidRDefault="007A3F83">
      <w:pPr>
        <w:spacing w:after="160"/>
      </w:pPr>
    </w:p>
    <w:p w:rsidR="007A3F83" w:rsidRDefault="00E51775">
      <w:pPr>
        <w:pStyle w:val="Heading2"/>
      </w:pPr>
      <w:r>
        <w:t>Lab Submission</w:t>
      </w:r>
    </w:p>
    <w:p w:rsidR="007A3F83" w:rsidRDefault="00E51775">
      <w:pPr>
        <w:spacing w:after="100"/>
      </w:pPr>
      <w:r>
        <w:rPr>
          <w:color w:val="222222"/>
        </w:rPr>
        <w:t>Students must submit the following deliverables for all four lab scenarios:</w:t>
      </w:r>
    </w:p>
    <w:p w:rsidR="007A3F83" w:rsidRDefault="007A3F83">
      <w:pPr>
        <w:spacing w:after="60"/>
      </w:pPr>
    </w:p>
    <w:p w:rsidR="007A3F83" w:rsidRDefault="00E51775">
      <w:pPr>
        <w:pStyle w:val="ListParagraph"/>
        <w:numPr>
          <w:ilvl w:val="0"/>
          <w:numId w:val="3"/>
        </w:numPr>
        <w:spacing w:after="80"/>
      </w:pPr>
      <w:r>
        <w:rPr>
          <w:color w:val="222222"/>
        </w:rPr>
        <w:t>A documented 6-step triage process for each scenario showing the analyst’</w:t>
      </w:r>
      <w:r>
        <w:rPr>
          <w:color w:val="222222"/>
        </w:rPr>
        <w:t>s reasoning at every step</w:t>
      </w:r>
    </w:p>
    <w:p w:rsidR="007A3F83" w:rsidRDefault="00E51775">
      <w:pPr>
        <w:pStyle w:val="ListParagraph"/>
        <w:numPr>
          <w:ilvl w:val="0"/>
          <w:numId w:val="3"/>
        </w:numPr>
        <w:spacing w:after="80"/>
      </w:pPr>
      <w:r>
        <w:rPr>
          <w:color w:val="222222"/>
        </w:rPr>
        <w:t>A classification decision (TP / FP / BTP) with written justification for each scenario</w:t>
      </w:r>
    </w:p>
    <w:p w:rsidR="007A3F83" w:rsidRDefault="00E51775">
      <w:pPr>
        <w:pStyle w:val="ListParagraph"/>
        <w:numPr>
          <w:ilvl w:val="0"/>
          <w:numId w:val="3"/>
        </w:numPr>
        <w:spacing w:after="80"/>
      </w:pPr>
      <w:r>
        <w:rPr>
          <w:color w:val="222222"/>
        </w:rPr>
        <w:t>A completed triage note using the standard template for each scenario</w:t>
      </w:r>
    </w:p>
    <w:p w:rsidR="007A3F83" w:rsidRDefault="00E51775">
      <w:pPr>
        <w:pStyle w:val="ListParagraph"/>
        <w:numPr>
          <w:ilvl w:val="0"/>
          <w:numId w:val="3"/>
        </w:numPr>
        <w:spacing w:after="80"/>
      </w:pPr>
      <w:r>
        <w:rPr>
          <w:color w:val="222222"/>
        </w:rPr>
        <w:t>Tuning recommendations for any false positive scenarios</w:t>
      </w:r>
    </w:p>
    <w:p w:rsidR="007A3F83" w:rsidRDefault="00E51775">
      <w:pPr>
        <w:pStyle w:val="ListParagraph"/>
        <w:numPr>
          <w:ilvl w:val="0"/>
          <w:numId w:val="3"/>
        </w:numPr>
        <w:spacing w:after="80"/>
      </w:pPr>
      <w:r>
        <w:rPr>
          <w:color w:val="222222"/>
        </w:rPr>
        <w:t>For Scenario 2: t</w:t>
      </w:r>
      <w:r>
        <w:rPr>
          <w:color w:val="222222"/>
        </w:rPr>
        <w:t>he decoded base64 command and explanation of what it does</w:t>
      </w:r>
    </w:p>
    <w:p w:rsidR="007A3F83" w:rsidRDefault="00E51775">
      <w:pPr>
        <w:pStyle w:val="ListParagraph"/>
        <w:numPr>
          <w:ilvl w:val="0"/>
          <w:numId w:val="3"/>
        </w:numPr>
        <w:spacing w:after="80"/>
      </w:pPr>
      <w:r>
        <w:rPr>
          <w:color w:val="222222"/>
        </w:rPr>
        <w:t xml:space="preserve">For Scenario 4: a </w:t>
      </w:r>
      <w:proofErr w:type="spellStart"/>
      <w:r>
        <w:rPr>
          <w:color w:val="222222"/>
        </w:rPr>
        <w:t>prioritised</w:t>
      </w:r>
      <w:proofErr w:type="spellEnd"/>
      <w:r>
        <w:rPr>
          <w:color w:val="222222"/>
        </w:rPr>
        <w:t xml:space="preserve"> list of Tier 2 containment actions with rationale</w:t>
      </w:r>
    </w:p>
    <w:p w:rsidR="007A3F83" w:rsidRDefault="007A3F83">
      <w:pPr>
        <w:spacing w:after="280"/>
      </w:pPr>
    </w:p>
    <w:p w:rsidR="00E51775" w:rsidRDefault="00E51775">
      <w:pPr>
        <w:rPr>
          <w:b/>
          <w:bCs/>
          <w:color w:val="1A3A5C"/>
          <w:sz w:val="36"/>
          <w:szCs w:val="36"/>
        </w:rPr>
      </w:pPr>
      <w:r>
        <w:br w:type="page"/>
      </w:r>
    </w:p>
    <w:p w:rsidR="007A3F83" w:rsidRDefault="00E51775">
      <w:pPr>
        <w:pStyle w:val="Heading1"/>
        <w:pBdr>
          <w:bottom w:val="single" w:sz="10" w:space="4" w:color="2E75B6"/>
        </w:pBdr>
      </w:pPr>
      <w:r>
        <w:lastRenderedPageBreak/>
        <w:t>Additional Resources &amp; Reading</w:t>
      </w:r>
    </w:p>
    <w:p w:rsidR="007A3F83" w:rsidRDefault="00E51775">
      <w:pPr>
        <w:pStyle w:val="Heading2"/>
      </w:pPr>
      <w:r>
        <w:t>Recommended Reading</w:t>
      </w:r>
    </w:p>
    <w:p w:rsidR="007A3F83" w:rsidRDefault="00E51775">
      <w:pPr>
        <w:pStyle w:val="ListParagraph"/>
        <w:numPr>
          <w:ilvl w:val="0"/>
          <w:numId w:val="3"/>
        </w:numPr>
        <w:spacing w:after="80"/>
      </w:pPr>
      <w:r>
        <w:rPr>
          <w:color w:val="222222"/>
        </w:rPr>
        <w:t xml:space="preserve">The Practice of Network Security Monitoring by Richard </w:t>
      </w:r>
      <w:proofErr w:type="spellStart"/>
      <w:r>
        <w:rPr>
          <w:color w:val="222222"/>
        </w:rPr>
        <w:t>Bejtlich</w:t>
      </w:r>
      <w:proofErr w:type="spellEnd"/>
      <w:r>
        <w:rPr>
          <w:color w:val="222222"/>
        </w:rPr>
        <w:t xml:space="preserve"> — </w:t>
      </w:r>
      <w:r>
        <w:rPr>
          <w:color w:val="222222"/>
        </w:rPr>
        <w:t>NSM methodology and analyst decision-making</w:t>
      </w:r>
    </w:p>
    <w:p w:rsidR="007A3F83" w:rsidRDefault="00E51775">
      <w:pPr>
        <w:pStyle w:val="ListParagraph"/>
        <w:numPr>
          <w:ilvl w:val="0"/>
          <w:numId w:val="3"/>
        </w:numPr>
        <w:spacing w:after="80"/>
      </w:pPr>
      <w:r>
        <w:rPr>
          <w:color w:val="222222"/>
        </w:rPr>
        <w:t>Blue Team Handbook: SOC, SIEM, and Threat Hunting by Don Murdoch — practical SOC analyst reference</w:t>
      </w:r>
    </w:p>
    <w:p w:rsidR="007A3F83" w:rsidRDefault="00E51775">
      <w:pPr>
        <w:pStyle w:val="ListParagraph"/>
        <w:numPr>
          <w:ilvl w:val="0"/>
          <w:numId w:val="3"/>
        </w:numPr>
        <w:spacing w:after="80"/>
      </w:pPr>
      <w:r>
        <w:rPr>
          <w:color w:val="222222"/>
        </w:rPr>
        <w:t xml:space="preserve">SANS Reading Room — 'Alert Triage and </w:t>
      </w:r>
      <w:proofErr w:type="spellStart"/>
      <w:r>
        <w:rPr>
          <w:color w:val="222222"/>
        </w:rPr>
        <w:t>Prioritisation</w:t>
      </w:r>
      <w:proofErr w:type="spellEnd"/>
      <w:r>
        <w:rPr>
          <w:color w:val="222222"/>
        </w:rPr>
        <w:t>' (free PDF) — https://www.sans.org/reading-room/</w:t>
      </w:r>
    </w:p>
    <w:p w:rsidR="007A3F83" w:rsidRDefault="007A3F83">
      <w:pPr>
        <w:spacing w:after="120"/>
      </w:pPr>
    </w:p>
    <w:p w:rsidR="007A3F83" w:rsidRDefault="00E51775">
      <w:pPr>
        <w:pStyle w:val="Heading2"/>
      </w:pPr>
      <w:r>
        <w:t>Tools Used in This Module</w:t>
      </w:r>
    </w:p>
    <w:p w:rsidR="007A3F83" w:rsidRDefault="00E51775">
      <w:pPr>
        <w:pStyle w:val="ListParagraph"/>
        <w:numPr>
          <w:ilvl w:val="0"/>
          <w:numId w:val="3"/>
        </w:numPr>
        <w:spacing w:after="80"/>
      </w:pPr>
      <w:proofErr w:type="spellStart"/>
      <w:r>
        <w:rPr>
          <w:color w:val="222222"/>
        </w:rPr>
        <w:t>VirusTotal</w:t>
      </w:r>
      <w:proofErr w:type="spellEnd"/>
      <w:r>
        <w:rPr>
          <w:color w:val="222222"/>
        </w:rPr>
        <w:t xml:space="preserve"> — https://www.virustotal.com — Free IP, domain, URL, and file hash reputation lookups</w:t>
      </w:r>
    </w:p>
    <w:p w:rsidR="007A3F83" w:rsidRDefault="00E51775">
      <w:pPr>
        <w:pStyle w:val="ListParagraph"/>
        <w:numPr>
          <w:ilvl w:val="0"/>
          <w:numId w:val="3"/>
        </w:numPr>
        <w:spacing w:after="80"/>
      </w:pPr>
      <w:proofErr w:type="spellStart"/>
      <w:r>
        <w:rPr>
          <w:color w:val="222222"/>
        </w:rPr>
        <w:t>AbuseIPDB</w:t>
      </w:r>
      <w:proofErr w:type="spellEnd"/>
      <w:r>
        <w:rPr>
          <w:color w:val="222222"/>
        </w:rPr>
        <w:t xml:space="preserve"> — https://www.abuseipdb.com — Community-reported malicious IP database</w:t>
      </w:r>
    </w:p>
    <w:p w:rsidR="007A3F83" w:rsidRDefault="00E51775">
      <w:pPr>
        <w:pStyle w:val="ListParagraph"/>
        <w:numPr>
          <w:ilvl w:val="0"/>
          <w:numId w:val="3"/>
        </w:numPr>
        <w:spacing w:after="80"/>
      </w:pPr>
      <w:r>
        <w:rPr>
          <w:color w:val="222222"/>
        </w:rPr>
        <w:t xml:space="preserve">urlscan.io — https://urlscan.io — Safe URL analysis </w:t>
      </w:r>
      <w:r>
        <w:rPr>
          <w:color w:val="222222"/>
        </w:rPr>
        <w:t>and screenshot service</w:t>
      </w:r>
    </w:p>
    <w:p w:rsidR="007A3F83" w:rsidRDefault="00E51775">
      <w:pPr>
        <w:pStyle w:val="ListParagraph"/>
        <w:numPr>
          <w:ilvl w:val="0"/>
          <w:numId w:val="3"/>
        </w:numPr>
        <w:spacing w:after="80"/>
      </w:pPr>
      <w:proofErr w:type="spellStart"/>
      <w:r>
        <w:rPr>
          <w:color w:val="222222"/>
        </w:rPr>
        <w:t>CyberChef</w:t>
      </w:r>
      <w:proofErr w:type="spellEnd"/>
      <w:r>
        <w:rPr>
          <w:color w:val="222222"/>
        </w:rPr>
        <w:t xml:space="preserve"> — https://gchq.github.io/CyberChef — Browser-based encoding/decoding tool (base64, hex, XOR)</w:t>
      </w:r>
    </w:p>
    <w:p w:rsidR="007A3F83" w:rsidRDefault="00E51775">
      <w:pPr>
        <w:pStyle w:val="ListParagraph"/>
        <w:numPr>
          <w:ilvl w:val="0"/>
          <w:numId w:val="3"/>
        </w:numPr>
        <w:spacing w:after="80"/>
      </w:pPr>
      <w:proofErr w:type="spellStart"/>
      <w:r>
        <w:rPr>
          <w:color w:val="222222"/>
        </w:rPr>
        <w:t>Shodan</w:t>
      </w:r>
      <w:proofErr w:type="spellEnd"/>
      <w:r>
        <w:rPr>
          <w:color w:val="222222"/>
        </w:rPr>
        <w:t xml:space="preserve"> — https://www.shodan.io — Internet-connected device search engine for IP context</w:t>
      </w:r>
    </w:p>
    <w:p w:rsidR="007A3F83" w:rsidRDefault="00E51775">
      <w:pPr>
        <w:pStyle w:val="ListParagraph"/>
        <w:numPr>
          <w:ilvl w:val="0"/>
          <w:numId w:val="3"/>
        </w:numPr>
        <w:spacing w:after="80"/>
      </w:pPr>
      <w:r>
        <w:rPr>
          <w:color w:val="222222"/>
        </w:rPr>
        <w:t>ipinfo.io — https://ipinfo.io — IP geoloca</w:t>
      </w:r>
      <w:r>
        <w:rPr>
          <w:color w:val="222222"/>
        </w:rPr>
        <w:t>tion and ASN lookup</w:t>
      </w:r>
    </w:p>
    <w:p w:rsidR="007A3F83" w:rsidRDefault="007A3F83">
      <w:pPr>
        <w:spacing w:after="120"/>
      </w:pPr>
    </w:p>
    <w:p w:rsidR="007A3F83" w:rsidRDefault="00E51775">
      <w:pPr>
        <w:pStyle w:val="Heading2"/>
      </w:pPr>
      <w:r>
        <w:t>Practice Platforms</w:t>
      </w:r>
    </w:p>
    <w:p w:rsidR="007A3F83" w:rsidRDefault="00E51775">
      <w:pPr>
        <w:pStyle w:val="ListParagraph"/>
        <w:numPr>
          <w:ilvl w:val="0"/>
          <w:numId w:val="3"/>
        </w:numPr>
        <w:spacing w:after="80"/>
      </w:pPr>
      <w:proofErr w:type="spellStart"/>
      <w:r>
        <w:rPr>
          <w:color w:val="222222"/>
        </w:rPr>
        <w:t>LetsDefend</w:t>
      </w:r>
      <w:proofErr w:type="spellEnd"/>
      <w:r>
        <w:rPr>
          <w:color w:val="222222"/>
        </w:rPr>
        <w:t xml:space="preserve"> — https://letsdefend.io — Realistic SOC analyst simulation with alert queues and investigation workflows</w:t>
      </w:r>
    </w:p>
    <w:p w:rsidR="007A3F83" w:rsidRDefault="00E51775">
      <w:pPr>
        <w:pStyle w:val="ListParagraph"/>
        <w:numPr>
          <w:ilvl w:val="0"/>
          <w:numId w:val="3"/>
        </w:numPr>
        <w:spacing w:after="80"/>
      </w:pPr>
      <w:proofErr w:type="spellStart"/>
      <w:r>
        <w:rPr>
          <w:color w:val="222222"/>
        </w:rPr>
        <w:t>CyberDefenders</w:t>
      </w:r>
      <w:proofErr w:type="spellEnd"/>
      <w:r>
        <w:rPr>
          <w:color w:val="222222"/>
        </w:rPr>
        <w:t xml:space="preserve"> — https://cyberdefenders.org — Blue team CTF challenges based on real incident data</w:t>
      </w:r>
    </w:p>
    <w:p w:rsidR="007A3F83" w:rsidRDefault="00E51775">
      <w:pPr>
        <w:pStyle w:val="ListParagraph"/>
        <w:numPr>
          <w:ilvl w:val="0"/>
          <w:numId w:val="3"/>
        </w:numPr>
        <w:spacing w:after="80"/>
      </w:pPr>
      <w:proofErr w:type="spellStart"/>
      <w:r>
        <w:rPr>
          <w:color w:val="222222"/>
        </w:rPr>
        <w:t>T</w:t>
      </w:r>
      <w:r>
        <w:rPr>
          <w:color w:val="222222"/>
        </w:rPr>
        <w:t>ryHackMe</w:t>
      </w:r>
      <w:proofErr w:type="spellEnd"/>
      <w:r>
        <w:rPr>
          <w:color w:val="222222"/>
        </w:rPr>
        <w:t xml:space="preserve"> — Rooms: ‘Friday Overtime’, ‘</w:t>
      </w:r>
      <w:proofErr w:type="spellStart"/>
      <w:r>
        <w:rPr>
          <w:color w:val="222222"/>
        </w:rPr>
        <w:t>ItsyBitsy</w:t>
      </w:r>
      <w:proofErr w:type="spellEnd"/>
      <w:r>
        <w:rPr>
          <w:color w:val="222222"/>
        </w:rPr>
        <w:t>’, ‘Benign’, ‘New Hire Old Artifacts’ — analyst triage scenarios</w:t>
      </w:r>
    </w:p>
    <w:p w:rsidR="007A3F83" w:rsidRDefault="00E51775">
      <w:pPr>
        <w:pStyle w:val="ListParagraph"/>
        <w:numPr>
          <w:ilvl w:val="0"/>
          <w:numId w:val="3"/>
        </w:numPr>
        <w:spacing w:after="80"/>
      </w:pPr>
      <w:r>
        <w:rPr>
          <w:color w:val="222222"/>
        </w:rPr>
        <w:t>SANS Holiday Hack Challenge — Annual free challenge with realistic SOC investigation scenarios</w:t>
      </w:r>
    </w:p>
    <w:p w:rsidR="007A3F83" w:rsidRDefault="007A3F83">
      <w:pPr>
        <w:spacing w:after="120"/>
      </w:pPr>
    </w:p>
    <w:p w:rsidR="007A3F83" w:rsidRDefault="007A3F83">
      <w:pPr>
        <w:spacing w:after="240"/>
      </w:pPr>
    </w:p>
    <w:p w:rsidR="007A3F83" w:rsidRDefault="00E51775">
      <w:pPr>
        <w:pBdr>
          <w:top w:val="single" w:sz="4" w:space="4" w:color="2E75B6"/>
        </w:pBdr>
        <w:spacing w:before="120"/>
        <w:jc w:val="center"/>
      </w:pPr>
      <w:proofErr w:type="spellStart"/>
      <w:r>
        <w:rPr>
          <w:color w:val="888888"/>
          <w:sz w:val="18"/>
          <w:szCs w:val="18"/>
        </w:rPr>
        <w:t>MindGigs</w:t>
      </w:r>
      <w:proofErr w:type="spellEnd"/>
      <w:r>
        <w:rPr>
          <w:color w:val="888888"/>
          <w:sz w:val="18"/>
          <w:szCs w:val="18"/>
        </w:rPr>
        <w:t xml:space="preserve"> Cybersecurity </w:t>
      </w:r>
      <w:proofErr w:type="gramStart"/>
      <w:r>
        <w:rPr>
          <w:color w:val="888888"/>
          <w:sz w:val="18"/>
          <w:szCs w:val="18"/>
        </w:rPr>
        <w:t>Training  •</w:t>
      </w:r>
      <w:proofErr w:type="gramEnd"/>
      <w:r>
        <w:rPr>
          <w:color w:val="888888"/>
          <w:sz w:val="18"/>
          <w:szCs w:val="18"/>
        </w:rPr>
        <w:t xml:space="preserve">  Module 16: Alert Investigation &amp; Triage  •  Phase 3 of 5</w:t>
      </w:r>
      <w:bookmarkEnd w:id="0"/>
    </w:p>
    <w:sectPr w:rsidR="007A3F83">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D2D68"/>
    <w:multiLevelType w:val="hybridMultilevel"/>
    <w:tmpl w:val="444806D2"/>
    <w:lvl w:ilvl="0" w:tplc="0D3C18AC">
      <w:start w:val="1"/>
      <w:numFmt w:val="bullet"/>
      <w:lvlText w:val="◦"/>
      <w:lvlJc w:val="left"/>
      <w:pPr>
        <w:ind w:left="1080" w:hanging="360"/>
      </w:pPr>
    </w:lvl>
    <w:lvl w:ilvl="1" w:tplc="C456CA84">
      <w:numFmt w:val="decimal"/>
      <w:lvlText w:val=""/>
      <w:lvlJc w:val="left"/>
    </w:lvl>
    <w:lvl w:ilvl="2" w:tplc="CE8EA876">
      <w:numFmt w:val="decimal"/>
      <w:lvlText w:val=""/>
      <w:lvlJc w:val="left"/>
    </w:lvl>
    <w:lvl w:ilvl="3" w:tplc="4B2E7426">
      <w:numFmt w:val="decimal"/>
      <w:lvlText w:val=""/>
      <w:lvlJc w:val="left"/>
    </w:lvl>
    <w:lvl w:ilvl="4" w:tplc="58122914">
      <w:numFmt w:val="decimal"/>
      <w:lvlText w:val=""/>
      <w:lvlJc w:val="left"/>
    </w:lvl>
    <w:lvl w:ilvl="5" w:tplc="5448D176">
      <w:numFmt w:val="decimal"/>
      <w:lvlText w:val=""/>
      <w:lvlJc w:val="left"/>
    </w:lvl>
    <w:lvl w:ilvl="6" w:tplc="37728D0A">
      <w:numFmt w:val="decimal"/>
      <w:lvlText w:val=""/>
      <w:lvlJc w:val="left"/>
    </w:lvl>
    <w:lvl w:ilvl="7" w:tplc="41107848">
      <w:numFmt w:val="decimal"/>
      <w:lvlText w:val=""/>
      <w:lvlJc w:val="left"/>
    </w:lvl>
    <w:lvl w:ilvl="8" w:tplc="0390E366">
      <w:numFmt w:val="decimal"/>
      <w:lvlText w:val=""/>
      <w:lvlJc w:val="left"/>
    </w:lvl>
  </w:abstractNum>
  <w:abstractNum w:abstractNumId="1" w15:restartNumberingAfterBreak="0">
    <w:nsid w:val="255E31C2"/>
    <w:multiLevelType w:val="hybridMultilevel"/>
    <w:tmpl w:val="2F3A106A"/>
    <w:lvl w:ilvl="0" w:tplc="F0605B12">
      <w:start w:val="1"/>
      <w:numFmt w:val="bullet"/>
      <w:lvlText w:val="•"/>
      <w:lvlJc w:val="left"/>
      <w:pPr>
        <w:ind w:left="720" w:hanging="360"/>
      </w:pPr>
    </w:lvl>
    <w:lvl w:ilvl="1" w:tplc="52B425CC">
      <w:numFmt w:val="decimal"/>
      <w:lvlText w:val=""/>
      <w:lvlJc w:val="left"/>
    </w:lvl>
    <w:lvl w:ilvl="2" w:tplc="5908DCE2">
      <w:numFmt w:val="decimal"/>
      <w:lvlText w:val=""/>
      <w:lvlJc w:val="left"/>
    </w:lvl>
    <w:lvl w:ilvl="3" w:tplc="81CCED3E">
      <w:numFmt w:val="decimal"/>
      <w:lvlText w:val=""/>
      <w:lvlJc w:val="left"/>
    </w:lvl>
    <w:lvl w:ilvl="4" w:tplc="1AB05742">
      <w:numFmt w:val="decimal"/>
      <w:lvlText w:val=""/>
      <w:lvlJc w:val="left"/>
    </w:lvl>
    <w:lvl w:ilvl="5" w:tplc="02D889B6">
      <w:numFmt w:val="decimal"/>
      <w:lvlText w:val=""/>
      <w:lvlJc w:val="left"/>
    </w:lvl>
    <w:lvl w:ilvl="6" w:tplc="826E1AF6">
      <w:numFmt w:val="decimal"/>
      <w:lvlText w:val=""/>
      <w:lvlJc w:val="left"/>
    </w:lvl>
    <w:lvl w:ilvl="7" w:tplc="B316EDB8">
      <w:numFmt w:val="decimal"/>
      <w:lvlText w:val=""/>
      <w:lvlJc w:val="left"/>
    </w:lvl>
    <w:lvl w:ilvl="8" w:tplc="42CC214A">
      <w:numFmt w:val="decimal"/>
      <w:lvlText w:val=""/>
      <w:lvlJc w:val="left"/>
    </w:lvl>
  </w:abstractNum>
  <w:abstractNum w:abstractNumId="2" w15:restartNumberingAfterBreak="0">
    <w:nsid w:val="4DAA2781"/>
    <w:multiLevelType w:val="hybridMultilevel"/>
    <w:tmpl w:val="9724B596"/>
    <w:lvl w:ilvl="0" w:tplc="B0064826">
      <w:start w:val="1"/>
      <w:numFmt w:val="decimal"/>
      <w:lvlText w:val="%1."/>
      <w:lvlJc w:val="left"/>
      <w:pPr>
        <w:ind w:left="720" w:hanging="360"/>
      </w:pPr>
    </w:lvl>
    <w:lvl w:ilvl="1" w:tplc="6CEC06F0">
      <w:numFmt w:val="decimal"/>
      <w:lvlText w:val=""/>
      <w:lvlJc w:val="left"/>
    </w:lvl>
    <w:lvl w:ilvl="2" w:tplc="9882392A">
      <w:numFmt w:val="decimal"/>
      <w:lvlText w:val=""/>
      <w:lvlJc w:val="left"/>
    </w:lvl>
    <w:lvl w:ilvl="3" w:tplc="73285F48">
      <w:numFmt w:val="decimal"/>
      <w:lvlText w:val=""/>
      <w:lvlJc w:val="left"/>
    </w:lvl>
    <w:lvl w:ilvl="4" w:tplc="E708A468">
      <w:numFmt w:val="decimal"/>
      <w:lvlText w:val=""/>
      <w:lvlJc w:val="left"/>
    </w:lvl>
    <w:lvl w:ilvl="5" w:tplc="D26AC7C8">
      <w:numFmt w:val="decimal"/>
      <w:lvlText w:val=""/>
      <w:lvlJc w:val="left"/>
    </w:lvl>
    <w:lvl w:ilvl="6" w:tplc="D94E2A9A">
      <w:numFmt w:val="decimal"/>
      <w:lvlText w:val=""/>
      <w:lvlJc w:val="left"/>
    </w:lvl>
    <w:lvl w:ilvl="7" w:tplc="D41CC6BE">
      <w:numFmt w:val="decimal"/>
      <w:lvlText w:val=""/>
      <w:lvlJc w:val="left"/>
    </w:lvl>
    <w:lvl w:ilvl="8" w:tplc="0FF69058">
      <w:numFmt w:val="decimal"/>
      <w:lvlText w:val=""/>
      <w:lvlJc w:val="left"/>
    </w:lvl>
  </w:abstractNum>
  <w:abstractNum w:abstractNumId="3" w15:restartNumberingAfterBreak="0">
    <w:nsid w:val="57A81997"/>
    <w:multiLevelType w:val="hybridMultilevel"/>
    <w:tmpl w:val="D9E27446"/>
    <w:lvl w:ilvl="0" w:tplc="08B455F6">
      <w:start w:val="1"/>
      <w:numFmt w:val="bullet"/>
      <w:lvlText w:val="●"/>
      <w:lvlJc w:val="left"/>
      <w:pPr>
        <w:ind w:left="720" w:hanging="360"/>
      </w:pPr>
    </w:lvl>
    <w:lvl w:ilvl="1" w:tplc="447CAF6C">
      <w:start w:val="1"/>
      <w:numFmt w:val="bullet"/>
      <w:lvlText w:val="○"/>
      <w:lvlJc w:val="left"/>
      <w:pPr>
        <w:ind w:left="1440" w:hanging="360"/>
      </w:pPr>
    </w:lvl>
    <w:lvl w:ilvl="2" w:tplc="3C10A474">
      <w:start w:val="1"/>
      <w:numFmt w:val="bullet"/>
      <w:lvlText w:val="■"/>
      <w:lvlJc w:val="left"/>
      <w:pPr>
        <w:ind w:left="2160" w:hanging="360"/>
      </w:pPr>
    </w:lvl>
    <w:lvl w:ilvl="3" w:tplc="939E916E">
      <w:start w:val="1"/>
      <w:numFmt w:val="bullet"/>
      <w:lvlText w:val="●"/>
      <w:lvlJc w:val="left"/>
      <w:pPr>
        <w:ind w:left="2880" w:hanging="360"/>
      </w:pPr>
    </w:lvl>
    <w:lvl w:ilvl="4" w:tplc="B71085E6">
      <w:start w:val="1"/>
      <w:numFmt w:val="bullet"/>
      <w:lvlText w:val="○"/>
      <w:lvlJc w:val="left"/>
      <w:pPr>
        <w:ind w:left="3600" w:hanging="360"/>
      </w:pPr>
    </w:lvl>
    <w:lvl w:ilvl="5" w:tplc="3892A47E">
      <w:start w:val="1"/>
      <w:numFmt w:val="bullet"/>
      <w:lvlText w:val="■"/>
      <w:lvlJc w:val="left"/>
      <w:pPr>
        <w:ind w:left="4320" w:hanging="360"/>
      </w:pPr>
    </w:lvl>
    <w:lvl w:ilvl="6" w:tplc="27567552">
      <w:start w:val="1"/>
      <w:numFmt w:val="bullet"/>
      <w:lvlText w:val="●"/>
      <w:lvlJc w:val="left"/>
      <w:pPr>
        <w:ind w:left="5040" w:hanging="360"/>
      </w:pPr>
    </w:lvl>
    <w:lvl w:ilvl="7" w:tplc="68FE7858">
      <w:start w:val="1"/>
      <w:numFmt w:val="bullet"/>
      <w:lvlText w:val="●"/>
      <w:lvlJc w:val="left"/>
      <w:pPr>
        <w:ind w:left="5760" w:hanging="360"/>
      </w:pPr>
    </w:lvl>
    <w:lvl w:ilvl="8" w:tplc="3E9EAD6A">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3F83"/>
    <w:rsid w:val="007A3F83"/>
    <w:rsid w:val="00E51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74510"/>
  <w15:docId w15:val="{680ABA74-F897-42C2-A8B9-EC2A7F91B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A3A5C"/>
      <w:sz w:val="36"/>
      <w:szCs w:val="36"/>
    </w:rPr>
  </w:style>
  <w:style w:type="paragraph" w:styleId="Heading2">
    <w:name w:val="heading 2"/>
    <w:qFormat/>
    <w:pPr>
      <w:spacing w:before="280" w:after="100"/>
      <w:outlineLvl w:val="1"/>
    </w:pPr>
    <w:rPr>
      <w:b/>
      <w:bCs/>
      <w:color w:val="2E75B6"/>
      <w:sz w:val="28"/>
      <w:szCs w:val="28"/>
    </w:rPr>
  </w:style>
  <w:style w:type="paragraph" w:styleId="Heading3">
    <w:name w:val="heading 3"/>
    <w:qFormat/>
    <w:pPr>
      <w:spacing w:before="200" w:after="80"/>
      <w:outlineLvl w:val="2"/>
    </w:pPr>
    <w:rPr>
      <w:b/>
      <w:bCs/>
      <w:color w:val="1A3A5C"/>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4276</Words>
  <Characters>24375</Characters>
  <Application>Microsoft Office Word</Application>
  <DocSecurity>0</DocSecurity>
  <Lines>203</Lines>
  <Paragraphs>57</Paragraphs>
  <ScaleCrop>false</ScaleCrop>
  <Company/>
  <LinksUpToDate>false</LinksUpToDate>
  <CharactersWithSpaces>28594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Cyber NyxH</cp:lastModifiedBy>
  <cp:revision>2</cp:revision>
  <dcterms:created xsi:type="dcterms:W3CDTF">2026-05-02T02:40:00Z</dcterms:created>
  <dcterms:modified xsi:type="dcterms:W3CDTF">2026-05-04T05:19:00Z</dcterms:modified>
</cp:coreProperties>
</file>