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5ED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CYBERSECURITY TRAINING PROGRAM</w:t>
            </w:r>
          </w:p>
          <w:p w:rsidR="008D5EDE" w:rsidRDefault="00FB0A41">
            <w:pPr>
              <w:spacing w:before="120"/>
              <w:jc w:val="center"/>
            </w:pPr>
            <w:r>
              <w:rPr>
                <w:color w:val="AACCEE"/>
                <w:sz w:val="26"/>
                <w:szCs w:val="26"/>
              </w:rPr>
              <w:t xml:space="preserve">Complete Course </w:t>
            </w:r>
            <w:r w:rsidR="0098762C">
              <w:rPr>
                <w:color w:val="AACCEE"/>
                <w:sz w:val="26"/>
                <w:szCs w:val="26"/>
              </w:rPr>
              <w:t>Curriculum •</w:t>
            </w:r>
            <w:r>
              <w:rPr>
                <w:color w:val="AACCEE"/>
                <w:sz w:val="26"/>
                <w:szCs w:val="26"/>
              </w:rPr>
              <w:t xml:space="preserve">  3 Months</w:t>
            </w:r>
          </w:p>
          <w:p w:rsidR="008D5EDE" w:rsidRDefault="00FB0A41">
            <w:pPr>
              <w:spacing w:before="80"/>
              <w:jc w:val="center"/>
            </w:pPr>
            <w:r>
              <w:rPr>
                <w:color w:val="7799BB"/>
              </w:rPr>
              <w:t>MindGigs Cybersecurity Training</w:t>
            </w:r>
          </w:p>
        </w:tc>
      </w:tr>
    </w:tbl>
    <w:p w:rsidR="008D5EDE" w:rsidRDefault="008D5EDE">
      <w:pPr>
        <w:spacing w:after="280"/>
      </w:pPr>
    </w:p>
    <w:p w:rsidR="008D5EDE" w:rsidRDefault="00FB0A41">
      <w:pPr>
        <w:pStyle w:val="Heading1"/>
        <w:pBdr>
          <w:bottom w:val="single" w:sz="8" w:space="4" w:color="2E75B6"/>
        </w:pBdr>
      </w:pPr>
      <w:r>
        <w:t>Executive Summary</w:t>
      </w:r>
    </w:p>
    <w:p w:rsidR="008D5EDE" w:rsidRDefault="00FB0A41">
      <w:pPr>
        <w:spacing w:after="100"/>
      </w:pPr>
      <w:r>
        <w:t>This 12-week cybersecurity training program provides a structured and practical pathway for beginners to develop foundational knowledge and hands-on skills in cybersecurity. The curriculum progresses from networking and system fundamentals to security monitoring, threat awareness, and basic incident response, concluding with a guided capstone project.</w:t>
      </w:r>
    </w:p>
    <w:p w:rsidR="008D5EDE" w:rsidRDefault="008D5EDE">
      <w:pPr>
        <w:spacing w:after="80"/>
      </w:pPr>
    </w:p>
    <w:p w:rsidR="008D5EDE" w:rsidRDefault="00FB0A41">
      <w:pPr>
        <w:pStyle w:val="Heading2"/>
      </w:pPr>
      <w:r>
        <w:t>Target Outcomes</w:t>
      </w:r>
    </w:p>
    <w:p w:rsidR="008D5EDE" w:rsidRDefault="00FB0A41">
      <w:pPr>
        <w:spacing w:after="100"/>
      </w:pPr>
      <w:r>
        <w:rPr>
          <w:b/>
          <w:bCs/>
        </w:rPr>
        <w:t>Graduates will be prepared for: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Entry-level cybersecurity roles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Security internships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IT support roles with security responsibilities</w:t>
      </w:r>
    </w:p>
    <w:p w:rsidR="008D5EDE" w:rsidRDefault="008D5EDE">
      <w:pPr>
        <w:spacing w:after="60"/>
      </w:pPr>
    </w:p>
    <w:p w:rsidR="008D5EDE" w:rsidRDefault="00FB0A41">
      <w:pPr>
        <w:spacing w:after="100"/>
      </w:pPr>
      <w:r>
        <w:rPr>
          <w:b/>
          <w:bCs/>
        </w:rPr>
        <w:t>Students will develop skills in: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Networking and system fundamentals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Basic threat detection and monitoring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Vulnerability awareness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Incident response fundamentals</w:t>
      </w:r>
    </w:p>
    <w:p w:rsidR="0098762C" w:rsidRDefault="00FB0A41">
      <w:pPr>
        <w:pStyle w:val="ListParagraph"/>
        <w:numPr>
          <w:ilvl w:val="0"/>
          <w:numId w:val="2"/>
        </w:numPr>
        <w:spacing w:after="80"/>
      </w:pPr>
      <w:r>
        <w:t>Security documentation</w:t>
      </w:r>
    </w:p>
    <w:p w:rsidR="0098762C" w:rsidRDefault="0098762C">
      <w:r>
        <w:br w:type="page"/>
      </w:r>
    </w:p>
    <w:p w:rsidR="008D5EDE" w:rsidRDefault="00FB0A41" w:rsidP="0098762C">
      <w:r>
        <w:rPr>
          <w:b/>
          <w:bCs/>
          <w:color w:val="1A3A5C"/>
          <w:sz w:val="34"/>
          <w:szCs w:val="34"/>
        </w:rPr>
        <w:lastRenderedPageBreak/>
        <w:t>Six Progressive Learning Phases</w:t>
      </w:r>
    </w:p>
    <w:p w:rsidR="008D5EDE" w:rsidRDefault="00FB0A41">
      <w:pPr>
        <w:spacing w:after="100"/>
      </w:pPr>
      <w:r>
        <w:t>The curriculum is structured into six carefully designed phases, each building upon the previous to create practical cybersecurity competency.</w:t>
      </w:r>
    </w:p>
    <w:p w:rsidR="008D5EDE" w:rsidRDefault="008D5ED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8D5EDE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FE3"/>
            <w:tcMar>
              <w:top w:w="140" w:type="dxa"/>
              <w:left w:w="200" w:type="dxa"/>
              <w:bottom w:w="140" w:type="dxa"/>
              <w:right w:w="100" w:type="dxa"/>
            </w:tcMar>
          </w:tcPr>
          <w:p w:rsidR="008D5EDE" w:rsidRDefault="00FB0A41">
            <w:r>
              <w:rPr>
                <w:b/>
                <w:bCs/>
                <w:color w:val="1E7B4B"/>
                <w:sz w:val="28"/>
                <w:szCs w:val="28"/>
              </w:rPr>
              <w:t>Phase 1: Networking &amp; Security Foundations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FE3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:rsidR="008D5EDE" w:rsidRDefault="00FB0A41">
            <w:pPr>
              <w:jc w:val="right"/>
            </w:pPr>
            <w:r>
              <w:rPr>
                <w:color w:val="1E7B4B"/>
              </w:rPr>
              <w:t>Weeks 1–2</w:t>
            </w:r>
          </w:p>
        </w:tc>
      </w:tr>
    </w:tbl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Module / Topics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Introduction to Cybersecurity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Networking Fundamentals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OSI Model &amp; Protocol Security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Basic Web Concepts &amp; Security Risks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Core Security Concepts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Cybersecurity Career Pathways</w:t>
            </w:r>
          </w:p>
        </w:tc>
      </w:tr>
    </w:tbl>
    <w:p w:rsidR="008D5EDE" w:rsidRDefault="008D5ED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8D5EDE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FE3"/>
            <w:tcMar>
              <w:top w:w="140" w:type="dxa"/>
              <w:left w:w="200" w:type="dxa"/>
              <w:bottom w:w="140" w:type="dxa"/>
              <w:right w:w="100" w:type="dxa"/>
            </w:tcMar>
          </w:tcPr>
          <w:p w:rsidR="008D5EDE" w:rsidRDefault="00FB0A41">
            <w:r>
              <w:rPr>
                <w:b/>
                <w:bCs/>
                <w:color w:val="1E7B4B"/>
                <w:sz w:val="28"/>
                <w:szCs w:val="28"/>
              </w:rPr>
              <w:t>Phase 2: Linux Fundamentals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FE3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:rsidR="008D5EDE" w:rsidRDefault="00FB0A41">
            <w:pPr>
              <w:jc w:val="right"/>
            </w:pPr>
            <w:r>
              <w:rPr>
                <w:color w:val="1E7B4B"/>
              </w:rPr>
              <w:t>Weeks 3–4</w:t>
            </w:r>
          </w:p>
        </w:tc>
      </w:tr>
    </w:tbl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Module / Topics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7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Linux Basics &amp; File System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8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File Management &amp; Text Processing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9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Users, Groups &amp; Permissions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10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Process &amp; Service Management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Linux Networking Tools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Log Analysis</w:t>
            </w:r>
          </w:p>
        </w:tc>
      </w:tr>
    </w:tbl>
    <w:p w:rsidR="008D5EDE" w:rsidRDefault="008D5ED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8D5EDE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100" w:type="dxa"/>
            </w:tcMar>
          </w:tcPr>
          <w:p w:rsidR="008D5EDE" w:rsidRDefault="00FB0A41">
            <w:r>
              <w:rPr>
                <w:b/>
                <w:bCs/>
                <w:color w:val="7B5800"/>
                <w:sz w:val="28"/>
                <w:szCs w:val="28"/>
              </w:rPr>
              <w:t>Phase 3: Security Operations Fundamentals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:rsidR="008D5EDE" w:rsidRDefault="00FB0A41">
            <w:pPr>
              <w:jc w:val="right"/>
            </w:pPr>
            <w:r>
              <w:rPr>
                <w:color w:val="7B5800"/>
              </w:rPr>
              <w:t>Weeks 5–7</w:t>
            </w:r>
          </w:p>
        </w:tc>
      </w:tr>
    </w:tbl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Module / Topics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Security Monitoring &amp; SIEM Basics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Monitoring concepts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Logs and alerts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Introductory exposure to Splunk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Incident Response Fundamentals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lastRenderedPageBreak/>
              <w:t xml:space="preserve">    → Incident lifecycle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Basic response steps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Reporting process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lastRenderedPageBreak/>
              <w:t>15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Threats, Attacks &amp; OSINT Basics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Common attack techniques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Introduction to reconnaissance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Awareness of attacker behavior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16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Scanning, Enumeration &amp; Vulnerability Basics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Basic scanning concepts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Identifying vulnerabilities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Introductory tools usage</w:t>
            </w:r>
          </w:p>
        </w:tc>
      </w:tr>
    </w:tbl>
    <w:p w:rsidR="008D5EDE" w:rsidRDefault="008D5ED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8D5EDE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100" w:type="dxa"/>
            </w:tcMar>
          </w:tcPr>
          <w:p w:rsidR="008D5EDE" w:rsidRDefault="00FB0A41">
            <w:r>
              <w:rPr>
                <w:b/>
                <w:bCs/>
                <w:color w:val="7B5800"/>
                <w:sz w:val="28"/>
                <w:szCs w:val="28"/>
              </w:rPr>
              <w:t>Phase 4: Ethical Hacking Foundations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:rsidR="008D5EDE" w:rsidRDefault="00FB0A41">
            <w:pPr>
              <w:jc w:val="right"/>
            </w:pPr>
            <w:r>
              <w:rPr>
                <w:color w:val="7B5800"/>
              </w:rPr>
              <w:t>Weeks 8–9</w:t>
            </w:r>
          </w:p>
        </w:tc>
      </w:tr>
    </w:tbl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Module / Topics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17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Web Security Fundamentals &amp; OWASP Top 10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Common web vulnerabilities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Secure practices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18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Vulnerability Reporting &amp; Documentation Basics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Writing findings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Basic reporting format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Communicating risks</w:t>
            </w:r>
          </w:p>
        </w:tc>
      </w:tr>
    </w:tbl>
    <w:p w:rsidR="008D5EDE" w:rsidRDefault="008D5ED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8D5EDE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100" w:type="dxa"/>
            </w:tcMar>
          </w:tcPr>
          <w:p w:rsidR="008D5EDE" w:rsidRDefault="00FB0A41">
            <w:r>
              <w:rPr>
                <w:b/>
                <w:bCs/>
                <w:color w:val="7B5800"/>
                <w:sz w:val="28"/>
                <w:szCs w:val="28"/>
              </w:rPr>
              <w:t>Phase 5: Automation &amp; Security Frameworks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:rsidR="008D5EDE" w:rsidRDefault="00FB0A41">
            <w:pPr>
              <w:jc w:val="right"/>
            </w:pPr>
            <w:r>
              <w:rPr>
                <w:color w:val="7B5800"/>
              </w:rPr>
              <w:t>Weeks 10–11</w:t>
            </w:r>
          </w:p>
        </w:tc>
      </w:tr>
    </w:tbl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Module / Topics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19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Security Automation with Python &amp; Bash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Basic scripting concepts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Simple automation tasks</w:t>
            </w:r>
          </w:p>
        </w:tc>
      </w:tr>
      <w:tr w:rsidR="008D5EDE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5EDE" w:rsidRDefault="00FB0A41">
            <w:pPr>
              <w:jc w:val="center"/>
            </w:pPr>
            <w:r>
              <w:rPr>
                <w:b/>
                <w:bCs/>
                <w:color w:val="2E75B6"/>
              </w:rPr>
              <w:t>20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D5EDE" w:rsidRDefault="00FB0A41">
            <w:r>
              <w:rPr>
                <w:b/>
                <w:bCs/>
              </w:rPr>
              <w:t>Security Frameworks &amp; Capstone Project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Overview of MITRE ATT&amp;CK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Security documentation practices</w:t>
            </w:r>
          </w:p>
          <w:p w:rsidR="008D5EDE" w:rsidRDefault="00FB0A41"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    → Final guided capstone project</w:t>
            </w:r>
          </w:p>
        </w:tc>
      </w:tr>
    </w:tbl>
    <w:p w:rsidR="008D5EDE" w:rsidRDefault="008D5EDE">
      <w:pPr>
        <w:spacing w:after="280"/>
      </w:pPr>
    </w:p>
    <w:p w:rsidR="0098762C" w:rsidRDefault="0098762C">
      <w:pPr>
        <w:rPr>
          <w:b/>
          <w:bCs/>
          <w:color w:val="1A3A5C"/>
          <w:sz w:val="34"/>
          <w:szCs w:val="34"/>
        </w:rPr>
      </w:pPr>
      <w:r>
        <w:br w:type="page"/>
      </w:r>
    </w:p>
    <w:p w:rsidR="008D5EDE" w:rsidRDefault="00FB0A41">
      <w:pPr>
        <w:pStyle w:val="Heading1"/>
        <w:pBdr>
          <w:bottom w:val="single" w:sz="8" w:space="4" w:color="2E75B6"/>
        </w:pBdr>
      </w:pPr>
      <w:r>
        <w:lastRenderedPageBreak/>
        <w:t>Capstone Project</w:t>
      </w:r>
    </w:p>
    <w:p w:rsidR="008D5EDE" w:rsidRDefault="00FB0A41">
      <w:pPr>
        <w:spacing w:after="100"/>
      </w:pPr>
      <w:r>
        <w:t>Students will complete a guided cybersecurity investigation scenario simulating a basic security incident.</w:t>
      </w:r>
    </w:p>
    <w:p w:rsidR="008D5EDE" w:rsidRDefault="008D5EDE">
      <w:pPr>
        <w:spacing w:after="80"/>
      </w:pPr>
    </w:p>
    <w:p w:rsidR="008D5EDE" w:rsidRDefault="00FB0A41">
      <w:pPr>
        <w:pStyle w:val="Heading2"/>
      </w:pPr>
      <w:r>
        <w:t>Activities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Analyze provided logs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Identify suspicious behavior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Recognize basic indicators of suspicious activity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Document findings</w:t>
      </w:r>
    </w:p>
    <w:p w:rsidR="008D5EDE" w:rsidRDefault="008D5EDE">
      <w:pPr>
        <w:spacing w:after="80"/>
      </w:pPr>
    </w:p>
    <w:p w:rsidR="008D5EDE" w:rsidRDefault="00FB0A41">
      <w:pPr>
        <w:pStyle w:val="Heading2"/>
      </w:pPr>
      <w:r>
        <w:t>Deliverables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Incident summary report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Basic analysis findings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Recommended actions</w:t>
      </w:r>
    </w:p>
    <w:p w:rsidR="008D5EDE" w:rsidRDefault="008D5EDE">
      <w:pPr>
        <w:spacing w:after="280"/>
      </w:pPr>
    </w:p>
    <w:p w:rsidR="008D5EDE" w:rsidRDefault="00FB0A41">
      <w:pPr>
        <w:pStyle w:val="Heading1"/>
        <w:pBdr>
          <w:bottom w:val="single" w:sz="8" w:space="4" w:color="2E75B6"/>
        </w:pBdr>
      </w:pPr>
      <w:r>
        <w:t>Tools &amp; Technologies (Introductory Exposure)</w:t>
      </w:r>
    </w:p>
    <w:p w:rsidR="008D5EDE" w:rsidRDefault="00FB0A41">
      <w:pPr>
        <w:spacing w:after="100"/>
      </w:pPr>
      <w:r>
        <w:t>Students will gain hands-on exposure to the following industry-standard tools:</w:t>
      </w:r>
    </w:p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Tools Covered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Network Analysis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Wireshark, Nmap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SIEM (Introductory)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Splunk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Operating Systems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Linux (Ubuntu / Kali), Windows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Scripting / Automation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Python, Bash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Frameworks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MITRE ATT&amp;CK, OWASP, Cyber Kill Chain</w:t>
            </w:r>
          </w:p>
        </w:tc>
      </w:tr>
    </w:tbl>
    <w:p w:rsidR="008D5EDE" w:rsidRDefault="008D5EDE">
      <w:pPr>
        <w:spacing w:after="280"/>
      </w:pPr>
    </w:p>
    <w:p w:rsidR="008D5EDE" w:rsidRDefault="00FB0A41">
      <w:pPr>
        <w:pStyle w:val="Heading1"/>
        <w:pBdr>
          <w:bottom w:val="single" w:sz="8" w:space="4" w:color="2E75B6"/>
        </w:pBdr>
      </w:pPr>
      <w:r>
        <w:t>Learning Methodology</w:t>
      </w:r>
    </w:p>
    <w:p w:rsidR="008D5EDE" w:rsidRDefault="00FB0A41">
      <w:pPr>
        <w:pStyle w:val="Heading2"/>
      </w:pPr>
      <w:r>
        <w:t>Learn-by-Doing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Guided labs and demonstrations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Hands-on exercises</w:t>
      </w:r>
    </w:p>
    <w:p w:rsidR="008D5EDE" w:rsidRDefault="008D5EDE">
      <w:pPr>
        <w:spacing w:after="80"/>
      </w:pPr>
    </w:p>
    <w:p w:rsidR="008D5EDE" w:rsidRDefault="00FB0A41">
      <w:pPr>
        <w:pStyle w:val="Heading2"/>
      </w:pPr>
      <w:r>
        <w:t>Progressive Learning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lastRenderedPageBreak/>
        <w:t>Step-by-step skill development from fundamentals to applied security</w:t>
      </w:r>
    </w:p>
    <w:p w:rsidR="008D5EDE" w:rsidRDefault="008D5EDE">
      <w:pPr>
        <w:spacing w:after="80"/>
      </w:pPr>
    </w:p>
    <w:p w:rsidR="008D5EDE" w:rsidRDefault="00FB0A41">
      <w:pPr>
        <w:pStyle w:val="Heading2"/>
      </w:pPr>
      <w:r>
        <w:t>Practical Exposure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Real-world tools used at an introductory level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Scenario-based learning tied to actual security incidents</w:t>
      </w:r>
    </w:p>
    <w:p w:rsidR="008D5EDE" w:rsidRDefault="008D5EDE">
      <w:pPr>
        <w:spacing w:after="280"/>
      </w:pPr>
    </w:p>
    <w:p w:rsidR="008D5EDE" w:rsidRDefault="00FB0A41">
      <w:pPr>
        <w:pStyle w:val="Heading1"/>
        <w:pBdr>
          <w:bottom w:val="single" w:sz="8" w:space="4" w:color="2E75B6"/>
        </w:pBdr>
      </w:pPr>
      <w:r>
        <w:t>Target Audience &amp; Prerequisites</w:t>
      </w:r>
    </w:p>
    <w:p w:rsidR="008D5EDE" w:rsidRDefault="00FB0A41">
      <w:pPr>
        <w:pStyle w:val="Heading2"/>
      </w:pPr>
      <w:r>
        <w:t>Ideal For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Beginners with no prior cybersecurity experience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Students and fresh graduates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Career changers from non-IT or IT backgrounds</w:t>
      </w:r>
    </w:p>
    <w:p w:rsidR="008D5EDE" w:rsidRDefault="008D5EDE">
      <w:pPr>
        <w:spacing w:after="80"/>
      </w:pPr>
    </w:p>
    <w:p w:rsidR="008D5EDE" w:rsidRDefault="00FB0A41">
      <w:pPr>
        <w:pStyle w:val="Heading2"/>
      </w:pPr>
      <w:r>
        <w:t>Prerequisites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Basic computer knowledge (file management, web browsers)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Willingness to learn and commitment to hands-on practice</w:t>
      </w:r>
    </w:p>
    <w:p w:rsidR="008D5EDE" w:rsidRDefault="008D5EDE">
      <w:pPr>
        <w:spacing w:after="280"/>
      </w:pPr>
    </w:p>
    <w:p w:rsidR="008D5EDE" w:rsidRDefault="00FB0A41">
      <w:pPr>
        <w:pStyle w:val="Heading1"/>
        <w:pBdr>
          <w:bottom w:val="single" w:sz="8" w:space="4" w:color="2E75B6"/>
        </w:pBdr>
      </w:pPr>
      <w:r>
        <w:t>Delivery Structure</w:t>
      </w:r>
    </w:p>
    <w:p w:rsidR="008D5EDE" w:rsidRDefault="008D5E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Duration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12 Weeks</w:t>
            </w:r>
          </w:p>
        </w:tc>
      </w:tr>
      <w:tr w:rsidR="008D5ED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rPr>
                <w:b/>
                <w:bCs/>
              </w:rPr>
              <w:t>Total Sessions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D5EDE" w:rsidRDefault="00FB0A41">
            <w:r>
              <w:t>Approximately 72 Sessions</w:t>
            </w:r>
          </w:p>
        </w:tc>
      </w:tr>
    </w:tbl>
    <w:p w:rsidR="008D5EDE" w:rsidRDefault="008D5EDE">
      <w:pPr>
        <w:spacing w:after="280"/>
      </w:pPr>
    </w:p>
    <w:p w:rsidR="008D5EDE" w:rsidRDefault="00FB0A41">
      <w:pPr>
        <w:pStyle w:val="Heading1"/>
        <w:pBdr>
          <w:bottom w:val="single" w:sz="8" w:space="4" w:color="2E75B6"/>
        </w:pBdr>
      </w:pPr>
      <w:r>
        <w:t>Program Benefits</w:t>
      </w:r>
    </w:p>
    <w:p w:rsidR="008D5EDE" w:rsidRDefault="00FB0A41">
      <w:pPr>
        <w:spacing w:after="100"/>
      </w:pPr>
      <w:r>
        <w:t>Upon completion, students will have: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Strong cybersecurity fundamentals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Practical exposure to real-world tools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Basic incident analysis experience</w:t>
      </w:r>
    </w:p>
    <w:p w:rsidR="008D5EDE" w:rsidRDefault="00FB0A41">
      <w:pPr>
        <w:pStyle w:val="ListParagraph"/>
        <w:numPr>
          <w:ilvl w:val="0"/>
          <w:numId w:val="2"/>
        </w:numPr>
        <w:spacing w:after="80"/>
      </w:pPr>
      <w:r>
        <w:t>Security documentation skills</w:t>
      </w:r>
    </w:p>
    <w:p w:rsidR="008D5EDE" w:rsidRDefault="00FB0A41" w:rsidP="00FA1CA0">
      <w:pPr>
        <w:pStyle w:val="ListParagraph"/>
        <w:numPr>
          <w:ilvl w:val="0"/>
          <w:numId w:val="2"/>
        </w:numPr>
        <w:spacing w:after="240"/>
      </w:pPr>
      <w:r>
        <w:t>Foundational preparation for cybersecurity career pathways</w:t>
      </w:r>
    </w:p>
    <w:p w:rsidR="008D5EDE" w:rsidRDefault="00FB0A41">
      <w:pPr>
        <w:pBdr>
          <w:top w:val="single" w:sz="4" w:space="4" w:color="2E75B6"/>
        </w:pBdr>
        <w:spacing w:before="120"/>
        <w:jc w:val="center"/>
      </w:pPr>
      <w:r>
        <w:rPr>
          <w:color w:val="888888"/>
          <w:sz w:val="18"/>
          <w:szCs w:val="18"/>
        </w:rPr>
        <w:t>Mind</w:t>
      </w:r>
      <w:r w:rsidR="001D6510">
        <w:rPr>
          <w:color w:val="888888"/>
          <w:sz w:val="18"/>
          <w:szCs w:val="18"/>
        </w:rPr>
        <w:t xml:space="preserve">Gigs Cybersecurity Training  </w:t>
      </w:r>
      <w:bookmarkStart w:id="0" w:name="_GoBack"/>
      <w:bookmarkEnd w:id="0"/>
      <w:r>
        <w:rPr>
          <w:color w:val="888888"/>
          <w:sz w:val="18"/>
          <w:szCs w:val="18"/>
        </w:rPr>
        <w:t>•  12-Week Program</w:t>
      </w:r>
    </w:p>
    <w:sectPr w:rsidR="008D5E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53F" w:rsidRDefault="009B053F" w:rsidP="0098762C">
      <w:r>
        <w:separator/>
      </w:r>
    </w:p>
  </w:endnote>
  <w:endnote w:type="continuationSeparator" w:id="0">
    <w:p w:rsidR="009B053F" w:rsidRDefault="009B053F" w:rsidP="00987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53F" w:rsidRDefault="009B053F" w:rsidP="0098762C">
      <w:r>
        <w:separator/>
      </w:r>
    </w:p>
  </w:footnote>
  <w:footnote w:type="continuationSeparator" w:id="0">
    <w:p w:rsidR="009B053F" w:rsidRDefault="009B053F" w:rsidP="00987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83258"/>
    <w:multiLevelType w:val="hybridMultilevel"/>
    <w:tmpl w:val="3F1ED5C4"/>
    <w:lvl w:ilvl="0" w:tplc="6082AE76">
      <w:start w:val="1"/>
      <w:numFmt w:val="bullet"/>
      <w:lvlText w:val="●"/>
      <w:lvlJc w:val="left"/>
      <w:pPr>
        <w:ind w:left="720" w:hanging="360"/>
      </w:pPr>
    </w:lvl>
    <w:lvl w:ilvl="1" w:tplc="569CFDC8">
      <w:start w:val="1"/>
      <w:numFmt w:val="bullet"/>
      <w:lvlText w:val="○"/>
      <w:lvlJc w:val="left"/>
      <w:pPr>
        <w:ind w:left="1440" w:hanging="360"/>
      </w:pPr>
    </w:lvl>
    <w:lvl w:ilvl="2" w:tplc="8FF8BF4C">
      <w:start w:val="1"/>
      <w:numFmt w:val="bullet"/>
      <w:lvlText w:val="■"/>
      <w:lvlJc w:val="left"/>
      <w:pPr>
        <w:ind w:left="2160" w:hanging="360"/>
      </w:pPr>
    </w:lvl>
    <w:lvl w:ilvl="3" w:tplc="562A0C54">
      <w:start w:val="1"/>
      <w:numFmt w:val="bullet"/>
      <w:lvlText w:val="●"/>
      <w:lvlJc w:val="left"/>
      <w:pPr>
        <w:ind w:left="2880" w:hanging="360"/>
      </w:pPr>
    </w:lvl>
    <w:lvl w:ilvl="4" w:tplc="6A969BEA">
      <w:start w:val="1"/>
      <w:numFmt w:val="bullet"/>
      <w:lvlText w:val="○"/>
      <w:lvlJc w:val="left"/>
      <w:pPr>
        <w:ind w:left="3600" w:hanging="360"/>
      </w:pPr>
    </w:lvl>
    <w:lvl w:ilvl="5" w:tplc="FAEA9BB2">
      <w:start w:val="1"/>
      <w:numFmt w:val="bullet"/>
      <w:lvlText w:val="■"/>
      <w:lvlJc w:val="left"/>
      <w:pPr>
        <w:ind w:left="4320" w:hanging="360"/>
      </w:pPr>
    </w:lvl>
    <w:lvl w:ilvl="6" w:tplc="942A764A">
      <w:start w:val="1"/>
      <w:numFmt w:val="bullet"/>
      <w:lvlText w:val="●"/>
      <w:lvlJc w:val="left"/>
      <w:pPr>
        <w:ind w:left="5040" w:hanging="360"/>
      </w:pPr>
    </w:lvl>
    <w:lvl w:ilvl="7" w:tplc="92A2C04C">
      <w:start w:val="1"/>
      <w:numFmt w:val="bullet"/>
      <w:lvlText w:val="●"/>
      <w:lvlJc w:val="left"/>
      <w:pPr>
        <w:ind w:left="5760" w:hanging="360"/>
      </w:pPr>
    </w:lvl>
    <w:lvl w:ilvl="8" w:tplc="A9B884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4272A"/>
    <w:multiLevelType w:val="hybridMultilevel"/>
    <w:tmpl w:val="3F946744"/>
    <w:lvl w:ilvl="0" w:tplc="3ADA3A0A">
      <w:start w:val="1"/>
      <w:numFmt w:val="bullet"/>
      <w:lvlText w:val="•"/>
      <w:lvlJc w:val="left"/>
      <w:pPr>
        <w:ind w:left="720" w:hanging="360"/>
      </w:pPr>
    </w:lvl>
    <w:lvl w:ilvl="1" w:tplc="04383402">
      <w:numFmt w:val="decimal"/>
      <w:lvlText w:val=""/>
      <w:lvlJc w:val="left"/>
    </w:lvl>
    <w:lvl w:ilvl="2" w:tplc="829AE60C">
      <w:numFmt w:val="decimal"/>
      <w:lvlText w:val=""/>
      <w:lvlJc w:val="left"/>
    </w:lvl>
    <w:lvl w:ilvl="3" w:tplc="0A0A6A58">
      <w:numFmt w:val="decimal"/>
      <w:lvlText w:val=""/>
      <w:lvlJc w:val="left"/>
    </w:lvl>
    <w:lvl w:ilvl="4" w:tplc="3EC43586">
      <w:numFmt w:val="decimal"/>
      <w:lvlText w:val=""/>
      <w:lvlJc w:val="left"/>
    </w:lvl>
    <w:lvl w:ilvl="5" w:tplc="A11A073E">
      <w:numFmt w:val="decimal"/>
      <w:lvlText w:val=""/>
      <w:lvlJc w:val="left"/>
    </w:lvl>
    <w:lvl w:ilvl="6" w:tplc="1F4C2CB2">
      <w:numFmt w:val="decimal"/>
      <w:lvlText w:val=""/>
      <w:lvlJc w:val="left"/>
    </w:lvl>
    <w:lvl w:ilvl="7" w:tplc="22742048">
      <w:numFmt w:val="decimal"/>
      <w:lvlText w:val=""/>
      <w:lvlJc w:val="left"/>
    </w:lvl>
    <w:lvl w:ilvl="8" w:tplc="C1243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EDE"/>
    <w:rsid w:val="001D6510"/>
    <w:rsid w:val="008D5EDE"/>
    <w:rsid w:val="0098762C"/>
    <w:rsid w:val="009B053F"/>
    <w:rsid w:val="00FB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F619"/>
  <w15:docId w15:val="{A40B129D-5DD2-4FE8-88EA-8025D621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6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62C"/>
  </w:style>
  <w:style w:type="paragraph" w:styleId="Footer">
    <w:name w:val="footer"/>
    <w:basedOn w:val="Normal"/>
    <w:link w:val="FooterChar"/>
    <w:uiPriority w:val="99"/>
    <w:unhideWhenUsed/>
    <w:rsid w:val="009876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Cyber NyxH</cp:lastModifiedBy>
  <cp:revision>3</cp:revision>
  <dcterms:created xsi:type="dcterms:W3CDTF">2026-04-30T09:27:00Z</dcterms:created>
  <dcterms:modified xsi:type="dcterms:W3CDTF">2026-05-04T11:23:00Z</dcterms:modified>
</cp:coreProperties>
</file>