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0AD1AC76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5D19CB" w:rsidRPr="005D19CB">
              <w:rPr>
                <w:b w:val="0"/>
                <w:bCs/>
                <w:sz w:val="24"/>
                <w:szCs w:val="24"/>
              </w:rPr>
              <w:t>Análisis y diseño de aplicaciones</w:t>
            </w:r>
            <w:r w:rsidR="005D19CB">
              <w:rPr>
                <w:b w:val="0"/>
                <w:bCs/>
                <w:sz w:val="28"/>
                <w:szCs w:val="16"/>
              </w:rPr>
              <w:t xml:space="preserve"> 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5A3FD17F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5D19CB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5D19CB" w:rsidRPr="005D19CB">
              <w:rPr>
                <w:sz w:val="28"/>
                <w:szCs w:val="16"/>
                <w:lang w:val="es-MX"/>
              </w:rPr>
              <w:t>4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E543963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5D19CB">
              <w:rPr>
                <w:b w:val="0"/>
                <w:bCs/>
                <w:sz w:val="22"/>
                <w:szCs w:val="22"/>
              </w:rPr>
              <w:t xml:space="preserve"> 14:30</w:t>
            </w:r>
          </w:p>
        </w:tc>
        <w:tc>
          <w:tcPr>
            <w:tcW w:w="3417" w:type="dxa"/>
            <w:vAlign w:val="center"/>
          </w:tcPr>
          <w:p w14:paraId="2466DC09" w14:textId="0E280971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5D19CB">
              <w:rPr>
                <w:b w:val="0"/>
                <w:bCs/>
                <w:sz w:val="22"/>
                <w:szCs w:val="22"/>
              </w:rPr>
              <w:t xml:space="preserve"> 20:30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4CB99BE9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5D19CB">
              <w:rPr>
                <w:b w:val="0"/>
                <w:bCs/>
                <w:sz w:val="28"/>
                <w:szCs w:val="16"/>
              </w:rPr>
              <w:t xml:space="preserve"> </w:t>
            </w:r>
            <w:r w:rsidR="005D19CB" w:rsidRPr="005D19CB">
              <w:rPr>
                <w:b w:val="0"/>
                <w:bCs/>
                <w:sz w:val="24"/>
                <w:szCs w:val="24"/>
              </w:rPr>
              <w:t>Mathias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6924ED56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5D19CB">
              <w:rPr>
                <w:b w:val="0"/>
                <w:bCs/>
                <w:sz w:val="28"/>
                <w:szCs w:val="16"/>
              </w:rPr>
              <w:t xml:space="preserve"> 15/08/2021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847F252" w:rsidR="00254A5E" w:rsidRPr="005D19CB" w:rsidRDefault="005D19CB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D19CB">
              <w:rPr>
                <w:b w:val="0"/>
                <w:bCs/>
                <w:color w:val="000000" w:themeColor="text1"/>
                <w:sz w:val="28"/>
                <w:szCs w:val="28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4A042DA4" w14:textId="3DC44116" w:rsidR="00254A5E" w:rsidRDefault="005D19CB" w:rsidP="005D19CB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5D19CB">
              <w:rPr>
                <w:b w:val="0"/>
                <w:bCs/>
                <w:color w:val="000000" w:themeColor="text1"/>
                <w:sz w:val="24"/>
                <w:szCs w:val="24"/>
              </w:rPr>
              <w:t>Uml – Diagramas</w:t>
            </w:r>
          </w:p>
          <w:p w14:paraId="2D01C23C" w14:textId="5DC1EA8E" w:rsidR="005D19CB" w:rsidRDefault="005D19CB" w:rsidP="005D19CB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 w:rsidRPr="005D19CB">
              <w:rPr>
                <w:rFonts w:ascii="Georgia" w:hAnsi="Georgia"/>
                <w:sz w:val="24"/>
                <w:szCs w:val="24"/>
              </w:rPr>
              <w:t>Estudio de factibilidad</w:t>
            </w:r>
          </w:p>
          <w:p w14:paraId="7350206D" w14:textId="42DF1CC0" w:rsidR="005D19CB" w:rsidRPr="005D19CB" w:rsidRDefault="005D19CB" w:rsidP="005D19CB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Análisis costo-beneficio</w:t>
            </w:r>
          </w:p>
          <w:p w14:paraId="5556EAF5" w14:textId="20DFEFED" w:rsidR="005D19CB" w:rsidRPr="005D19CB" w:rsidRDefault="005D19CB" w:rsidP="005D19CB">
            <w:pPr>
              <w:pStyle w:val="Standard"/>
            </w:pP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159AF9B2" w:rsidR="00254A5E" w:rsidRPr="005D19CB" w:rsidRDefault="005D19CB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D19CB">
              <w:rPr>
                <w:b w:val="0"/>
                <w:bCs/>
                <w:color w:val="000000" w:themeColor="text1"/>
                <w:sz w:val="28"/>
                <w:szCs w:val="28"/>
              </w:rPr>
              <w:t>Bruno Obispo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5EC2FCD9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5D19CB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lograron realizar los diagramas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26E90FA3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  <w:r w:rsidR="005D19CB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realizar todo lo requerido para la primera entrega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50F1C25F" w:rsidR="00254A5E" w:rsidRPr="00F532FE" w:rsidRDefault="00F532F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F532FE">
              <w:rPr>
                <w:b w:val="0"/>
                <w:bCs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858F" w14:textId="77777777" w:rsidR="009C18DD" w:rsidRDefault="009C18DD">
      <w:r>
        <w:separator/>
      </w:r>
    </w:p>
  </w:endnote>
  <w:endnote w:type="continuationSeparator" w:id="0">
    <w:p w14:paraId="4A594DE8" w14:textId="77777777" w:rsidR="009C18DD" w:rsidRDefault="009C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9C18DD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  <w:p w14:paraId="086DBEB8" w14:textId="77777777" w:rsidR="007E7C87" w:rsidRDefault="009C18DD">
    <w:pPr>
      <w:pStyle w:val="Piedepgina"/>
    </w:pPr>
  </w:p>
  <w:p w14:paraId="753A5F6C" w14:textId="77777777" w:rsidR="007E7C87" w:rsidRDefault="009C18DD">
    <w:pPr>
      <w:pStyle w:val="Standard"/>
    </w:pPr>
  </w:p>
  <w:p w14:paraId="5B6BB67B" w14:textId="77777777" w:rsidR="007E7C87" w:rsidRDefault="009C18DD">
    <w:pPr>
      <w:pStyle w:val="Standard"/>
    </w:pPr>
  </w:p>
  <w:p w14:paraId="4E447D73" w14:textId="77777777" w:rsidR="007E7C87" w:rsidRDefault="009C18DD">
    <w:pPr>
      <w:pStyle w:val="Standard"/>
    </w:pPr>
  </w:p>
  <w:p w14:paraId="348D8CC7" w14:textId="77777777" w:rsidR="007E7C87" w:rsidRDefault="009C18DD">
    <w:pPr>
      <w:pStyle w:val="Standard"/>
    </w:pPr>
  </w:p>
  <w:p w14:paraId="355E8CA1" w14:textId="77777777" w:rsidR="007E7C87" w:rsidRDefault="009C18DD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2A7A" w14:textId="77777777" w:rsidR="009C18DD" w:rsidRDefault="009C18DD">
      <w:r>
        <w:rPr>
          <w:color w:val="000000"/>
        </w:rPr>
        <w:separator/>
      </w:r>
    </w:p>
  </w:footnote>
  <w:footnote w:type="continuationSeparator" w:id="0">
    <w:p w14:paraId="1D63F6D7" w14:textId="77777777" w:rsidR="009C18DD" w:rsidRDefault="009C1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9C18D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F69"/>
    <w:multiLevelType w:val="hybridMultilevel"/>
    <w:tmpl w:val="6DCA3ABA"/>
    <w:lvl w:ilvl="0" w:tplc="A130536A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61DFA"/>
    <w:rsid w:val="00216D3F"/>
    <w:rsid w:val="00254A5E"/>
    <w:rsid w:val="00293128"/>
    <w:rsid w:val="002A67F6"/>
    <w:rsid w:val="00416DF6"/>
    <w:rsid w:val="004519AA"/>
    <w:rsid w:val="004B68BA"/>
    <w:rsid w:val="005D19CB"/>
    <w:rsid w:val="005E3D3F"/>
    <w:rsid w:val="00695BB2"/>
    <w:rsid w:val="00781737"/>
    <w:rsid w:val="007D7EC2"/>
    <w:rsid w:val="009245A2"/>
    <w:rsid w:val="00970A0B"/>
    <w:rsid w:val="009C18DD"/>
    <w:rsid w:val="00A66AEE"/>
    <w:rsid w:val="00C05B95"/>
    <w:rsid w:val="00D71E67"/>
    <w:rsid w:val="00DF0B69"/>
    <w:rsid w:val="00E354BC"/>
    <w:rsid w:val="00F5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7</cp:revision>
  <cp:lastPrinted>2021-07-26T20:46:00Z</cp:lastPrinted>
  <dcterms:created xsi:type="dcterms:W3CDTF">2021-07-29T18:08:00Z</dcterms:created>
  <dcterms:modified xsi:type="dcterms:W3CDTF">2021-09-12T21:26:00Z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