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4EF" w14:textId="10DB55F3" w:rsidR="008238CE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102125B1" w14:textId="43CA6888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2AFB0B2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91A7BC0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580A3B7B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1B98C982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74250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2D37D8D8" w14:textId="078C300C" w:rsidR="00262853" w:rsidRDefault="008238CE" w:rsidP="008238C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(СПИНТех)</w:t>
      </w:r>
    </w:p>
    <w:p w14:paraId="5286B1E1" w14:textId="77777777" w:rsidR="00262853" w:rsidRDefault="00262853">
      <w:pPr>
        <w:spacing w:after="200"/>
      </w:pPr>
    </w:p>
    <w:p w14:paraId="1462F5A8" w14:textId="77777777" w:rsidR="00262853" w:rsidRDefault="00262853">
      <w:pPr>
        <w:spacing w:after="200"/>
      </w:pPr>
    </w:p>
    <w:p w14:paraId="3376FD9B" w14:textId="77777777" w:rsidR="00262853" w:rsidRDefault="00262853">
      <w:pPr>
        <w:spacing w:after="200"/>
      </w:pPr>
    </w:p>
    <w:p w14:paraId="76EBF966" w14:textId="77777777" w:rsidR="00262853" w:rsidRDefault="00262853">
      <w:pPr>
        <w:spacing w:after="200"/>
      </w:pPr>
    </w:p>
    <w:p w14:paraId="55CBB2F1" w14:textId="06C80481" w:rsidR="00262853" w:rsidRDefault="008238CE" w:rsidP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Максим Александрович</w:t>
      </w:r>
    </w:p>
    <w:p w14:paraId="029CAF2E" w14:textId="775571E0" w:rsidR="00262853" w:rsidRDefault="00CC26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56C945FD" w14:textId="77777777" w:rsidR="008238CE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93334" w14:textId="7B19DC47" w:rsidR="00262853" w:rsidRDefault="008238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sz w:val="28"/>
          <w:szCs w:val="28"/>
        </w:rPr>
        <w:t>Исследование и разработка алгоритмов и моделей оценки конкурентоспособности производственных предприятий</w:t>
      </w:r>
    </w:p>
    <w:p w14:paraId="262E3447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83EDD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08951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D86AA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47B49F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2478D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3721" w14:textId="77777777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4EDAE" w14:textId="53B5DC04" w:rsid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Мясников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E2D3B9" w14:textId="77777777" w:rsidR="008238CE" w:rsidRPr="008238CE" w:rsidRDefault="008238CE" w:rsidP="0082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D169" w14:textId="4228C94D" w:rsidR="00262853" w:rsidRDefault="008238CE" w:rsidP="008238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Руководитель, 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{д.т.н., проф.}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    </w:t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238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Гагарина Л. Г.</w:t>
      </w:r>
    </w:p>
    <w:p w14:paraId="4A72F7AE" w14:textId="77777777"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94B8D6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83AF6D" w14:textId="2ABA2FD9"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8238C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59EDBF97" w14:textId="77777777"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0DBD947" w14:textId="77777777"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14:paraId="37AC2186" w14:textId="26290AB3" w:rsidR="00C6175F" w:rsidRPr="00C6175F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617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175F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C617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310508" w:history="1">
            <w:r w:rsidR="00C6175F"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_Toc153310508 \h </w:instrText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175F"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EE05A" w14:textId="4D6FEF8B" w:rsidR="00C6175F" w:rsidRPr="00C6175F" w:rsidRDefault="00C6175F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09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1. АНАЛИТИЧЕСКИЙ ОБЗОР СУЩЕСТВУЮЩИХ МЕТОДОВ И СРЕДСТВ НЕЧЕТКОЙ КЛАССТЕРИЗАЦИИ ДАННЫХ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_Toc153310509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D242" w14:textId="0ED2A43A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0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Кластеризация методом </w:t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k-</w:t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средних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_Toc153310510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C0798" w14:textId="3997F9E3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1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Нечеткая кластеризация </w:t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-средних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_Toc153310511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C0EFC" w14:textId="4DDACD86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2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Возможностный метод кластеризации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_Toc153310512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7BF4D" w14:textId="2427545F" w:rsidR="00C6175F" w:rsidRPr="00C6175F" w:rsidRDefault="00C6175F">
          <w:pPr>
            <w:pStyle w:val="20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3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 по главе 1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_Toc153310513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2BA13" w14:textId="58B077B1" w:rsidR="00C6175F" w:rsidRPr="00C6175F" w:rsidRDefault="00C6175F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4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1. ФОРМАЛИЗОВАННОЕ ПРЕДСТАВЛЕНИЕ ВЫБОРА НАИБОЛЕЕ КОНКУРЕНТОСПОСОБНЫХ ПРЕДПРИЯТИЙ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_Toc153310514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94139" w14:textId="45EF03E1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5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Декомпозиция задачи выбора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_Toc153310515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7E4C6" w14:textId="7F83AADB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6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Выделение необходимых признаков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_Toc153310516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05B32" w14:textId="622FEADD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7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Кластеризация данных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_Toc153310517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749C8" w14:textId="2B8E40C4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8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Выбор оптимального кластера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_Toc153310518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65579" w14:textId="5240EC36" w:rsidR="00C6175F" w:rsidRPr="00C6175F" w:rsidRDefault="00C6175F">
          <w:pPr>
            <w:pStyle w:val="20"/>
            <w:tabs>
              <w:tab w:val="left" w:pos="880"/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310519" w:history="1"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C617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6175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Выбор оптимальных предприятий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_Toc153310519 \h </w:instrTex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617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9248B" w14:textId="7969D84C" w:rsidR="00262853" w:rsidRDefault="004928CA" w:rsidP="004928CA">
          <w:pPr>
            <w:spacing w:after="200"/>
          </w:pPr>
          <w:r w:rsidRPr="00C6175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1BAB7B" w14:textId="77777777" w:rsidR="00262853" w:rsidRDefault="00000000">
      <w:pPr>
        <w:spacing w:after="200"/>
      </w:pPr>
      <w:r>
        <w:br w:type="page"/>
      </w:r>
    </w:p>
    <w:p w14:paraId="3498F144" w14:textId="77777777" w:rsidR="00CC2675" w:rsidRPr="00C6175F" w:rsidRDefault="00CC2675" w:rsidP="00CC2675">
      <w:pPr>
        <w:pStyle w:val="1"/>
        <w:rPr>
          <w:sz w:val="26"/>
          <w:szCs w:val="26"/>
        </w:rPr>
      </w:pPr>
      <w:bookmarkStart w:id="0" w:name="_Toc153310508"/>
      <w:r w:rsidRPr="00C6175F">
        <w:rPr>
          <w:sz w:val="26"/>
          <w:szCs w:val="26"/>
        </w:rPr>
        <w:lastRenderedPageBreak/>
        <w:t>ВВЕДЕНИЕ</w:t>
      </w:r>
      <w:bookmarkEnd w:id="0"/>
    </w:p>
    <w:p w14:paraId="4D1BD3B3" w14:textId="77777777" w:rsidR="00D14357" w:rsidRPr="00C6175F" w:rsidRDefault="00D14357" w:rsidP="00CC2675">
      <w:pPr>
        <w:spacing w:line="360" w:lineRule="auto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3F95482E" w14:textId="77777777" w:rsidR="001670D8" w:rsidRPr="00C6175F" w:rsidRDefault="001670D8" w:rsidP="00AD1BC6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1" w:name="_Hlk122878295"/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Актуальность исследования</w:t>
      </w:r>
      <w:r w:rsidR="00D14357" w:rsidRPr="00C6175F">
        <w:rPr>
          <w:rFonts w:ascii="Times New Roman" w:eastAsia="Times New Roman" w:hAnsi="Times New Roman"/>
          <w:b/>
          <w:bCs/>
          <w:sz w:val="26"/>
          <w:szCs w:val="26"/>
        </w:rPr>
        <w:t xml:space="preserve"> и проблемная ситуация</w:t>
      </w:r>
    </w:p>
    <w:p w14:paraId="5CFED17E" w14:textId="77777777" w:rsidR="00D14357" w:rsidRPr="00C6175F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Процессы, протекающие на современном рынке динамичны и быстро изменчивы. Это приводит к тому, что под воздействием внешних факторов стабильные предприятия могут испытывать трудности и даже покидать рынок, а их место могут занимать новые предприятия. При этом, при заключении договоров и в процессе их исполнения, контрагентам важно понимать, что другая сторона стабильна и будет исполнять свои обязательства. Таким образом, исследование конкурентоспособности предприятий на рынке и оценка их экономических стабильности и безопасности является неотъемлемой частью экономических процессов.</w:t>
      </w:r>
    </w:p>
    <w:p w14:paraId="36B7C53C" w14:textId="77777777" w:rsidR="00D14357" w:rsidRPr="00C6175F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Существуют различные рейтинговые агентства, оценивающие конкурентоспособность предприятий. Однако они характеризуются закрытостью методик проведения анализа, что делает вероятным предвзятость при составлении рейтингов. Это же относится и к агентствам, проводящим анализ на заказ. Примером такого агентства является сервис «РБК Pro». Он предоставляет такие данные, как рейтинг предприятий по выручке, чистой прибыли, капиталу, количеству сотрудников и т.д. Однако эти рейтинги не связаны между собой и не дают четкого представления о компании.</w:t>
      </w:r>
    </w:p>
    <w:p w14:paraId="43166F4E" w14:textId="77777777" w:rsidR="00AD1BC6" w:rsidRPr="00C6175F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Провести анализ рынка можно и без обращения к сторонним агентствам по открытым данным. Так, собрав все критичные характеристики, можно обратиться к способу оценки конкурентоспособности предприятий известному как «Операционные методы». Для более точного вычисления данных способ можно модифицировать построением модели нечеткой системы.</w:t>
      </w:r>
    </w:p>
    <w:p w14:paraId="4EB8DB60" w14:textId="77777777" w:rsidR="00E82864" w:rsidRPr="00C6175F" w:rsidRDefault="00E82864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В соответствии с операционным подходом, наиболее конкурентоспособны те предприятия, в которых лучше всего реализована работа всех служб. Для оценки конкурентоспособности необходимо определить перечень входных данных – операций и показателей, являющихся значимыми для обеспечения конкурентоспособности. Эти данные можно получить напрямую из государственных источников, таких как: </w:t>
      </w:r>
    </w:p>
    <w:p w14:paraId="24C4DC20" w14:textId="77777777" w:rsidR="00E82864" w:rsidRPr="00C6175F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 xml:space="preserve">Единый государственный реестр юридических лиц (ЕГРЮЛ), </w:t>
      </w:r>
    </w:p>
    <w:p w14:paraId="2F3D80D5" w14:textId="77777777" w:rsidR="00E82864" w:rsidRPr="00C6175F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lastRenderedPageBreak/>
        <w:t>Единый государственный реестр индивидуальных предпринимателей (ЕГРИП),</w:t>
      </w:r>
    </w:p>
    <w:p w14:paraId="6584309C" w14:textId="77777777" w:rsidR="00E82864" w:rsidRPr="00C6175F" w:rsidRDefault="00E82864" w:rsidP="00E82864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Статистический регистр хозяйствующих субъектов Главного Межрегионального Центра обработки и распространения статистической информации Федеральной службы государственной статистики (ГМЦ Росстата).</w:t>
      </w:r>
    </w:p>
    <w:p w14:paraId="1B49CA95" w14:textId="77777777" w:rsidR="004E1569" w:rsidRPr="00C6175F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Либо получить уже собранные данные, с помощью агрегатора, предоставляемого информационным агентством «Интерфакс» - сервиса «СПАРК» («система профессионального анализа рынков и компаний»).</w:t>
      </w:r>
    </w:p>
    <w:p w14:paraId="78ED7DE8" w14:textId="5E4425EC" w:rsidR="004E1569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Существует множество способов анализа и обработки полученных данных. Необходимо разделить предприятия по имеющимся параметрам на классы различной степени конкурентоспособности. Эту задачу решает кластерный анализ, подкрепляемый для большей гибкости входных параметров и результатов инструментами нечеткой логики.</w:t>
      </w:r>
      <w:r w:rsidR="00C6175F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1104C831" w14:textId="249B7DAC" w:rsidR="00C6175F" w:rsidRPr="00C6175F" w:rsidRDefault="00C6175F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После распределения предприятий по группам, необходимо выбрать оптимальные группы и среди этих отфильтрованных предприятий выбрать наиболее оптимальные и конкурентоспособные, а это задача многокритериальной оптимизации. </w:t>
      </w:r>
    </w:p>
    <w:p w14:paraId="4A042DEF" w14:textId="27BF1233" w:rsidR="004E1569" w:rsidRPr="00C6175F" w:rsidRDefault="004E1569" w:rsidP="004E1569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Таким образом, диссертационное исследование направлено на изучение методов и алгоритмов нечёткого кластерного анализа</w:t>
      </w:r>
      <w:r w:rsidR="00C6175F">
        <w:rPr>
          <w:rFonts w:ascii="Times New Roman" w:eastAsia="Times New Roman" w:hAnsi="Times New Roman"/>
          <w:sz w:val="26"/>
          <w:szCs w:val="26"/>
        </w:rPr>
        <w:t xml:space="preserve"> и многокритериальной оптимизации</w:t>
      </w:r>
      <w:r w:rsidRPr="00C6175F">
        <w:rPr>
          <w:rFonts w:ascii="Times New Roman" w:eastAsia="Times New Roman" w:hAnsi="Times New Roman"/>
          <w:sz w:val="26"/>
          <w:szCs w:val="26"/>
        </w:rPr>
        <w:t>.</w:t>
      </w:r>
    </w:p>
    <w:p w14:paraId="1D62FF05" w14:textId="77777777" w:rsidR="00D14357" w:rsidRPr="00C6175F" w:rsidRDefault="00D14357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9DE2A72" w14:textId="77777777" w:rsidR="00D14357" w:rsidRPr="00C6175F" w:rsidRDefault="00D14357" w:rsidP="00D143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Объект исследования</w:t>
      </w:r>
    </w:p>
    <w:p w14:paraId="5B0F4A21" w14:textId="0FA76472" w:rsidR="00D14357" w:rsidRPr="00C6175F" w:rsidRDefault="0038021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Объектом исследования диссертационной работы является</w:t>
      </w:r>
      <w:r w:rsidR="00EC4170">
        <w:rPr>
          <w:rFonts w:ascii="Times New Roman" w:eastAsia="Times New Roman" w:hAnsi="Times New Roman" w:cs="Times New Roman"/>
          <w:sz w:val="26"/>
          <w:szCs w:val="26"/>
        </w:rPr>
        <w:t xml:space="preserve"> задача поиска оптимального выбора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9BB16C" w14:textId="77777777" w:rsidR="00D77A0D" w:rsidRPr="00C6175F" w:rsidRDefault="00D77A0D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F2697C" w14:textId="77777777" w:rsidR="00D77A0D" w:rsidRPr="00C6175F" w:rsidRDefault="00D77A0D" w:rsidP="00D77A0D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Предмет исследования</w:t>
      </w:r>
    </w:p>
    <w:p w14:paraId="55C5673A" w14:textId="77777777" w:rsidR="00D77A0D" w:rsidRPr="00C6175F" w:rsidRDefault="00442015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Предметом исследования диссертационной работы являются алгоритмы</w:t>
      </w:r>
      <w:r w:rsidR="00A21110" w:rsidRPr="00C6175F">
        <w:rPr>
          <w:rFonts w:ascii="Times New Roman" w:eastAsia="Times New Roman" w:hAnsi="Times New Roman" w:cs="Times New Roman"/>
          <w:sz w:val="26"/>
          <w:szCs w:val="26"/>
        </w:rPr>
        <w:t xml:space="preserve"> кластеризации данных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21110" w:rsidRPr="00C6175F">
        <w:rPr>
          <w:rFonts w:ascii="Times New Roman" w:eastAsia="Times New Roman" w:hAnsi="Times New Roman" w:cs="Times New Roman"/>
          <w:sz w:val="26"/>
          <w:szCs w:val="26"/>
        </w:rPr>
        <w:t>на основе методов машинного обучения с применением нечетких систем для решения задачи оценки конкурентоспособности производственных предприятий.</w:t>
      </w:r>
    </w:p>
    <w:p w14:paraId="11160A38" w14:textId="77777777" w:rsidR="00A21110" w:rsidRPr="00C6175F" w:rsidRDefault="00A21110" w:rsidP="003802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92BA46" w14:textId="77777777" w:rsidR="00A21110" w:rsidRPr="00C6175F" w:rsidRDefault="00A21110" w:rsidP="00A21110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Цель и задачи исследования</w:t>
      </w:r>
    </w:p>
    <w:p w14:paraId="3900BE30" w14:textId="77777777" w:rsidR="004928CA" w:rsidRPr="00C6175F" w:rsidRDefault="004928CA" w:rsidP="00D143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lastRenderedPageBreak/>
        <w:t>Целью исследования магистерской диссертации является повышение точности выбора наиболее конкурентоспособного предприятия из представленного множества.</w:t>
      </w:r>
    </w:p>
    <w:p w14:paraId="6C8CF819" w14:textId="77777777" w:rsidR="007E5A98" w:rsidRPr="00C6175F" w:rsidRDefault="007E5A98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В соответствие с предметом и целью исследования диссертационной работы ставятся следующие задачи:</w:t>
      </w:r>
    </w:p>
    <w:p w14:paraId="7716CDEA" w14:textId="77777777" w:rsidR="007E5A98" w:rsidRPr="00C6175F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анализ</w:t>
      </w:r>
      <w:r w:rsidR="007E5A98" w:rsidRPr="00C6175F">
        <w:rPr>
          <w:rFonts w:ascii="Times New Roman" w:eastAsia="Times New Roman" w:hAnsi="Times New Roman"/>
          <w:sz w:val="26"/>
          <w:szCs w:val="26"/>
        </w:rPr>
        <w:t xml:space="preserve"> существующи</w:t>
      </w:r>
      <w:r w:rsidRPr="00C6175F">
        <w:rPr>
          <w:rFonts w:ascii="Times New Roman" w:eastAsia="Times New Roman" w:hAnsi="Times New Roman"/>
          <w:sz w:val="26"/>
          <w:szCs w:val="26"/>
        </w:rPr>
        <w:t>х</w:t>
      </w:r>
      <w:r w:rsidR="007E5A98" w:rsidRPr="00C6175F">
        <w:rPr>
          <w:rFonts w:ascii="Times New Roman" w:eastAsia="Times New Roman" w:hAnsi="Times New Roman"/>
          <w:sz w:val="26"/>
          <w:szCs w:val="26"/>
        </w:rPr>
        <w:t xml:space="preserve"> метод</w:t>
      </w:r>
      <w:r w:rsidRPr="00C6175F">
        <w:rPr>
          <w:rFonts w:ascii="Times New Roman" w:eastAsia="Times New Roman" w:hAnsi="Times New Roman"/>
          <w:sz w:val="26"/>
          <w:szCs w:val="26"/>
        </w:rPr>
        <w:t>ов</w:t>
      </w:r>
      <w:r w:rsidR="007E5A98" w:rsidRPr="00C6175F">
        <w:rPr>
          <w:rFonts w:ascii="Times New Roman" w:eastAsia="Times New Roman" w:hAnsi="Times New Roman"/>
          <w:sz w:val="26"/>
          <w:szCs w:val="26"/>
        </w:rPr>
        <w:t xml:space="preserve"> и </w:t>
      </w:r>
      <w:r w:rsidRPr="00C6175F">
        <w:rPr>
          <w:rFonts w:ascii="Times New Roman" w:eastAsia="Times New Roman" w:hAnsi="Times New Roman"/>
          <w:sz w:val="26"/>
          <w:szCs w:val="26"/>
        </w:rPr>
        <w:t>алгоритмов кластеризации данных, их преимущества и недостатки, взаимодействие с нечёткими системами;</w:t>
      </w:r>
    </w:p>
    <w:p w14:paraId="40E68D82" w14:textId="77777777" w:rsidR="00386865" w:rsidRPr="00C6175F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формализовать задачу оценки конкурентоспособности;</w:t>
      </w:r>
    </w:p>
    <w:p w14:paraId="67CF85AC" w14:textId="77777777" w:rsidR="007E5A98" w:rsidRPr="00C6175F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 xml:space="preserve">разработка </w:t>
      </w:r>
      <w:r w:rsidR="00386865" w:rsidRPr="00C6175F">
        <w:rPr>
          <w:rFonts w:ascii="Times New Roman" w:eastAsia="Times New Roman" w:hAnsi="Times New Roman"/>
          <w:sz w:val="26"/>
          <w:szCs w:val="26"/>
        </w:rPr>
        <w:t>математической модели и алгоритмов, на основе нечеткой кластеризации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1F480256" w14:textId="77777777" w:rsidR="007E5A98" w:rsidRPr="00C6175F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программная реализация</w:t>
      </w:r>
      <w:r w:rsidR="00386865" w:rsidRPr="00C6175F">
        <w:rPr>
          <w:rFonts w:ascii="Times New Roman" w:eastAsia="Times New Roman" w:hAnsi="Times New Roman"/>
          <w:sz w:val="26"/>
          <w:szCs w:val="26"/>
        </w:rPr>
        <w:t xml:space="preserve"> разработанных модели и алгоритмов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288E5178" w14:textId="77777777" w:rsidR="007E5A98" w:rsidRPr="00C6175F" w:rsidRDefault="007E5A98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сравнительный анализ результатов разработки с существующими решениями</w:t>
      </w:r>
      <w:r w:rsidR="00386865" w:rsidRPr="00C6175F">
        <w:rPr>
          <w:rFonts w:ascii="Times New Roman" w:eastAsia="Times New Roman" w:hAnsi="Times New Roman"/>
          <w:sz w:val="26"/>
          <w:szCs w:val="26"/>
        </w:rPr>
        <w:t>.</w:t>
      </w:r>
    </w:p>
    <w:p w14:paraId="76D83338" w14:textId="77777777" w:rsidR="00386865" w:rsidRPr="00C6175F" w:rsidRDefault="00386865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6"/>
          <w:szCs w:val="26"/>
        </w:rPr>
      </w:pPr>
    </w:p>
    <w:p w14:paraId="5F31E83F" w14:textId="77777777" w:rsidR="00386865" w:rsidRPr="00C6175F" w:rsidRDefault="00386865" w:rsidP="00386865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Положения, выносимые на защиту</w:t>
      </w:r>
    </w:p>
    <w:p w14:paraId="18A7B14D" w14:textId="77777777" w:rsidR="00386865" w:rsidRPr="00C6175F" w:rsidRDefault="00386865" w:rsidP="003868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На защиту выносятся:</w:t>
      </w:r>
    </w:p>
    <w:p w14:paraId="74498679" w14:textId="77777777" w:rsidR="00386865" w:rsidRPr="00C6175F" w:rsidRDefault="00386865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формализованное представление задачи оценки конкурентоспособности;</w:t>
      </w:r>
    </w:p>
    <w:p w14:paraId="5C70A2CF" w14:textId="06641B6F" w:rsidR="00EC4170" w:rsidRDefault="009A08DC" w:rsidP="0038686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модель и алгоритмы оценки конкурентоспособности на основе алгоритмов нечеткой кластеризации</w:t>
      </w:r>
      <w:r w:rsidR="00EC4170">
        <w:rPr>
          <w:rFonts w:ascii="Times New Roman" w:eastAsia="Times New Roman" w:hAnsi="Times New Roman"/>
          <w:sz w:val="26"/>
          <w:szCs w:val="26"/>
        </w:rPr>
        <w:t>;</w:t>
      </w:r>
    </w:p>
    <w:p w14:paraId="69CC1709" w14:textId="62A5EAE0" w:rsidR="00EC4170" w:rsidRPr="00EC4170" w:rsidRDefault="00EC4170" w:rsidP="00EC4170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</w:t>
      </w:r>
      <w:r w:rsidRPr="00EC4170">
        <w:rPr>
          <w:rFonts w:ascii="Times New Roman" w:eastAsia="Times New Roman" w:hAnsi="Times New Roman"/>
          <w:sz w:val="26"/>
          <w:szCs w:val="26"/>
        </w:rPr>
        <w:t>рограммная реализация разработанной модели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14:paraId="43B8D64E" w14:textId="6F6DD616" w:rsidR="00386865" w:rsidRPr="00C6175F" w:rsidRDefault="00EC4170" w:rsidP="00EC4170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</w:t>
      </w:r>
      <w:r w:rsidRPr="00EC4170">
        <w:rPr>
          <w:rFonts w:ascii="Times New Roman" w:eastAsia="Times New Roman" w:hAnsi="Times New Roman"/>
          <w:sz w:val="26"/>
          <w:szCs w:val="26"/>
        </w:rPr>
        <w:t>ценка предлагаемой модели</w:t>
      </w:r>
      <w:r>
        <w:rPr>
          <w:rFonts w:ascii="Times New Roman" w:eastAsia="Times New Roman" w:hAnsi="Times New Roman"/>
          <w:sz w:val="26"/>
          <w:szCs w:val="26"/>
        </w:rPr>
        <w:t>.</w:t>
      </w:r>
    </w:p>
    <w:p w14:paraId="25023C0A" w14:textId="77777777" w:rsidR="007E5A98" w:rsidRPr="00C6175F" w:rsidRDefault="007E5A98" w:rsidP="00386865">
      <w:pPr>
        <w:spacing w:line="360" w:lineRule="auto"/>
        <w:ind w:left="709"/>
        <w:jc w:val="both"/>
        <w:rPr>
          <w:rFonts w:ascii="Times New Roman" w:eastAsia="Times New Roman" w:hAnsi="Times New Roman"/>
          <w:sz w:val="26"/>
          <w:szCs w:val="26"/>
        </w:rPr>
      </w:pPr>
    </w:p>
    <w:p w14:paraId="61C60CF8" w14:textId="77777777" w:rsidR="009A08DC" w:rsidRPr="00C6175F" w:rsidRDefault="009A08DC" w:rsidP="009A08D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C6175F">
        <w:rPr>
          <w:rFonts w:ascii="Times New Roman" w:eastAsia="Times New Roman" w:hAnsi="Times New Roman"/>
          <w:b/>
          <w:bCs/>
          <w:sz w:val="26"/>
          <w:szCs w:val="26"/>
        </w:rPr>
        <w:t>Практическая значимость результатов</w:t>
      </w:r>
    </w:p>
    <w:p w14:paraId="05EC6EEC" w14:textId="77777777" w:rsidR="007E5A98" w:rsidRPr="00C6175F" w:rsidRDefault="009A08DC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Практическая значимость результатов, полученных в диссертационной работе, заключается в повышении </w:t>
      </w:r>
      <w:r w:rsidR="00C16B28" w:rsidRPr="00C6175F">
        <w:rPr>
          <w:rFonts w:ascii="Times New Roman" w:eastAsia="Times New Roman" w:hAnsi="Times New Roman" w:cs="Times New Roman"/>
          <w:sz w:val="26"/>
          <w:szCs w:val="26"/>
        </w:rPr>
        <w:t>точности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выбора предприятия</w:t>
      </w:r>
      <w:r w:rsidR="00D046B1" w:rsidRPr="00C6175F">
        <w:rPr>
          <w:rFonts w:ascii="Times New Roman" w:eastAsia="Times New Roman" w:hAnsi="Times New Roman" w:cs="Times New Roman"/>
          <w:sz w:val="26"/>
          <w:szCs w:val="26"/>
        </w:rPr>
        <w:t xml:space="preserve"> в производственной среде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для заключения с ними договоров и контрактов при сравнении их на предмет конкурентоспособности</w:t>
      </w:r>
      <w:r w:rsidR="00D046B1" w:rsidRPr="00C6175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680BA1" w14:textId="77777777" w:rsidR="00D046B1" w:rsidRPr="00C6175F" w:rsidRDefault="00D046B1">
      <w:pPr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4930CA8" w14:textId="77777777" w:rsidR="009A08DC" w:rsidRPr="00C6175F" w:rsidRDefault="00D046B1" w:rsidP="00D046B1">
      <w:pPr>
        <w:pStyle w:val="1"/>
        <w:rPr>
          <w:sz w:val="26"/>
          <w:szCs w:val="26"/>
        </w:rPr>
      </w:pPr>
      <w:bookmarkStart w:id="2" w:name="_Toc153310509"/>
      <w:r w:rsidRPr="00C6175F">
        <w:rPr>
          <w:sz w:val="26"/>
          <w:szCs w:val="26"/>
        </w:rPr>
        <w:lastRenderedPageBreak/>
        <w:t>ГЛАВА 1. АНАЛИТИЧЕСКИЙ ОБЗОР СУЩЕСТВУЮЩИХ МЕТОДОВ И СРЕДСТВ НЕЧЕТКОЙ КЛАССТЕРИЗАЦИИ ДАННЫХ</w:t>
      </w:r>
      <w:bookmarkEnd w:id="2"/>
      <w:r w:rsidRPr="00C6175F">
        <w:rPr>
          <w:sz w:val="26"/>
          <w:szCs w:val="26"/>
        </w:rPr>
        <w:t xml:space="preserve"> </w:t>
      </w:r>
    </w:p>
    <w:p w14:paraId="78597BD1" w14:textId="77777777" w:rsidR="00D046B1" w:rsidRPr="00C6175F" w:rsidRDefault="00D046B1" w:rsidP="00D046B1">
      <w:pPr>
        <w:rPr>
          <w:sz w:val="26"/>
          <w:szCs w:val="26"/>
        </w:rPr>
      </w:pPr>
    </w:p>
    <w:p w14:paraId="1BF00B9F" w14:textId="77777777" w:rsidR="00D046B1" w:rsidRPr="00C6175F" w:rsidRDefault="00D046B1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Нечеткая кластеризация – форма </w:t>
      </w:r>
      <w:r w:rsidR="00541323" w:rsidRPr="00C6175F">
        <w:rPr>
          <w:rFonts w:ascii="Times New Roman" w:eastAsia="Times New Roman" w:hAnsi="Times New Roman" w:cs="Times New Roman"/>
          <w:sz w:val="26"/>
          <w:szCs w:val="26"/>
        </w:rPr>
        <w:t>кластеризации, в которой каждая точка данных может принадлежать более чем одному кластеру. Кластерный анализ предполагает назначение точек данных таким образом, что элементы одного кластера должны быть как можно более похожи, а элементы, принадлежащие разным кластерам, – как можно более непохожи. Идентификация кластеров производится с помощью мер сходства. В эти меры входят такие параметры как расстояние, связанность и прочие. Меры сходства выбираются в зависимости от данных и целей модели.</w:t>
      </w:r>
    </w:p>
    <w:p w14:paraId="62FA8EA1" w14:textId="77777777" w:rsidR="00541323" w:rsidRPr="00C6175F" w:rsidRDefault="00541323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При </w:t>
      </w:r>
      <w:r w:rsidRPr="00C6175F">
        <w:rPr>
          <w:rFonts w:ascii="Times New Roman" w:eastAsia="Times New Roman" w:hAnsi="Times New Roman" w:cs="Times New Roman"/>
          <w:i/>
          <w:iCs/>
          <w:sz w:val="26"/>
          <w:szCs w:val="26"/>
        </w:rPr>
        <w:t>не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-нечеткой кластеризации (жесткой кластеризации) данные разделяются на отдельные кластеры так, что каждая точка принадлежит только одному кластеру. При нечеткой</w:t>
      </w:r>
      <w:r w:rsidR="009F5DAF" w:rsidRPr="00C6175F">
        <w:rPr>
          <w:rFonts w:ascii="Times New Roman" w:eastAsia="Times New Roman" w:hAnsi="Times New Roman" w:cs="Times New Roman"/>
          <w:sz w:val="26"/>
          <w:szCs w:val="26"/>
        </w:rPr>
        <w:t xml:space="preserve"> (мягкой) кластеризации данные могут потенциально принадлежать нескольким кластерам.</w:t>
      </w:r>
    </w:p>
    <w:p w14:paraId="413E9559" w14:textId="77777777" w:rsidR="009F5DAF" w:rsidRPr="00C6175F" w:rsidRDefault="009F5DAF" w:rsidP="00D046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Так, если мы имеем объект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который может относиться к группе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1 или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2, то при жесткой кластеризации он может принадлежать либо исключительно группе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1, либо группе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2. Если же объект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обладает свойствами, позволяющими определить его как к группе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1, так и к группе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2, при мягкой кластеризации определяется степень принадлежности объекта к группам. Если обозначить степень принадлежности объекта как [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], то возможны ситуации:</w:t>
      </w:r>
    </w:p>
    <w:p w14:paraId="18F44F86" w14:textId="77777777" w:rsidR="009F5DAF" w:rsidRPr="00C6175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1] = 0, 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2] = 1 – объект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–</w:t>
      </w:r>
      <w:r w:rsidR="006B76F4" w:rsidRPr="00C6175F">
        <w:rPr>
          <w:rFonts w:ascii="Times New Roman" w:eastAsia="Times New Roman" w:hAnsi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принадлежит </w:t>
      </w:r>
      <w:r w:rsidR="006B76F4" w:rsidRPr="00C6175F">
        <w:rPr>
          <w:rFonts w:ascii="Times New Roman" w:eastAsia="Times New Roman" w:hAnsi="Times New Roman"/>
          <w:sz w:val="26"/>
          <w:szCs w:val="26"/>
        </w:rPr>
        <w:t xml:space="preserve">исключительно 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группе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2;</w:t>
      </w:r>
    </w:p>
    <w:p w14:paraId="6F9B9980" w14:textId="77777777" w:rsidR="009F5DAF" w:rsidRPr="00C6175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1] = 1, 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2] = 2 – объект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–</w:t>
      </w:r>
      <w:r w:rsidR="006B76F4" w:rsidRPr="00C6175F">
        <w:rPr>
          <w:rFonts w:ascii="Times New Roman" w:eastAsia="Times New Roman" w:hAnsi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/>
          <w:sz w:val="26"/>
          <w:szCs w:val="26"/>
        </w:rPr>
        <w:t>принадлежит</w:t>
      </w:r>
      <w:r w:rsidR="006B76F4" w:rsidRPr="00C6175F">
        <w:rPr>
          <w:rFonts w:ascii="Times New Roman" w:eastAsia="Times New Roman" w:hAnsi="Times New Roman"/>
          <w:sz w:val="26"/>
          <w:szCs w:val="26"/>
        </w:rPr>
        <w:t xml:space="preserve"> исключительно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группе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1;</w:t>
      </w:r>
    </w:p>
    <w:p w14:paraId="3F5CAAD4" w14:textId="77777777" w:rsidR="009F5DAF" w:rsidRPr="00C6175F" w:rsidRDefault="009F5DAF" w:rsidP="009F5DAF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1] = α, [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2] = β – объект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принадлежит к группе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1 со степенью α и к группе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B</w:t>
      </w:r>
      <w:r w:rsidRPr="00C6175F">
        <w:rPr>
          <w:rFonts w:ascii="Times New Roman" w:eastAsia="Times New Roman" w:hAnsi="Times New Roman"/>
          <w:sz w:val="26"/>
          <w:szCs w:val="26"/>
        </w:rPr>
        <w:t>2 – со степенью β.</w:t>
      </w:r>
    </w:p>
    <w:p w14:paraId="61124D12" w14:textId="77777777" w:rsidR="009F5DAF" w:rsidRPr="00C6175F" w:rsidRDefault="009F5DAF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Здесь α, β – переменные, нормализованные от 0 до 1</w:t>
      </w:r>
      <w:r w:rsidR="00086EB8" w:rsidRPr="00C6175F">
        <w:rPr>
          <w:rFonts w:ascii="Times New Roman" w:eastAsia="Times New Roman" w:hAnsi="Times New Roman"/>
          <w:sz w:val="26"/>
          <w:szCs w:val="26"/>
        </w:rPr>
        <w:t>. При этом они выражают степень принадлежности, но не вероятность, поэтому α + β не обязательно равно 1.</w:t>
      </w:r>
    </w:p>
    <w:p w14:paraId="1623A560" w14:textId="77777777" w:rsidR="00B667C5" w:rsidRPr="00C6175F" w:rsidRDefault="00B667C5" w:rsidP="009F5DAF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</w:p>
    <w:p w14:paraId="708C14AF" w14:textId="77777777" w:rsidR="00B667C5" w:rsidRPr="00C6175F" w:rsidRDefault="00B667C5" w:rsidP="00B667C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bookmarkStart w:id="3" w:name="_Toc153310510"/>
      <w:r w:rsidRPr="00C6175F">
        <w:rPr>
          <w:b/>
          <w:bCs/>
          <w:color w:val="000000"/>
          <w:sz w:val="26"/>
          <w:szCs w:val="26"/>
        </w:rPr>
        <w:t xml:space="preserve">Кластеризация методом </w:t>
      </w:r>
      <w:r w:rsidRPr="00C6175F">
        <w:rPr>
          <w:b/>
          <w:bCs/>
          <w:color w:val="000000"/>
          <w:sz w:val="26"/>
          <w:szCs w:val="26"/>
          <w:lang w:val="en-US"/>
        </w:rPr>
        <w:t>k-</w:t>
      </w:r>
      <w:r w:rsidRPr="00C6175F">
        <w:rPr>
          <w:b/>
          <w:bCs/>
          <w:color w:val="000000"/>
          <w:sz w:val="26"/>
          <w:szCs w:val="26"/>
        </w:rPr>
        <w:t>средних</w:t>
      </w:r>
      <w:bookmarkEnd w:id="3"/>
    </w:p>
    <w:p w14:paraId="49028259" w14:textId="77777777" w:rsidR="00D14357" w:rsidRPr="00C6175F" w:rsidRDefault="00B667C5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Одним из наиболее популярных методов кластеризации данных является метод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-средних. Алгоритм основывается на минимизации суммарного квадратичного отклонения</w:t>
      </w:r>
      <w:r w:rsidR="00504D10" w:rsidRPr="00C6175F">
        <w:rPr>
          <w:rFonts w:ascii="Times New Roman" w:eastAsia="Times New Roman" w:hAnsi="Times New Roman" w:cs="Times New Roman"/>
          <w:sz w:val="26"/>
          <w:szCs w:val="26"/>
        </w:rPr>
        <w:t xml:space="preserve"> (формула (1</w:t>
      </w:r>
      <w:r w:rsidR="006851BC" w:rsidRPr="00C6175F">
        <w:rPr>
          <w:rFonts w:ascii="Times New Roman" w:eastAsia="Times New Roman" w:hAnsi="Times New Roman" w:cs="Times New Roman"/>
          <w:sz w:val="26"/>
          <w:szCs w:val="26"/>
        </w:rPr>
        <w:t>.1</w:t>
      </w:r>
      <w:r w:rsidR="00504D10" w:rsidRPr="00C6175F">
        <w:rPr>
          <w:rFonts w:ascii="Times New Roman" w:eastAsia="Times New Roman" w:hAnsi="Times New Roman" w:cs="Times New Roman"/>
          <w:sz w:val="26"/>
          <w:szCs w:val="26"/>
        </w:rPr>
        <w:t>))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точек кластеров от центров этих кластеров.</w:t>
      </w:r>
    </w:p>
    <w:p w14:paraId="004F6515" w14:textId="77777777" w:rsidR="00B667C5" w:rsidRPr="00C6175F" w:rsidRDefault="00B667C5" w:rsidP="00504D1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w:lastRenderedPageBreak/>
          <m:t xml:space="preserve">V=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nary>
      </m:oMath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</w:t>
      </w:r>
      <w:r w:rsidR="0069622D" w:rsidRPr="00C6175F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504D10" w:rsidRPr="00C6175F"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E57474" w14:textId="77777777" w:rsidR="00B667C5" w:rsidRPr="00C6175F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где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число кластеров,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полученные кластеры, μ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центр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масс всех векторов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кластера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B144DB" w14:textId="77777777" w:rsidR="00504D10" w:rsidRPr="00C6175F" w:rsidRDefault="00504D10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Алгоритм разбивает множество векторных элементов</w:t>
      </w:r>
      <w:r w:rsidR="00531542" w:rsidRPr="00C6175F">
        <w:rPr>
          <w:rFonts w:ascii="Times New Roman" w:eastAsia="Times New Roman" w:hAnsi="Times New Roman" w:cs="Times New Roman"/>
          <w:sz w:val="26"/>
          <w:szCs w:val="26"/>
        </w:rPr>
        <w:t xml:space="preserve"> на заданное количество кластеров. На каждой итерации происходит перевычисление центра масс кластеров, полученных на предыдущем шаге и перераспределение векторов в соответствие с новыми центрами масс. Выходом из цикла является отсутствие перераспределений на очередном шаге. Так как количество разбиений конечного множества конечно, а на каждом шаге суммарное конечное отклонение уменьшается – гарантируется, что число итераций конечно.</w:t>
      </w:r>
    </w:p>
    <w:p w14:paraId="14AB6F0C" w14:textId="77777777" w:rsidR="00504D10" w:rsidRPr="00C6175F" w:rsidRDefault="0069622D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На рисунке 1.1 приведен пример алгоритма для трех кластеров.</w:t>
      </w:r>
    </w:p>
    <w:p w14:paraId="0FCFE45F" w14:textId="77777777" w:rsidR="00E367DA" w:rsidRPr="00C6175F" w:rsidRDefault="00E367DA" w:rsidP="00504D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578CF27" w14:textId="77777777" w:rsidR="0069622D" w:rsidRPr="00C6175F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B54450E" wp14:editId="5AE9E56E">
            <wp:extent cx="5023263" cy="15467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792" cy="15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F4F" w14:textId="77777777" w:rsidR="0069622D" w:rsidRPr="00C6175F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Рисунок 1.1 – этапы работы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</w:t>
      </w:r>
    </w:p>
    <w:p w14:paraId="5416D93A" w14:textId="77777777" w:rsidR="00D429C8" w:rsidRPr="00C6175F" w:rsidRDefault="00D429C8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9865E8" w14:textId="77777777" w:rsidR="0069622D" w:rsidRPr="00C6175F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На этапе 1 выбираются случайные точки-центры. На этапе 2 происходит распределение точек по кластерам. 3-1 этап – вычисление новых центров и перераспределение точек. Этапы 2 и 3 повторяются несколько раз, пока алгоритм не завершится – этап 4.</w:t>
      </w:r>
    </w:p>
    <w:p w14:paraId="708A34F8" w14:textId="77777777" w:rsidR="0069622D" w:rsidRPr="00C6175F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Однако метод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 не всегда дает точный результат</w:t>
      </w:r>
      <w:r w:rsidR="00D429C8"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на рисунке 1.2. изображено сравнение кластеризации ирисов Фишера методом </w:t>
      </w:r>
      <w:r w:rsidR="00D429C8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D429C8" w:rsidRPr="00C6175F">
        <w:rPr>
          <w:rFonts w:ascii="Times New Roman" w:eastAsia="Times New Roman" w:hAnsi="Times New Roman" w:cs="Times New Roman"/>
          <w:sz w:val="26"/>
          <w:szCs w:val="26"/>
        </w:rPr>
        <w:t>-средних и их реальное распределение.</w:t>
      </w:r>
    </w:p>
    <w:p w14:paraId="011EF713" w14:textId="77777777" w:rsidR="00E367DA" w:rsidRPr="00C6175F" w:rsidRDefault="00E367DA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14:paraId="1BF93373" w14:textId="77777777" w:rsidR="00D429C8" w:rsidRPr="00C6175F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noProof/>
          <w:sz w:val="26"/>
          <w:szCs w:val="26"/>
        </w:rPr>
        <w:lastRenderedPageBreak/>
        <w:drawing>
          <wp:inline distT="0" distB="0" distL="0" distR="0" wp14:anchorId="5A138167" wp14:editId="39584175">
            <wp:extent cx="5094102" cy="2384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50" cy="23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8850" w14:textId="77777777" w:rsidR="00D429C8" w:rsidRPr="00C6175F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Рисунок 1.2 – сравнение результата кластеризации методом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 для ирисов Фишера с их реальными видами</w:t>
      </w:r>
    </w:p>
    <w:p w14:paraId="6775399E" w14:textId="77777777" w:rsidR="00D429C8" w:rsidRPr="00C6175F" w:rsidRDefault="00D429C8" w:rsidP="00D429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7304EBF" w14:textId="77777777" w:rsidR="0069622D" w:rsidRPr="00C6175F" w:rsidRDefault="0069622D" w:rsidP="0069622D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Основные недостатки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-средних:</w:t>
      </w:r>
    </w:p>
    <w:p w14:paraId="3349C1E4" w14:textId="77777777" w:rsidR="0069622D" w:rsidRPr="00C6175F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достижение локального минимума суммарного квадратичного отклонения, но не глобального в общем случае;</w:t>
      </w:r>
    </w:p>
    <w:p w14:paraId="2FA00CC3" w14:textId="77777777" w:rsidR="0069622D" w:rsidRPr="00C6175F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итоговый результат различен в зависимости от исходно выбранных центров кластеров;</w:t>
      </w:r>
    </w:p>
    <w:p w14:paraId="2A1672E0" w14:textId="77777777" w:rsidR="0069622D" w:rsidRPr="00C6175F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отсутствие универсального выбора оптимальных начальных центров;</w:t>
      </w:r>
    </w:p>
    <w:p w14:paraId="3A41D3A4" w14:textId="77777777" w:rsidR="00926604" w:rsidRPr="00C6175F" w:rsidRDefault="00926604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 xml:space="preserve">чувствительность </w:t>
      </w:r>
      <w:r w:rsidR="004F3F62" w:rsidRPr="00C6175F">
        <w:rPr>
          <w:rFonts w:ascii="Times New Roman" w:eastAsia="Times New Roman" w:hAnsi="Times New Roman"/>
          <w:sz w:val="26"/>
          <w:szCs w:val="26"/>
        </w:rPr>
        <w:t>к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шуму – очень далеким точкам;</w:t>
      </w:r>
    </w:p>
    <w:p w14:paraId="0A61135F" w14:textId="77777777" w:rsidR="0069622D" w:rsidRPr="00C6175F" w:rsidRDefault="0069622D" w:rsidP="0069622D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необходимо заранее задавать число кластеров.</w:t>
      </w:r>
    </w:p>
    <w:p w14:paraId="4930E05A" w14:textId="77777777" w:rsidR="0069622D" w:rsidRPr="00C6175F" w:rsidRDefault="0069622D" w:rsidP="006962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1BC96A" w14:textId="77777777" w:rsidR="00D14357" w:rsidRPr="00C6175F" w:rsidRDefault="00B667C5" w:rsidP="00231535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bookmarkStart w:id="4" w:name="_Toc153310511"/>
      <w:r w:rsidRPr="00C6175F">
        <w:rPr>
          <w:b/>
          <w:bCs/>
          <w:color w:val="000000"/>
          <w:sz w:val="26"/>
          <w:szCs w:val="26"/>
        </w:rPr>
        <w:t xml:space="preserve">Нечеткая кластеризация </w:t>
      </w:r>
      <w:r w:rsidRPr="00C6175F">
        <w:rPr>
          <w:b/>
          <w:bCs/>
          <w:color w:val="000000"/>
          <w:sz w:val="26"/>
          <w:szCs w:val="26"/>
          <w:lang w:val="en-US"/>
        </w:rPr>
        <w:t>C</w:t>
      </w:r>
      <w:r w:rsidRPr="00C6175F">
        <w:rPr>
          <w:b/>
          <w:bCs/>
          <w:color w:val="000000"/>
          <w:sz w:val="26"/>
          <w:szCs w:val="26"/>
        </w:rPr>
        <w:t>-средних</w:t>
      </w:r>
      <w:bookmarkEnd w:id="4"/>
    </w:p>
    <w:p w14:paraId="0C0AD6DB" w14:textId="77777777" w:rsidR="00231535" w:rsidRPr="00C6175F" w:rsidRDefault="00231535" w:rsidP="002315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Усовершенствованием вариантом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 является метод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FCM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Fuzzy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mean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) известный также как метод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-средних. Если в методе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 определялась принадлежность точки к одному из кластеров, то в методе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 рассчитывается степень принадлежности точки каждому из кластеров.</w:t>
      </w:r>
    </w:p>
    <w:p w14:paraId="16E1400A" w14:textId="77777777" w:rsidR="00D14357" w:rsidRPr="00C6175F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В методе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 кажд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 xml:space="preserve">ой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точк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степень принадлежности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) в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-ом кластере. Центроидом кластера является среднее значение всех точек, взвешенных по степени их принадлежности к кластеру (формула (1.2)).</w:t>
      </w:r>
    </w:p>
    <w:p w14:paraId="5A62871D" w14:textId="77777777" w:rsidR="006851BC" w:rsidRPr="00C6175F" w:rsidRDefault="00000000" w:rsidP="006851B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p>
              </m:e>
            </m:nary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 xml:space="preserve"> </m:t>
        </m:r>
      </m:oMath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6851BC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(1.2)</w:t>
      </w:r>
    </w:p>
    <w:p w14:paraId="10E64851" w14:textId="77777777" w:rsidR="006851BC" w:rsidRPr="00C6175F" w:rsidRDefault="006851BC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lastRenderedPageBreak/>
        <w:t>где m</w:t>
      </w:r>
      <w:r w:rsidR="00B4133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4133A" w:rsidRPr="00C6175F">
        <w:rPr>
          <w:rFonts w:ascii="Cambria Math" w:eastAsia="Times New Roman" w:hAnsi="Cambria Math" w:cs="Cambria Math"/>
          <w:sz w:val="26"/>
          <w:szCs w:val="26"/>
        </w:rPr>
        <w:t>∈</w:t>
      </w:r>
      <w:r w:rsidR="00B4133A" w:rsidRPr="00C6175F">
        <w:rPr>
          <w:rFonts w:ascii="Times New Roman" w:eastAsia="Times New Roman" w:hAnsi="Times New Roman" w:cs="Times New Roman"/>
          <w:sz w:val="26"/>
          <w:szCs w:val="26"/>
        </w:rPr>
        <w:t xml:space="preserve"> (1, ∞)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– гиперпараметр, определяющий насколько нечетким будет кластер (чем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больше, тем более нечеткий кластер).</w:t>
      </w:r>
      <w:r w:rsidR="00B4133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710AAA" w14:textId="77777777" w:rsidR="006851BC" w:rsidRPr="00C6175F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Минимизируемая функция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)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 для множества элементов 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 = {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формула (1.3).</w:t>
      </w:r>
    </w:p>
    <w:p w14:paraId="24B3014A" w14:textId="77777777" w:rsidR="00332ED0" w:rsidRPr="00C6175F" w:rsidRDefault="00332ED0" w:rsidP="00332ED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nary>
      </m:oMath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  <w:t>(1.3)</w:t>
      </w:r>
    </w:p>
    <w:p w14:paraId="02452C28" w14:textId="77777777" w:rsidR="006851BC" w:rsidRPr="00C6175F" w:rsidRDefault="00332ED0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где 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</w:rPr>
        <w:t xml:space="preserve"> = {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c</w:t>
      </w:r>
      <w:r w:rsidR="00884C7B" w:rsidRPr="00C6175F">
        <w:rPr>
          <w:rFonts w:ascii="Times New Roman" w:eastAsia="Times New Roman" w:hAnsi="Times New Roman" w:cs="Times New Roman"/>
          <w:sz w:val="26"/>
          <w:szCs w:val="26"/>
        </w:rPr>
        <w:t xml:space="preserve">} – набор кластеров,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W = w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i,j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Cambria Math" w:eastAsia="Times New Roman" w:hAnsi="Cambria Math" w:cs="Cambria Math"/>
          <w:sz w:val="26"/>
          <w:szCs w:val="26"/>
        </w:rPr>
        <w:t>∈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[0,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1]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>, - степень принадлежности элемента x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 кластеру c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j</w:t>
      </w:r>
      <w:r w:rsidR="005C2079"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формула (1.4).</w:t>
      </w:r>
    </w:p>
    <w:p w14:paraId="32BBBDD1" w14:textId="77777777" w:rsidR="005C2079" w:rsidRPr="00C6175F" w:rsidRDefault="00000000" w:rsidP="005C2079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||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||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5C2079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(1.4)</w:t>
      </w:r>
    </w:p>
    <w:p w14:paraId="676DD91C" w14:textId="77777777" w:rsidR="00E9122A" w:rsidRPr="00C6175F" w:rsidRDefault="00E9122A" w:rsidP="00E912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такая, что </w:t>
      </w:r>
    </w:p>
    <w:p w14:paraId="7C2F0460" w14:textId="77777777" w:rsidR="00E9122A" w:rsidRPr="00C6175F" w:rsidRDefault="00000000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=1</m:t>
            </m:r>
          </m:e>
        </m:nary>
        <m:r>
          <w:rPr>
            <w:rFonts w:ascii="Cambria Math" w:eastAsia="Times New Roman" w:hAnsi="Cambria Math" w:cs="Times New Roman"/>
            <w:sz w:val="26"/>
            <w:szCs w:val="26"/>
          </w:rPr>
          <m:t xml:space="preserve"> для всех j</m:t>
        </m:r>
      </m:oMath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884C7B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(1.5)</w:t>
      </w:r>
    </w:p>
    <w:p w14:paraId="32C7C4B9" w14:textId="77777777" w:rsidR="00BC2C17" w:rsidRPr="00C6175F" w:rsidRDefault="00BC2C17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6"/>
            <w:szCs w:val="26"/>
          </w:rPr>
          <m:t xml:space="preserve"> для всех i</m:t>
        </m:r>
      </m:oMath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(1.6)</w:t>
      </w:r>
    </w:p>
    <w:p w14:paraId="34D2ABC6" w14:textId="77777777" w:rsidR="00A415F1" w:rsidRPr="00C6175F" w:rsidRDefault="00B4133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При m → 1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 xml:space="preserve"> значения w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i,j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 xml:space="preserve"> сходятся к 0 или 1, а целевая функция минимизации совпадает с минимизируемой функцией метода 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-средних. В отсутствие каких-либо критериев и знаний о предметной области обычно устанавливается 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="00A415F1" w:rsidRPr="00C6175F">
        <w:rPr>
          <w:rFonts w:ascii="Times New Roman" w:eastAsia="Times New Roman" w:hAnsi="Times New Roman" w:cs="Times New Roman"/>
          <w:sz w:val="26"/>
          <w:szCs w:val="26"/>
        </w:rPr>
        <w:t xml:space="preserve"> = 2.</w:t>
      </w:r>
    </w:p>
    <w:p w14:paraId="1114981C" w14:textId="77777777" w:rsidR="00A415F1" w:rsidRPr="00C6175F" w:rsidRDefault="00A415F1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Т.к. алгоритм является расширение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-средних он обладает теми же недостатками:</w:t>
      </w:r>
    </w:p>
    <w:p w14:paraId="5E1C2118" w14:textId="77777777" w:rsidR="006851BC" w:rsidRPr="00C6175F" w:rsidRDefault="00A415F1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минимум – локальный минимум;</w:t>
      </w:r>
    </w:p>
    <w:p w14:paraId="782E7506" w14:textId="77777777" w:rsidR="00926604" w:rsidRPr="00C6175F" w:rsidRDefault="00926604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чувствительность к шуму;</w:t>
      </w:r>
    </w:p>
    <w:p w14:paraId="294C692F" w14:textId="77777777" w:rsidR="00A415F1" w:rsidRPr="00C6175F" w:rsidRDefault="00E367DA" w:rsidP="00A415F1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р</w:t>
      </w:r>
      <w:r w:rsidR="00A415F1" w:rsidRPr="00C6175F">
        <w:rPr>
          <w:rFonts w:ascii="Times New Roman" w:eastAsia="Times New Roman" w:hAnsi="Times New Roman"/>
          <w:sz w:val="26"/>
          <w:szCs w:val="26"/>
        </w:rPr>
        <w:t>езультаты зависят от первоначального выбора весов.</w:t>
      </w:r>
    </w:p>
    <w:p w14:paraId="736BE93E" w14:textId="77777777" w:rsidR="006851BC" w:rsidRPr="00C6175F" w:rsidRDefault="00E367DA" w:rsidP="00AD1B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Для лучшего понимая отличия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 от метода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-средних рассмотрим пример одномерных данных по оси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(рисунок 1.3).</w:t>
      </w:r>
    </w:p>
    <w:p w14:paraId="0DDFE012" w14:textId="77777777" w:rsidR="00E367DA" w:rsidRPr="00C6175F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noProof/>
          <w:sz w:val="26"/>
          <w:szCs w:val="26"/>
        </w:rPr>
        <w:drawing>
          <wp:inline distT="0" distB="0" distL="0" distR="0" wp14:anchorId="09D3F4B5" wp14:editId="235F7702">
            <wp:extent cx="32575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BF6B" w14:textId="77777777" w:rsidR="00E367DA" w:rsidRPr="00C6175F" w:rsidRDefault="00E367DA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Рисунок 1.3 – точки на оси Х, представляющие данные</w:t>
      </w:r>
    </w:p>
    <w:p w14:paraId="04F36482" w14:textId="77777777" w:rsidR="002E58E2" w:rsidRPr="00C6175F" w:rsidRDefault="002E58E2" w:rsidP="00E367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86393A4" w14:textId="77777777" w:rsidR="002E58E2" w:rsidRPr="00C6175F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Разделим данные на два кластера «А» и «В» так, что каждая точка будет иметь коэффициент принадлежности 0 или 1, отображенный на ось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(рисунок 1.5).</w:t>
      </w:r>
    </w:p>
    <w:p w14:paraId="6F23A7D5" w14:textId="77777777" w:rsidR="002E58E2" w:rsidRPr="00C6175F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14:paraId="45EA8B7E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noProof/>
          <w:sz w:val="26"/>
          <w:szCs w:val="26"/>
        </w:rPr>
        <w:lastRenderedPageBreak/>
        <w:drawing>
          <wp:inline distT="0" distB="0" distL="0" distR="0" wp14:anchorId="2065447F" wp14:editId="68017B86">
            <wp:extent cx="2933700" cy="22739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84" cy="22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3704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Рисунок 1.5 – принадлежность точек кластерам «А» и «В» при жесткой кластеризации</w:t>
      </w:r>
    </w:p>
    <w:p w14:paraId="6DA970EA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85DA065" w14:textId="77777777" w:rsidR="002E58E2" w:rsidRPr="00C6175F" w:rsidRDefault="002E58E2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Для мягкой кластеризации каждая точка может принадлежать нескольким классам и коэффициенты принадлежности могут варьироваться от 0 до 1 (рисунок 1.6). </w:t>
      </w:r>
    </w:p>
    <w:p w14:paraId="5ADEFF02" w14:textId="77777777" w:rsidR="00E367DA" w:rsidRPr="00C6175F" w:rsidRDefault="00E367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14:paraId="37E9D209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BECB726" wp14:editId="633ADCC2">
            <wp:extent cx="2724150" cy="211394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82" cy="21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62BC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Рисунок 1.6 – принадлежность точек кластерам «А» и «В» при мягкой кластеризации</w:t>
      </w:r>
    </w:p>
    <w:p w14:paraId="3B779A5E" w14:textId="77777777" w:rsidR="002E58E2" w:rsidRPr="00C6175F" w:rsidRDefault="002E58E2" w:rsidP="002E58E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669DA57" w14:textId="77777777" w:rsidR="002E58E2" w:rsidRPr="00C6175F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Как можно видеть, присутствует точка, принадлежащая обоим кластерам, такая что коэффициент принадлежности кластеру «А» равен 0.3.</w:t>
      </w:r>
    </w:p>
    <w:p w14:paraId="55EA45C6" w14:textId="77777777" w:rsidR="008511DA" w:rsidRPr="00C6175F" w:rsidRDefault="008511DA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14:paraId="178394AC" w14:textId="77777777" w:rsidR="008511DA" w:rsidRPr="00C6175F" w:rsidRDefault="00884C7B" w:rsidP="008511DA">
      <w:pPr>
        <w:pStyle w:val="af2"/>
        <w:numPr>
          <w:ilvl w:val="1"/>
          <w:numId w:val="5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bookmarkStart w:id="5" w:name="_Toc153310512"/>
      <w:r w:rsidRPr="00C6175F">
        <w:rPr>
          <w:b/>
          <w:bCs/>
          <w:color w:val="000000"/>
          <w:sz w:val="26"/>
          <w:szCs w:val="26"/>
        </w:rPr>
        <w:t>Возможностный метод</w:t>
      </w:r>
      <w:r w:rsidR="008511DA" w:rsidRPr="00C6175F">
        <w:rPr>
          <w:b/>
          <w:bCs/>
          <w:color w:val="000000"/>
          <w:sz w:val="26"/>
          <w:szCs w:val="26"/>
        </w:rPr>
        <w:t xml:space="preserve"> кластеризации</w:t>
      </w:r>
      <w:bookmarkEnd w:id="5"/>
    </w:p>
    <w:p w14:paraId="2DEB58DC" w14:textId="77777777" w:rsidR="008511DA" w:rsidRPr="00C6175F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Возможностный метод кластеризации (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PCM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Possibility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mean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развивает идею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FCM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добавлением в формуле (1.3) второго слагаемого.</w:t>
      </w:r>
    </w:p>
    <w:p w14:paraId="38BCC99D" w14:textId="77777777" w:rsidR="00884C7B" w:rsidRPr="00C6175F" w:rsidRDefault="00884C7B" w:rsidP="00884C7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w:lastRenderedPageBreak/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W, C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i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p>
              </m:e>
            </m:nary>
          </m:e>
        </m:nary>
      </m:oMath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iCs/>
          <w:sz w:val="26"/>
          <w:szCs w:val="26"/>
        </w:rPr>
        <w:t>(1.7)</w:t>
      </w:r>
    </w:p>
    <w:p w14:paraId="3D8F4FC5" w14:textId="77777777" w:rsidR="00BC2C17" w:rsidRPr="00C6175F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где η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положительные числа и</w:t>
      </w:r>
    </w:p>
    <w:p w14:paraId="3DF41A33" w14:textId="77777777" w:rsidR="00BC2C17" w:rsidRPr="00C6175F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ij</m:t>
                </m:r>
              </m:sub>
            </m:sSub>
          </m:e>
        </m:func>
        <m:r>
          <w:rPr>
            <w:rFonts w:ascii="Cambria Math" w:eastAsia="Times New Roman" w:hAnsi="Cambria Math" w:cs="Times New Roman"/>
            <w:sz w:val="26"/>
            <w:szCs w:val="26"/>
          </w:rPr>
          <m:t xml:space="preserve"> для всех j</m:t>
        </m:r>
      </m:oMath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(1.8)</w:t>
      </w:r>
    </w:p>
    <w:p w14:paraId="589DE401" w14:textId="77777777" w:rsidR="00BC2C17" w:rsidRPr="00C6175F" w:rsidRDefault="00BC2C17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0&lt;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&lt;n</m:t>
            </m:r>
          </m:e>
        </m:nary>
        <m:r>
          <w:rPr>
            <w:rFonts w:ascii="Cambria Math" w:eastAsia="Times New Roman" w:hAnsi="Cambria Math" w:cs="Times New Roman"/>
            <w:sz w:val="26"/>
            <w:szCs w:val="26"/>
          </w:rPr>
          <m:t xml:space="preserve"> для всех i</m:t>
        </m:r>
      </m:oMath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(1.9)</w:t>
      </w:r>
    </w:p>
    <w:p w14:paraId="3C40CD29" w14:textId="77777777" w:rsidR="00BC2C17" w:rsidRPr="00C6175F" w:rsidRDefault="00000000" w:rsidP="00BC2C1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||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m-1</m:t>
                        </m:r>
                      </m:den>
                    </m:f>
                  </m:sup>
                </m:sSup>
              </m:e>
            </m:nary>
          </m:den>
        </m:f>
      </m:oMath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BC2C17" w:rsidRPr="00C6175F">
        <w:rPr>
          <w:rFonts w:ascii="Times New Roman" w:eastAsia="Times New Roman" w:hAnsi="Times New Roman" w:cs="Times New Roman"/>
          <w:i/>
          <w:sz w:val="26"/>
          <w:szCs w:val="26"/>
        </w:rPr>
        <w:tab/>
        <w:t>(1.10)</w:t>
      </w:r>
    </w:p>
    <w:p w14:paraId="1D0B6CB9" w14:textId="77777777" w:rsidR="00BC2C17" w:rsidRPr="00C6175F" w:rsidRDefault="00BC2C17" w:rsidP="00BC2C17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Таким образом, при малых значениях 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η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малые и 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ij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, и большие соответственно. Также 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η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i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отвечает за степень сравнимости второго слагаемого в (1.7) с первым. Если оба слагаемых равновесны, то η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</w:rPr>
        <w:t>i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≈ ||x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i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– c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j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>||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perscript"/>
        </w:rPr>
        <w:t>2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. Обычно сначала вычисляются 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w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  <w:lang w:val="en-US"/>
        </w:rPr>
        <w:t>ij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с помощью 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FCM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>, а затем η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</w:rPr>
        <w:t>i</w:t>
      </w:r>
      <w:r w:rsidR="005B6DF6"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– формула (1.11).</w:t>
      </w:r>
    </w:p>
    <w:p w14:paraId="5A56ABFA" w14:textId="77777777" w:rsidR="005B6DF6" w:rsidRPr="00C6175F" w:rsidRDefault="00000000" w:rsidP="005B6DF6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bSup>
              </m:e>
            </m:nary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, i=1,…,c</m:t>
        </m:r>
      </m:oMath>
      <w:r w:rsidR="005B6DF6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B6DF6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5B6DF6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5B6DF6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5B6DF6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5B6DF6" w:rsidRPr="00C6175F">
        <w:rPr>
          <w:rFonts w:ascii="Times New Roman" w:eastAsia="Times New Roman" w:hAnsi="Times New Roman" w:cs="Times New Roman"/>
          <w:i/>
          <w:iCs/>
          <w:sz w:val="26"/>
          <w:szCs w:val="26"/>
        </w:rPr>
        <w:t>(1.11)</w:t>
      </w:r>
    </w:p>
    <w:p w14:paraId="4A108D8E" w14:textId="77777777" w:rsidR="00544648" w:rsidRPr="00C6175F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>а затем применяется возможностный алгоритм, в котором η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vertAlign w:val="subscript"/>
        </w:rPr>
        <w:t>i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вычисляется по формуле (1.12).</w:t>
      </w:r>
    </w:p>
    <w:p w14:paraId="78136476" w14:textId="77777777" w:rsidR="00DD16A8" w:rsidRPr="00C6175F" w:rsidRDefault="00000000" w:rsidP="00DD16A8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α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 xml:space="preserve">  ||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||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  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&gt;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α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1</m:t>
                </m:r>
              </m:e>
            </m:nary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, i=1,…,c</m:t>
        </m:r>
      </m:oMath>
      <w:r w:rsidR="00DD16A8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D16A8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DD16A8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DD16A8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DD16A8" w:rsidRPr="00C6175F">
        <w:rPr>
          <w:rFonts w:ascii="Times New Roman" w:eastAsia="Times New Roman" w:hAnsi="Times New Roman" w:cs="Times New Roman"/>
          <w:sz w:val="26"/>
          <w:szCs w:val="26"/>
        </w:rPr>
        <w:tab/>
      </w:r>
      <w:r w:rsidR="00DD16A8" w:rsidRPr="00C6175F">
        <w:rPr>
          <w:rFonts w:ascii="Times New Roman" w:eastAsia="Times New Roman" w:hAnsi="Times New Roman" w:cs="Times New Roman"/>
          <w:i/>
          <w:iCs/>
          <w:sz w:val="26"/>
          <w:szCs w:val="26"/>
        </w:rPr>
        <w:t>(1.12)</w:t>
      </w:r>
    </w:p>
    <w:p w14:paraId="1B0207F1" w14:textId="77777777" w:rsidR="00DD16A8" w:rsidRPr="00C6175F" w:rsidRDefault="00DD16A8" w:rsidP="00DD16A8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где 0 &lt; α &lt; 1.</w:t>
      </w:r>
    </w:p>
    <w:p w14:paraId="37F772CE" w14:textId="77777777" w:rsidR="00DD16A8" w:rsidRPr="00C6175F" w:rsidRDefault="00926604" w:rsidP="00DD16A8">
      <w:pPr>
        <w:spacing w:line="360" w:lineRule="auto"/>
        <w:ind w:firstLine="709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Наиболее подходящим значением параметра 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m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для данного алгоритма является 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  <w:lang w:val="en-US"/>
        </w:rPr>
        <w:t>m</w:t>
      </w:r>
      <w:r w:rsidRPr="00C6175F">
        <w:rPr>
          <w:rFonts w:ascii="Times New Roman" w:eastAsia="Times New Roman" w:hAnsi="Times New Roman" w:cs="Times New Roman"/>
          <w:iCs/>
          <w:sz w:val="26"/>
          <w:szCs w:val="26"/>
        </w:rPr>
        <w:t xml:space="preserve"> = 1.5. </w:t>
      </w:r>
    </w:p>
    <w:p w14:paraId="2AFC22E7" w14:textId="77777777" w:rsidR="00BC2C17" w:rsidRPr="00C6175F" w:rsidRDefault="00C004AF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Преимуществом данного метода является</w:t>
      </w:r>
      <w:r w:rsidR="00F9177E" w:rsidRPr="00C6175F">
        <w:rPr>
          <w:rFonts w:ascii="Times New Roman" w:eastAsia="Times New Roman" w:hAnsi="Times New Roman" w:cs="Times New Roman"/>
          <w:sz w:val="26"/>
          <w:szCs w:val="26"/>
        </w:rPr>
        <w:t xml:space="preserve"> победа чувствительности к шуму.</w:t>
      </w:r>
    </w:p>
    <w:p w14:paraId="25D3B822" w14:textId="77777777" w:rsidR="008947CE" w:rsidRPr="00C6175F" w:rsidRDefault="008947CE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4BBD61" w14:textId="77777777" w:rsidR="008947CE" w:rsidRPr="00C6175F" w:rsidRDefault="008947CE" w:rsidP="008947CE">
      <w:pPr>
        <w:pStyle w:val="af2"/>
        <w:tabs>
          <w:tab w:val="left" w:pos="1985"/>
        </w:tabs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/>
          <w:sz w:val="26"/>
          <w:szCs w:val="26"/>
        </w:rPr>
      </w:pPr>
      <w:bookmarkStart w:id="6" w:name="_Toc153310513"/>
      <w:r w:rsidRPr="00C6175F">
        <w:rPr>
          <w:b/>
          <w:bCs/>
          <w:color w:val="000000"/>
          <w:sz w:val="26"/>
          <w:szCs w:val="26"/>
        </w:rPr>
        <w:t>Выводы по главе 1</w:t>
      </w:r>
      <w:bookmarkEnd w:id="6"/>
    </w:p>
    <w:p w14:paraId="62AD0196" w14:textId="77777777" w:rsidR="008947CE" w:rsidRPr="00C6175F" w:rsidRDefault="008947CE" w:rsidP="008947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В ходе диссертационного исследования в первой главе были рассмотрены методы кластеризации данных с использованием классической и нечеткой логик, их преимущества и недостатки.</w:t>
      </w:r>
    </w:p>
    <w:p w14:paraId="2222BF0C" w14:textId="32319998" w:rsidR="00556E84" w:rsidRPr="00C6175F" w:rsidRDefault="00556E84">
      <w:pPr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0445D87" w14:textId="7ABAC7B4" w:rsidR="00556E84" w:rsidRPr="00C6175F" w:rsidRDefault="00556E84" w:rsidP="00556E84">
      <w:pPr>
        <w:pStyle w:val="1"/>
        <w:rPr>
          <w:sz w:val="26"/>
          <w:szCs w:val="26"/>
        </w:rPr>
      </w:pPr>
      <w:bookmarkStart w:id="7" w:name="_Toc153310514"/>
      <w:r w:rsidRPr="00C6175F">
        <w:rPr>
          <w:sz w:val="26"/>
          <w:szCs w:val="26"/>
        </w:rPr>
        <w:lastRenderedPageBreak/>
        <w:t xml:space="preserve">ГЛАВА 1. </w:t>
      </w:r>
      <w:r w:rsidR="00D13D08" w:rsidRPr="00C6175F">
        <w:rPr>
          <w:sz w:val="26"/>
          <w:szCs w:val="26"/>
        </w:rPr>
        <w:t>ФОРМАЛИЗОВАННОЕ ПРЕДСТАВЛЕНИЕ ВЫБОРА НАИБОЛЕЕ КОНКУРЕНТОСПОСОБНЫХ ПРЕДПРИЯТИЙ</w:t>
      </w:r>
      <w:bookmarkEnd w:id="7"/>
      <w:r w:rsidRPr="00C6175F">
        <w:rPr>
          <w:sz w:val="26"/>
          <w:szCs w:val="26"/>
        </w:rPr>
        <w:t xml:space="preserve"> </w:t>
      </w:r>
    </w:p>
    <w:p w14:paraId="1DD5F5DB" w14:textId="77777777" w:rsidR="00D13D08" w:rsidRPr="00C6175F" w:rsidRDefault="00D13D08" w:rsidP="00D13D08">
      <w:pPr>
        <w:pStyle w:val="af2"/>
        <w:tabs>
          <w:tab w:val="left" w:pos="1985"/>
        </w:tabs>
        <w:spacing w:before="0" w:beforeAutospacing="0" w:after="0" w:afterAutospacing="0" w:line="360" w:lineRule="auto"/>
        <w:ind w:left="1129"/>
        <w:jc w:val="both"/>
        <w:outlineLvl w:val="1"/>
        <w:rPr>
          <w:b/>
          <w:bCs/>
          <w:color w:val="000000"/>
          <w:sz w:val="26"/>
          <w:szCs w:val="26"/>
        </w:rPr>
      </w:pPr>
    </w:p>
    <w:p w14:paraId="6F47673A" w14:textId="767D87A3" w:rsidR="00D13D08" w:rsidRPr="00C6175F" w:rsidRDefault="00D13D08" w:rsidP="00D13D08">
      <w:pPr>
        <w:pStyle w:val="af2"/>
        <w:numPr>
          <w:ilvl w:val="1"/>
          <w:numId w:val="8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r w:rsidRPr="00C6175F">
        <w:rPr>
          <w:b/>
          <w:bCs/>
          <w:color w:val="000000"/>
          <w:sz w:val="26"/>
          <w:szCs w:val="26"/>
        </w:rPr>
        <w:t xml:space="preserve"> </w:t>
      </w:r>
      <w:bookmarkStart w:id="8" w:name="_Toc153310515"/>
      <w:r w:rsidRPr="00C6175F">
        <w:rPr>
          <w:b/>
          <w:bCs/>
          <w:color w:val="000000"/>
          <w:sz w:val="26"/>
          <w:szCs w:val="26"/>
        </w:rPr>
        <w:t>Декомпозиция задачи выбора</w:t>
      </w:r>
      <w:bookmarkEnd w:id="8"/>
    </w:p>
    <w:p w14:paraId="21500A71" w14:textId="49B90293" w:rsidR="00D13D08" w:rsidRPr="00C6175F" w:rsidRDefault="00D13D08" w:rsidP="00D13D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Для решения поставленных в диссертационной работе целей разложим задачу на более простые подзадачи. Для этого выделим следующие пункты:</w:t>
      </w:r>
    </w:p>
    <w:p w14:paraId="7FEEC189" w14:textId="2D1B8067" w:rsidR="00D13D08" w:rsidRPr="00C6175F" w:rsidRDefault="00D13D08" w:rsidP="00D13D0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Формирование базы о предприятиях выделив критичные для задачи выбора признаки.</w:t>
      </w:r>
    </w:p>
    <w:p w14:paraId="037D92ED" w14:textId="569CA27E" w:rsidR="00917C77" w:rsidRPr="00C6175F" w:rsidRDefault="00917C77" w:rsidP="00D13D0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Нормализация данных.</w:t>
      </w:r>
    </w:p>
    <w:p w14:paraId="0387831F" w14:textId="0EEC4216" w:rsidR="00D13D08" w:rsidRPr="00C6175F" w:rsidRDefault="00D13D08" w:rsidP="00D13D0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Группировка данных в кластеры по выделенным признакам.</w:t>
      </w:r>
    </w:p>
    <w:p w14:paraId="310DED42" w14:textId="0B5C505E" w:rsidR="00D13D08" w:rsidRPr="00C6175F" w:rsidRDefault="00D13D08" w:rsidP="00D13D0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Выбор наиболее подходящих кластеров.</w:t>
      </w:r>
    </w:p>
    <w:p w14:paraId="2E40F7D1" w14:textId="1E8EFE5C" w:rsidR="00D13D08" w:rsidRPr="00C6175F" w:rsidRDefault="00D13D08" w:rsidP="00D13D0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Выбор внутри кластеров наиболее результативных элементов.</w:t>
      </w:r>
    </w:p>
    <w:p w14:paraId="74F6183B" w14:textId="77777777" w:rsidR="00D13D08" w:rsidRPr="00C6175F" w:rsidRDefault="00D13D08" w:rsidP="00D13D08">
      <w:pPr>
        <w:pStyle w:val="a4"/>
        <w:spacing w:line="360" w:lineRule="auto"/>
        <w:ind w:left="1069"/>
        <w:jc w:val="both"/>
        <w:rPr>
          <w:rFonts w:ascii="Times New Roman" w:eastAsia="Times New Roman" w:hAnsi="Times New Roman"/>
          <w:sz w:val="26"/>
          <w:szCs w:val="26"/>
        </w:rPr>
      </w:pPr>
    </w:p>
    <w:p w14:paraId="1C203B47" w14:textId="6F527BF5" w:rsidR="00D13D08" w:rsidRPr="00C6175F" w:rsidRDefault="00917C77" w:rsidP="00917C77">
      <w:pPr>
        <w:pStyle w:val="af2"/>
        <w:numPr>
          <w:ilvl w:val="1"/>
          <w:numId w:val="8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r w:rsidRPr="00C6175F">
        <w:rPr>
          <w:b/>
          <w:bCs/>
          <w:color w:val="000000"/>
          <w:sz w:val="26"/>
          <w:szCs w:val="26"/>
        </w:rPr>
        <w:t xml:space="preserve"> </w:t>
      </w:r>
      <w:bookmarkStart w:id="9" w:name="_Toc153310516"/>
      <w:r w:rsidR="00D13D08" w:rsidRPr="00C6175F">
        <w:rPr>
          <w:b/>
          <w:bCs/>
          <w:color w:val="000000"/>
          <w:sz w:val="26"/>
          <w:szCs w:val="26"/>
        </w:rPr>
        <w:t>Выделение необходимых признаков</w:t>
      </w:r>
      <w:bookmarkEnd w:id="9"/>
    </w:p>
    <w:p w14:paraId="5382A776" w14:textId="3613FFD6" w:rsidR="00917C77" w:rsidRPr="00C6175F" w:rsidRDefault="00917C77" w:rsidP="00917C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Данные о предприятиях можно получить из открытых источников: </w:t>
      </w:r>
    </w:p>
    <w:p w14:paraId="07230AC8" w14:textId="77777777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ЕГРЮЛ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6EF1FCC5" w14:textId="692DF2CA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реестр исполнительных производств в отношении юридических лиц ФССП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0B2A8C1F" w14:textId="22C822ED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реестр недобросовестных поставщиков ФАС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5DAD707A" w14:textId="72F09504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реестр госзакупок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2A58127B" w14:textId="69C5A08F" w:rsidR="00917C77" w:rsidRPr="00C6175F" w:rsidRDefault="00917C77" w:rsidP="00917C77">
      <w:pPr>
        <w:spacing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>Характерными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признаками для определения наиболее конкурентоспособных предприятий являются:</w:t>
      </w:r>
    </w:p>
    <w:p w14:paraId="3227C1BE" w14:textId="7EC57CF3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данные, о недобросовестных поставщиках (количество недобросовестных поставок и цены контрактов этих поставок предприятий);</w:t>
      </w:r>
    </w:p>
    <w:p w14:paraId="2E88DFF4" w14:textId="79576C96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долги предприятий;</w:t>
      </w:r>
    </w:p>
    <w:p w14:paraId="04BDCD6C" w14:textId="29EDAF81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количество исполнительных производств (открытых, закрытых);</w:t>
      </w:r>
    </w:p>
    <w:p w14:paraId="2FC39300" w14:textId="2CF410FB" w:rsidR="00917C77" w:rsidRPr="00C6175F" w:rsidRDefault="00917C77" w:rsidP="00917C77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госконтракты (выполненные, их цена</w:t>
      </w:r>
      <w:r w:rsidR="00FC5210" w:rsidRPr="00C6175F">
        <w:rPr>
          <w:rFonts w:ascii="Times New Roman" w:eastAsia="Times New Roman" w:hAnsi="Times New Roman"/>
          <w:sz w:val="26"/>
          <w:szCs w:val="26"/>
        </w:rPr>
        <w:t>).</w:t>
      </w:r>
    </w:p>
    <w:p w14:paraId="49C38E7E" w14:textId="6BD1205F" w:rsidR="00FC5210" w:rsidRPr="00C6175F" w:rsidRDefault="00FC5210" w:rsidP="00FC5210">
      <w:pPr>
        <w:spacing w:line="360" w:lineRule="auto"/>
        <w:ind w:left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Для дальнейших расчетов необходимо произвести нормализацию этих данных:</w:t>
      </w:r>
    </w:p>
    <w:p w14:paraId="67F88A8E" w14:textId="4BB57B15" w:rsidR="00FC5210" w:rsidRPr="00C6175F" w:rsidRDefault="00FC5210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абсолютное количество недобросовестных поставок;</w:t>
      </w:r>
    </w:p>
    <w:p w14:paraId="3742B106" w14:textId="29D47601" w:rsidR="00FC5210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lastRenderedPageBreak/>
        <w:t>относительная</w:t>
      </w:r>
      <w:r w:rsidR="00FC5210" w:rsidRPr="00C6175F">
        <w:rPr>
          <w:rFonts w:ascii="Times New Roman" w:eastAsia="Times New Roman" w:hAnsi="Times New Roman"/>
          <w:sz w:val="26"/>
          <w:szCs w:val="26"/>
        </w:rPr>
        <w:t xml:space="preserve"> цена недобросовестных поставок (формула 2.1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s</w:t>
      </w:r>
      <w:r w:rsidRPr="00C6175F">
        <w:rPr>
          <w:rFonts w:ascii="Times New Roman" w:eastAsia="Times New Roman" w:hAnsi="Times New Roman"/>
          <w:sz w:val="26"/>
          <w:szCs w:val="26"/>
          <w:vertAlign w:val="subscript"/>
          <w:lang w:val="en-US"/>
        </w:rPr>
        <w:t>i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– цена </w:t>
      </w:r>
      <w:r w:rsidRPr="00C6175F">
        <w:rPr>
          <w:rFonts w:ascii="Times New Roman" w:eastAsia="Times New Roman" w:hAnsi="Times New Roman"/>
          <w:sz w:val="26"/>
          <w:szCs w:val="26"/>
          <w:lang w:val="en-US"/>
        </w:rPr>
        <w:t>i</w:t>
      </w:r>
      <w:r w:rsidRPr="00C6175F">
        <w:rPr>
          <w:rFonts w:ascii="Times New Roman" w:eastAsia="Times New Roman" w:hAnsi="Times New Roman"/>
          <w:sz w:val="26"/>
          <w:szCs w:val="26"/>
        </w:rPr>
        <w:t>-го контракта</w:t>
      </w:r>
      <w:r w:rsidR="00FC5210" w:rsidRPr="00C6175F">
        <w:rPr>
          <w:rFonts w:ascii="Times New Roman" w:eastAsia="Times New Roman" w:hAnsi="Times New Roman"/>
          <w:sz w:val="26"/>
          <w:szCs w:val="26"/>
        </w:rPr>
        <w:t>)</w:t>
      </w:r>
      <w:r w:rsidRPr="00C6175F">
        <w:rPr>
          <w:rFonts w:ascii="Times New Roman" w:eastAsia="Times New Roman" w:hAnsi="Times New Roman"/>
          <w:sz w:val="26"/>
          <w:szCs w:val="26"/>
        </w:rPr>
        <w:t>;</w:t>
      </w:r>
    </w:p>
    <w:p w14:paraId="4F71EE10" w14:textId="52BB5DAB" w:rsidR="00FC5210" w:rsidRPr="00C6175F" w:rsidRDefault="00FC5210" w:rsidP="00F75FC5">
      <w:pPr>
        <w:spacing w:line="360" w:lineRule="auto"/>
        <w:ind w:left="709"/>
        <w:jc w:val="center"/>
        <w:rPr>
          <w:rFonts w:ascii="Times New Roman" w:eastAsia="Times New Roman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6"/>
                  <w:szCs w:val="26"/>
                </w:rPr>
                <m:t>avg</m:t>
              </m:r>
            </m:sub>
          </m:sSub>
          <m:r>
            <w:rPr>
              <w:rFonts w:ascii="Cambria Math" w:eastAsia="Times New Roman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i</m:t>
                  </m:r>
                </m:e>
              </m:nary>
            </m:den>
          </m:f>
          <m:r>
            <w:rPr>
              <w:rFonts w:ascii="Cambria Math" w:eastAsia="Times New Roman" w:hAnsi="Cambria Math"/>
              <w:sz w:val="26"/>
              <w:szCs w:val="26"/>
            </w:rPr>
            <m:t xml:space="preserve"> (2.1)</m:t>
          </m:r>
        </m:oMath>
      </m:oMathPara>
    </w:p>
    <w:p w14:paraId="46248EB3" w14:textId="5E923D4D" w:rsidR="00D13D08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абсолютный долг предприятия;</w:t>
      </w:r>
    </w:p>
    <w:p w14:paraId="4EDF3EDA" w14:textId="4E9CB482" w:rsidR="00F75FC5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абсолютное количество открытых делопроизводств;</w:t>
      </w:r>
    </w:p>
    <w:p w14:paraId="28575DD4" w14:textId="0A236E11" w:rsidR="00F75FC5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 xml:space="preserve">абсолютное количество </w:t>
      </w:r>
      <w:r w:rsidRPr="00C6175F">
        <w:rPr>
          <w:rFonts w:ascii="Times New Roman" w:eastAsia="Times New Roman" w:hAnsi="Times New Roman"/>
          <w:sz w:val="26"/>
          <w:szCs w:val="26"/>
        </w:rPr>
        <w:t>закрытых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 делопроизводств;</w:t>
      </w:r>
    </w:p>
    <w:p w14:paraId="792E4946" w14:textId="22A1C014" w:rsidR="00F75FC5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абсолютная цена выполненных контрактов;</w:t>
      </w:r>
    </w:p>
    <w:p w14:paraId="20BDCC8D" w14:textId="76D572A1" w:rsidR="00F75FC5" w:rsidRPr="00C6175F" w:rsidRDefault="00F75FC5" w:rsidP="00F75FC5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>абсолютная цена текущих контрактов.</w:t>
      </w:r>
    </w:p>
    <w:p w14:paraId="6A866115" w14:textId="505479F7" w:rsidR="00F75FC5" w:rsidRPr="00C6175F" w:rsidRDefault="00F75FC5" w:rsidP="00F75FC5">
      <w:pPr>
        <w:spacing w:line="360" w:lineRule="auto"/>
        <w:ind w:left="709"/>
        <w:jc w:val="both"/>
        <w:rPr>
          <w:rFonts w:ascii="Times New Roman" w:eastAsia="Times New Roman" w:hAnsi="Times New Roman"/>
          <w:sz w:val="26"/>
          <w:szCs w:val="26"/>
        </w:rPr>
      </w:pPr>
      <w:r w:rsidRPr="00C6175F">
        <w:rPr>
          <w:rFonts w:ascii="Times New Roman" w:eastAsia="Times New Roman" w:hAnsi="Times New Roman"/>
          <w:sz w:val="26"/>
          <w:szCs w:val="26"/>
        </w:rPr>
        <w:t xml:space="preserve">Признаки имеют область значений [0; + </w:t>
      </w:r>
      <w:r w:rsidRPr="00C6175F">
        <w:rPr>
          <w:rFonts w:ascii="Times New Roman" w:eastAsia="Times New Roman" w:hAnsi="Times New Roman"/>
          <w:sz w:val="26"/>
          <w:szCs w:val="26"/>
        </w:rPr>
        <w:t>∞</w:t>
      </w:r>
      <w:r w:rsidRPr="00C6175F">
        <w:rPr>
          <w:rFonts w:ascii="Times New Roman" w:eastAsia="Times New Roman" w:hAnsi="Times New Roman"/>
          <w:sz w:val="26"/>
          <w:szCs w:val="26"/>
        </w:rPr>
        <w:t xml:space="preserve">), поэтому необходимо нормализовать признаки относительно наибольшего значения (формула 2.2, </w:t>
      </w:r>
      <w:r w:rsidR="00E545D9" w:rsidRPr="00C6175F">
        <w:rPr>
          <w:rFonts w:ascii="Times New Roman" w:eastAsia="Times New Roman" w:hAnsi="Times New Roman"/>
          <w:sz w:val="26"/>
          <w:szCs w:val="26"/>
        </w:rPr>
        <w:t xml:space="preserve">где </w:t>
      </w:r>
      <w:r w:rsidR="00E545D9" w:rsidRPr="00C6175F">
        <w:rPr>
          <w:rFonts w:ascii="Times New Roman" w:eastAsia="Times New Roman" w:hAnsi="Times New Roman"/>
          <w:sz w:val="26"/>
          <w:szCs w:val="26"/>
          <w:lang w:val="en-US"/>
        </w:rPr>
        <w:t>P</w:t>
      </w:r>
      <w:r w:rsidR="00E545D9" w:rsidRPr="00C6175F">
        <w:rPr>
          <w:rFonts w:ascii="Times New Roman" w:eastAsia="Times New Roman" w:hAnsi="Times New Roman"/>
          <w:sz w:val="26"/>
          <w:szCs w:val="26"/>
          <w:vertAlign w:val="superscript"/>
        </w:rPr>
        <w:t>(</w:t>
      </w:r>
      <w:r w:rsidR="00E545D9" w:rsidRPr="00C6175F">
        <w:rPr>
          <w:rFonts w:ascii="Times New Roman" w:eastAsia="Times New Roman" w:hAnsi="Times New Roman"/>
          <w:sz w:val="26"/>
          <w:szCs w:val="26"/>
          <w:vertAlign w:val="superscript"/>
          <w:lang w:val="en-US"/>
        </w:rPr>
        <w:t>i</w:t>
      </w:r>
      <w:r w:rsidR="00E545D9" w:rsidRPr="00C6175F">
        <w:rPr>
          <w:rFonts w:ascii="Times New Roman" w:eastAsia="Times New Roman" w:hAnsi="Times New Roman"/>
          <w:sz w:val="26"/>
          <w:szCs w:val="26"/>
          <w:vertAlign w:val="superscript"/>
        </w:rPr>
        <w:t>)</w:t>
      </w:r>
      <w:r w:rsidR="00E545D9" w:rsidRPr="00C6175F">
        <w:rPr>
          <w:rFonts w:ascii="Times New Roman" w:eastAsia="Times New Roman" w:hAnsi="Times New Roman"/>
          <w:sz w:val="26"/>
          <w:szCs w:val="26"/>
        </w:rPr>
        <w:t xml:space="preserve"> – значение признака </w:t>
      </w:r>
      <w:r w:rsidR="00E545D9" w:rsidRPr="00C6175F">
        <w:rPr>
          <w:rFonts w:ascii="Times New Roman" w:eastAsia="Times New Roman" w:hAnsi="Times New Roman"/>
          <w:sz w:val="26"/>
          <w:szCs w:val="26"/>
          <w:lang w:val="en-US"/>
        </w:rPr>
        <w:t>i</w:t>
      </w:r>
      <w:r w:rsidR="00E545D9" w:rsidRPr="00C6175F">
        <w:rPr>
          <w:rFonts w:ascii="Times New Roman" w:eastAsia="Times New Roman" w:hAnsi="Times New Roman"/>
          <w:sz w:val="26"/>
          <w:szCs w:val="26"/>
        </w:rPr>
        <w:t>-го предприятия</w:t>
      </w:r>
      <w:r w:rsidRPr="00C6175F">
        <w:rPr>
          <w:rFonts w:ascii="Times New Roman" w:eastAsia="Times New Roman" w:hAnsi="Times New Roman"/>
          <w:sz w:val="26"/>
          <w:szCs w:val="26"/>
        </w:rPr>
        <w:t>)</w:t>
      </w:r>
    </w:p>
    <w:p w14:paraId="1348D5AE" w14:textId="0FBCBDF9" w:rsidR="00F75FC5" w:rsidRPr="00C6175F" w:rsidRDefault="00F75FC5" w:rsidP="008D1FA4">
      <w:pPr>
        <w:spacing w:line="360" w:lineRule="auto"/>
        <w:ind w:left="709"/>
        <w:jc w:val="center"/>
        <w:rPr>
          <w:rFonts w:ascii="Times New Roman" w:eastAsia="Times New Roman" w:hAnsi="Times New Roman"/>
          <w:sz w:val="26"/>
          <w:szCs w:val="26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norm</m:t>
            </m:r>
          </m:sub>
          <m:sup>
            <m:r>
              <w:rPr>
                <w:rFonts w:ascii="Cambria Math" w:eastAsia="Times New Roman" w:hAnsi="Cambria Math"/>
                <w:sz w:val="26"/>
                <w:szCs w:val="26"/>
              </w:rPr>
              <m:t>(i)</m:t>
            </m:r>
          </m:sup>
        </m:sSubSup>
        <m:r>
          <w:rPr>
            <w:rFonts w:ascii="Cambria Math" w:eastAsia="Times New Roman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(i)</m:t>
                </m:r>
              </m:sup>
            </m:sSup>
          </m:num>
          <m:den>
            <m:func>
              <m:func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max</m:t>
                    </m:r>
                  </m:e>
                  <m:lim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i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(i)</m:t>
                    </m:r>
                  </m:sup>
                </m:s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e>
            </m:func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⁡</m:t>
            </m:r>
          </m:den>
        </m:f>
        <m:r>
          <w:rPr>
            <w:rFonts w:ascii="Cambria Math" w:eastAsia="Times New Roman" w:hAnsi="Cambria Math"/>
            <w:sz w:val="26"/>
            <w:szCs w:val="26"/>
          </w:rPr>
          <m:t xml:space="preserve"> (2</m:t>
        </m:r>
      </m:oMath>
      <w:r w:rsidR="008D1FA4" w:rsidRPr="00C6175F">
        <w:rPr>
          <w:rFonts w:ascii="Times New Roman" w:eastAsia="Times New Roman" w:hAnsi="Times New Roman"/>
          <w:sz w:val="26"/>
          <w:szCs w:val="26"/>
        </w:rPr>
        <w:t>.2)</w:t>
      </w:r>
    </w:p>
    <w:p w14:paraId="2A07E3E3" w14:textId="77777777" w:rsidR="00BC2C17" w:rsidRPr="00C6175F" w:rsidRDefault="00BC2C17" w:rsidP="00BC2C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3CC872" w14:textId="62A11822" w:rsidR="00946043" w:rsidRPr="00C6175F" w:rsidRDefault="00946043" w:rsidP="00946043">
      <w:pPr>
        <w:pStyle w:val="af2"/>
        <w:numPr>
          <w:ilvl w:val="1"/>
          <w:numId w:val="8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r w:rsidRPr="00C6175F">
        <w:rPr>
          <w:b/>
          <w:bCs/>
          <w:color w:val="000000"/>
          <w:sz w:val="26"/>
          <w:szCs w:val="26"/>
        </w:rPr>
        <w:t xml:space="preserve"> </w:t>
      </w:r>
      <w:bookmarkStart w:id="10" w:name="_Toc153310517"/>
      <w:r w:rsidRPr="00C6175F">
        <w:rPr>
          <w:b/>
          <w:bCs/>
          <w:color w:val="000000"/>
          <w:sz w:val="26"/>
          <w:szCs w:val="26"/>
        </w:rPr>
        <w:t>Кластеризация данных</w:t>
      </w:r>
      <w:bookmarkEnd w:id="10"/>
    </w:p>
    <w:p w14:paraId="28E276E3" w14:textId="783C2FF7" w:rsidR="00946043" w:rsidRPr="00C6175F" w:rsidRDefault="00560458" w:rsidP="00946043">
      <w:pPr>
        <w:spacing w:line="360" w:lineRule="auto"/>
        <w:ind w:firstLine="709"/>
        <w:jc w:val="both"/>
        <w:rPr>
          <w:rFonts w:ascii="Cambria Math" w:eastAsia="Times New Roman" w:hAnsi="Cambria Math" w:cs="Cambria Math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Для уменьшения итоговой выборки для задачи выбора оптимальных и наиболее конкурентоспособных предприятий сгруппируем данные в кластеры. Задачу кластеризации можно формально определить как функцию отображающую входное множество векторов признаков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>{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(1)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), …,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M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)}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во множество пар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вектор-кластер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 = {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(1)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M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}, где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i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 = {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(1)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j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>} (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j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="00DF0394" w:rsidRPr="00C6175F">
        <w:rPr>
          <w:rFonts w:ascii="Times New Roman" w:eastAsia="Times New Roman" w:hAnsi="Times New Roman" w:cs="Times New Roman"/>
          <w:sz w:val="26"/>
          <w:szCs w:val="26"/>
        </w:rPr>
        <w:t xml:space="preserve">-й кластер, j </w:t>
      </w:r>
      <w:r w:rsidR="00DF0394" w:rsidRPr="00C6175F">
        <w:rPr>
          <w:rFonts w:ascii="Cambria Math" w:eastAsia="Times New Roman" w:hAnsi="Cambria Math" w:cs="Cambria Math"/>
          <w:sz w:val="26"/>
          <w:szCs w:val="26"/>
        </w:rPr>
        <w:t>∈</w:t>
      </w:r>
      <w:r w:rsidR="00DF0394" w:rsidRPr="00C6175F">
        <w:rPr>
          <w:rFonts w:ascii="Cambria Math" w:eastAsia="Times New Roman" w:hAnsi="Cambria Math" w:cs="Cambria Math"/>
          <w:sz w:val="26"/>
          <w:szCs w:val="26"/>
        </w:rPr>
        <w:t xml:space="preserve"> [1</w:t>
      </w:r>
      <w:r w:rsidR="002B546A" w:rsidRPr="00C6175F">
        <w:rPr>
          <w:rFonts w:ascii="Cambria Math" w:eastAsia="Times New Roman" w:hAnsi="Cambria Math" w:cs="Cambria Math"/>
          <w:sz w:val="26"/>
          <w:szCs w:val="26"/>
        </w:rPr>
        <w:t>;</w:t>
      </w:r>
      <w:r w:rsidR="00DF0394" w:rsidRPr="00C6175F">
        <w:rPr>
          <w:rFonts w:ascii="Cambria Math" w:eastAsia="Times New Roman" w:hAnsi="Cambria Math" w:cs="Cambria Math"/>
          <w:sz w:val="26"/>
          <w:szCs w:val="26"/>
        </w:rPr>
        <w:t xml:space="preserve"> </w:t>
      </w:r>
      <w:r w:rsidR="00DF0394" w:rsidRPr="00C6175F">
        <w:rPr>
          <w:rFonts w:ascii="Cambria Math" w:eastAsia="Times New Roman" w:hAnsi="Cambria Math" w:cs="Cambria Math"/>
          <w:sz w:val="26"/>
          <w:szCs w:val="26"/>
          <w:lang w:val="en-US"/>
        </w:rPr>
        <w:t>K</w:t>
      </w:r>
      <w:r w:rsidR="00DF0394" w:rsidRPr="00C6175F">
        <w:rPr>
          <w:rFonts w:ascii="Cambria Math" w:eastAsia="Times New Roman" w:hAnsi="Cambria Math" w:cs="Cambria Math"/>
          <w:sz w:val="26"/>
          <w:szCs w:val="26"/>
        </w:rPr>
        <w:t>] – номер кластера) (формула 2.3).</w:t>
      </w:r>
    </w:p>
    <w:p w14:paraId="594F055D" w14:textId="4660EA08" w:rsidR="00DF0394" w:rsidRPr="00C6175F" w:rsidRDefault="002B546A" w:rsidP="00DF039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:X→Y</m:t>
        </m:r>
      </m:oMath>
      <w:r w:rsidR="00DF0394" w:rsidRPr="00C6175F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(2.3)</w:t>
      </w:r>
    </w:p>
    <w:p w14:paraId="0BBE3B9B" w14:textId="77777777" w:rsidR="00884C7B" w:rsidRPr="00C6175F" w:rsidRDefault="00884C7B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1FF5A2" w14:textId="0A283C9F" w:rsidR="00DF0394" w:rsidRPr="00C6175F" w:rsidRDefault="00DF0394" w:rsidP="00DF0394">
      <w:pPr>
        <w:pStyle w:val="af2"/>
        <w:numPr>
          <w:ilvl w:val="1"/>
          <w:numId w:val="8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r w:rsidRPr="00C6175F">
        <w:rPr>
          <w:b/>
          <w:bCs/>
          <w:color w:val="000000"/>
          <w:sz w:val="26"/>
          <w:szCs w:val="26"/>
        </w:rPr>
        <w:t xml:space="preserve"> </w:t>
      </w:r>
      <w:bookmarkStart w:id="11" w:name="_Toc153310518"/>
      <w:r w:rsidRPr="00C6175F">
        <w:rPr>
          <w:b/>
          <w:bCs/>
          <w:color w:val="000000"/>
          <w:sz w:val="26"/>
          <w:szCs w:val="26"/>
        </w:rPr>
        <w:t>Выбор оптимального</w:t>
      </w:r>
      <w:r w:rsidRPr="00C6175F">
        <w:rPr>
          <w:b/>
          <w:bCs/>
          <w:color w:val="000000"/>
          <w:sz w:val="26"/>
          <w:szCs w:val="26"/>
        </w:rPr>
        <w:t xml:space="preserve"> </w:t>
      </w:r>
      <w:r w:rsidRPr="00C6175F">
        <w:rPr>
          <w:b/>
          <w:bCs/>
          <w:color w:val="000000"/>
          <w:sz w:val="26"/>
          <w:szCs w:val="26"/>
        </w:rPr>
        <w:t>кластера</w:t>
      </w:r>
      <w:bookmarkEnd w:id="11"/>
    </w:p>
    <w:p w14:paraId="71C6B06C" w14:textId="2439F3D7" w:rsidR="00DF0394" w:rsidRPr="00C6175F" w:rsidRDefault="00DF0394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Рассмотрим центры полученных кластеров как входные данные для задачи выбора оптимального решения.</w:t>
      </w:r>
    </w:p>
    <w:p w14:paraId="30CF3B2B" w14:textId="24BECDDD" w:rsidR="00DF0394" w:rsidRPr="00C6175F" w:rsidRDefault="00DF0394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Имеем 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{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j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), …,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K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>)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} – центры кластеров, 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{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="002B546A"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} – значимости признаков (область значений [0; 1]). 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/>
        </w:rPr>
        <w:t>c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</w:t>
      </w:r>
      <w:r w:rsidR="002B546A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) – функция «прибыли» (формула</w:t>
      </w:r>
      <w:r w:rsidR="003D7499"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2.4).</w:t>
      </w:r>
    </w:p>
    <w:p w14:paraId="77410FDB" w14:textId="77C4E9AE" w:rsidR="003D7499" w:rsidRPr="00C6175F" w:rsidRDefault="003D7499" w:rsidP="008511DA">
      <w:pPr>
        <w:spacing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C, W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→max</m:t>
          </m:r>
        </m:oMath>
      </m:oMathPara>
    </w:p>
    <w:p w14:paraId="1C016F5E" w14:textId="0585E105" w:rsidR="008511DA" w:rsidRPr="00C6175F" w:rsidRDefault="003D7499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Введем критерий оптимальности кластера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*. Тогда оптимальными будут считаться кластеры такие что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/>
        </w:rPr>
        <w:t>j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&gt;=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*.</w:t>
      </w:r>
    </w:p>
    <w:p w14:paraId="794D6A2B" w14:textId="77777777" w:rsidR="003D7499" w:rsidRPr="00C6175F" w:rsidRDefault="003D7499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DC9E86" w14:textId="165B416B" w:rsidR="003D7499" w:rsidRPr="00C6175F" w:rsidRDefault="003D7499" w:rsidP="003D7499">
      <w:pPr>
        <w:pStyle w:val="af2"/>
        <w:numPr>
          <w:ilvl w:val="1"/>
          <w:numId w:val="8"/>
        </w:numPr>
        <w:tabs>
          <w:tab w:val="left" w:pos="1985"/>
        </w:tabs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6"/>
          <w:szCs w:val="26"/>
        </w:rPr>
      </w:pPr>
      <w:r w:rsidRPr="00C6175F">
        <w:rPr>
          <w:b/>
          <w:bCs/>
          <w:color w:val="000000"/>
          <w:sz w:val="26"/>
          <w:szCs w:val="26"/>
        </w:rPr>
        <w:t xml:space="preserve"> </w:t>
      </w:r>
      <w:bookmarkStart w:id="12" w:name="_Toc153310519"/>
      <w:r w:rsidRPr="00C6175F">
        <w:rPr>
          <w:b/>
          <w:bCs/>
          <w:color w:val="000000"/>
          <w:sz w:val="26"/>
          <w:szCs w:val="26"/>
        </w:rPr>
        <w:t>Выбор оптимальных предприятий</w:t>
      </w:r>
      <w:bookmarkEnd w:id="12"/>
    </w:p>
    <w:p w14:paraId="0BBA563F" w14:textId="38727B18" w:rsidR="003D7499" w:rsidRPr="00C6175F" w:rsidRDefault="003D7499" w:rsidP="003D749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Повторим алгоритм оптимальности для предприятий из оптимальных кластеров.</w:t>
      </w:r>
    </w:p>
    <w:p w14:paraId="60B3BFAB" w14:textId="7E7B2A6A" w:rsidR="003D7499" w:rsidRPr="00C6175F" w:rsidRDefault="003D7499" w:rsidP="003D749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Имеем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</w:t>
      </w:r>
      <w:r w:rsidR="00942676"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*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{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in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and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j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&gt;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942676" w:rsidRPr="00C6175F">
        <w:rPr>
          <w:rFonts w:ascii="Times New Roman" w:eastAsia="Times New Roman" w:hAnsi="Times New Roman" w:cs="Times New Roman"/>
          <w:sz w:val="26"/>
          <w:szCs w:val="26"/>
        </w:rPr>
        <w:t>*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} – центры кластеров,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{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} – значимости признаков (область значений [0; 1]).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) – функция «прибыли» (формула 2.4).</w:t>
      </w:r>
    </w:p>
    <w:p w14:paraId="6ACCFF80" w14:textId="00C940DF" w:rsidR="003D7499" w:rsidRPr="00C6175F" w:rsidRDefault="003D7499" w:rsidP="003D7499">
      <w:pPr>
        <w:spacing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 W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L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→max</m:t>
          </m:r>
        </m:oMath>
      </m:oMathPara>
    </w:p>
    <w:p w14:paraId="5572BF6B" w14:textId="0CE28FFA" w:rsidR="003D7499" w:rsidRPr="00C6175F" w:rsidRDefault="003D7499" w:rsidP="003D749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Введем критерий оптимальности кластера </w:t>
      </w:r>
      <w:r w:rsidR="00942676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*. Тогда оптимальными будут считаться кластеры такие что </w:t>
      </w:r>
      <w:r w:rsidR="00942676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</w:t>
      </w:r>
      <w:r w:rsidR="00942676"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&gt;= </w:t>
      </w:r>
      <w:r w:rsidR="00942676"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>*.</w:t>
      </w:r>
    </w:p>
    <w:p w14:paraId="798BC138" w14:textId="12DEA8C0" w:rsidR="003D7499" w:rsidRPr="00C6175F" w:rsidRDefault="00942676" w:rsidP="003D7499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Множество 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**</w:t>
      </w:r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{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, …,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in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and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  <w:vertAlign w:val="subscript"/>
          <w:lang w:val="en-US"/>
        </w:rPr>
        <w:t>k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&gt;= </w:t>
      </w:r>
      <w:r w:rsidRPr="00C6175F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*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C6175F">
        <w:rPr>
          <w:rFonts w:ascii="Times New Roman" w:eastAsia="Times New Roman" w:hAnsi="Times New Roman" w:cs="Times New Roman"/>
          <w:sz w:val="26"/>
          <w:szCs w:val="26"/>
        </w:rPr>
        <w:t xml:space="preserve"> – множество наиболее конкурентоспособных предприятий.</w:t>
      </w:r>
      <w:r w:rsidR="00663821" w:rsidRPr="00C6175F">
        <w:rPr>
          <w:rFonts w:ascii="Times New Roman" w:eastAsia="Times New Roman" w:hAnsi="Times New Roman" w:cs="Times New Roman"/>
          <w:sz w:val="26"/>
          <w:szCs w:val="26"/>
        </w:rPr>
        <w:t xml:space="preserve"> Таким образом, задачу выбора наиболее конкурентоспособных предприятий можно выразить формулой (2.5).</w:t>
      </w:r>
    </w:p>
    <w:p w14:paraId="2CF0747E" w14:textId="7A754E7A" w:rsidR="00663821" w:rsidRPr="00C6175F" w:rsidRDefault="00663821" w:rsidP="006638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6"/>
            <w:szCs w:val="26"/>
          </w:rPr>
          <m:t>F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:X→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**</m:t>
            </m:r>
          </m:sup>
        </m:sSup>
      </m:oMath>
      <w:r w:rsidRPr="00C6175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(2.5)</w:t>
      </w:r>
    </w:p>
    <w:p w14:paraId="4B3B635F" w14:textId="77777777" w:rsidR="003D7499" w:rsidRPr="00C6175F" w:rsidRDefault="003D7499" w:rsidP="008511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1A3C9D" w14:textId="77777777" w:rsidR="008511DA" w:rsidRPr="00C6175F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F946093" w14:textId="77777777" w:rsidR="008511DA" w:rsidRPr="00C6175F" w:rsidRDefault="008511DA" w:rsidP="008511D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A49C5E4" w14:textId="77777777" w:rsidR="006851BC" w:rsidRPr="00C6175F" w:rsidRDefault="006851BC" w:rsidP="002E58E2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bookmarkEnd w:id="1"/>
    <w:p w14:paraId="4B39712D" w14:textId="3A594610" w:rsidR="001670D8" w:rsidRPr="00C6175F" w:rsidRDefault="001670D8" w:rsidP="00AF001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1670D8" w:rsidRPr="00C6175F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3A3F" w14:textId="77777777" w:rsidR="00947491" w:rsidRDefault="00947491" w:rsidP="00CC2675">
      <w:pPr>
        <w:spacing w:line="240" w:lineRule="auto"/>
      </w:pPr>
      <w:r>
        <w:separator/>
      </w:r>
    </w:p>
  </w:endnote>
  <w:endnote w:type="continuationSeparator" w:id="0">
    <w:p w14:paraId="238F957C" w14:textId="77777777" w:rsidR="00947491" w:rsidRDefault="00947491" w:rsidP="00CC2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7826" w14:textId="77777777" w:rsidR="00947491" w:rsidRDefault="00947491" w:rsidP="00CC2675">
      <w:pPr>
        <w:spacing w:line="240" w:lineRule="auto"/>
      </w:pPr>
      <w:r>
        <w:separator/>
      </w:r>
    </w:p>
  </w:footnote>
  <w:footnote w:type="continuationSeparator" w:id="0">
    <w:p w14:paraId="38805434" w14:textId="77777777" w:rsidR="00947491" w:rsidRDefault="00947491" w:rsidP="00CC26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C19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5349A"/>
    <w:multiLevelType w:val="hybridMultilevel"/>
    <w:tmpl w:val="5720F36C"/>
    <w:lvl w:ilvl="0" w:tplc="293A0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C9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47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EE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E5D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67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12E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3AB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65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ED645D"/>
    <w:multiLevelType w:val="hybridMultilevel"/>
    <w:tmpl w:val="847AE202"/>
    <w:lvl w:ilvl="0" w:tplc="120A5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8D7CA9"/>
    <w:multiLevelType w:val="multilevel"/>
    <w:tmpl w:val="8A020A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4D5E4C7F"/>
    <w:multiLevelType w:val="hybridMultilevel"/>
    <w:tmpl w:val="559EE370"/>
    <w:lvl w:ilvl="0" w:tplc="A0208C0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5"/>
  </w:num>
  <w:num w:numId="2" w16cid:durableId="954023884">
    <w:abstractNumId w:val="9"/>
  </w:num>
  <w:num w:numId="3" w16cid:durableId="1069772117">
    <w:abstractNumId w:val="2"/>
  </w:num>
  <w:num w:numId="4" w16cid:durableId="831869781">
    <w:abstractNumId w:val="4"/>
  </w:num>
  <w:num w:numId="5" w16cid:durableId="822813838">
    <w:abstractNumId w:val="10"/>
  </w:num>
  <w:num w:numId="6" w16cid:durableId="1346635309">
    <w:abstractNumId w:val="1"/>
  </w:num>
  <w:num w:numId="7" w16cid:durableId="120535010">
    <w:abstractNumId w:val="0"/>
  </w:num>
  <w:num w:numId="8" w16cid:durableId="1819882138">
    <w:abstractNumId w:val="7"/>
  </w:num>
  <w:num w:numId="9" w16cid:durableId="1571770866">
    <w:abstractNumId w:val="6"/>
  </w:num>
  <w:num w:numId="10" w16cid:durableId="642662255">
    <w:abstractNumId w:val="8"/>
  </w:num>
  <w:num w:numId="11" w16cid:durableId="1646813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670D8"/>
    <w:rsid w:val="00231535"/>
    <w:rsid w:val="00262853"/>
    <w:rsid w:val="002B546A"/>
    <w:rsid w:val="002E58E2"/>
    <w:rsid w:val="00332ED0"/>
    <w:rsid w:val="0038021D"/>
    <w:rsid w:val="00386865"/>
    <w:rsid w:val="003D7499"/>
    <w:rsid w:val="00442015"/>
    <w:rsid w:val="004928CA"/>
    <w:rsid w:val="004E1569"/>
    <w:rsid w:val="004F3F62"/>
    <w:rsid w:val="00504D10"/>
    <w:rsid w:val="00531542"/>
    <w:rsid w:val="00541323"/>
    <w:rsid w:val="00544648"/>
    <w:rsid w:val="00556E84"/>
    <w:rsid w:val="00560458"/>
    <w:rsid w:val="005B6DF6"/>
    <w:rsid w:val="005C2079"/>
    <w:rsid w:val="006428EF"/>
    <w:rsid w:val="00663821"/>
    <w:rsid w:val="006851BC"/>
    <w:rsid w:val="0069622D"/>
    <w:rsid w:val="006B76F4"/>
    <w:rsid w:val="00760259"/>
    <w:rsid w:val="007649BC"/>
    <w:rsid w:val="007E5A98"/>
    <w:rsid w:val="00803A03"/>
    <w:rsid w:val="008238CE"/>
    <w:rsid w:val="008511DA"/>
    <w:rsid w:val="00884C7B"/>
    <w:rsid w:val="008947CE"/>
    <w:rsid w:val="008D1FA4"/>
    <w:rsid w:val="00917C77"/>
    <w:rsid w:val="00926604"/>
    <w:rsid w:val="00942676"/>
    <w:rsid w:val="00946043"/>
    <w:rsid w:val="00947491"/>
    <w:rsid w:val="00951066"/>
    <w:rsid w:val="009A08DC"/>
    <w:rsid w:val="009B70BC"/>
    <w:rsid w:val="009F5DAF"/>
    <w:rsid w:val="00A21110"/>
    <w:rsid w:val="00A415F1"/>
    <w:rsid w:val="00A45DA0"/>
    <w:rsid w:val="00AD1BC6"/>
    <w:rsid w:val="00AF001B"/>
    <w:rsid w:val="00B4133A"/>
    <w:rsid w:val="00B667C5"/>
    <w:rsid w:val="00BC2C17"/>
    <w:rsid w:val="00BD28C9"/>
    <w:rsid w:val="00BE114A"/>
    <w:rsid w:val="00C004AF"/>
    <w:rsid w:val="00C16B28"/>
    <w:rsid w:val="00C6175F"/>
    <w:rsid w:val="00C77B17"/>
    <w:rsid w:val="00C90B77"/>
    <w:rsid w:val="00CC2675"/>
    <w:rsid w:val="00D046B1"/>
    <w:rsid w:val="00D13D08"/>
    <w:rsid w:val="00D14357"/>
    <w:rsid w:val="00D429C8"/>
    <w:rsid w:val="00D53EC2"/>
    <w:rsid w:val="00D771E3"/>
    <w:rsid w:val="00D77A0D"/>
    <w:rsid w:val="00DD16A8"/>
    <w:rsid w:val="00DF0394"/>
    <w:rsid w:val="00E2055D"/>
    <w:rsid w:val="00E367DA"/>
    <w:rsid w:val="00E545D9"/>
    <w:rsid w:val="00E654D7"/>
    <w:rsid w:val="00E82864"/>
    <w:rsid w:val="00E9122A"/>
    <w:rsid w:val="00EC4170"/>
    <w:rsid w:val="00F57180"/>
    <w:rsid w:val="00F75412"/>
    <w:rsid w:val="00F75FC5"/>
    <w:rsid w:val="00F9177E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8983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  <w:style w:type="paragraph" w:styleId="af4">
    <w:name w:val="header"/>
    <w:basedOn w:val="a"/>
    <w:link w:val="af5"/>
    <w:uiPriority w:val="99"/>
    <w:unhideWhenUsed/>
    <w:rsid w:val="00CC267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C2675"/>
  </w:style>
  <w:style w:type="paragraph" w:styleId="af6">
    <w:name w:val="footer"/>
    <w:basedOn w:val="a"/>
    <w:link w:val="af7"/>
    <w:uiPriority w:val="99"/>
    <w:unhideWhenUsed/>
    <w:rsid w:val="00CC267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C2675"/>
  </w:style>
  <w:style w:type="character" w:customStyle="1" w:styleId="apple-tab-span">
    <w:name w:val="apple-tab-span"/>
    <w:basedOn w:val="a0"/>
    <w:rsid w:val="0082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57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42</cp:revision>
  <dcterms:created xsi:type="dcterms:W3CDTF">2021-02-10T06:32:00Z</dcterms:created>
  <dcterms:modified xsi:type="dcterms:W3CDTF">2023-12-12T19:08:00Z</dcterms:modified>
</cp:coreProperties>
</file>