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0A704B31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{Весенний/Осенний} 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3B712558" w14:textId="080EE956" w:rsidR="00EE3162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49BB">
            <w:rPr>
              <w:color w:val="000000" w:themeColor="text1"/>
              <w:sz w:val="26"/>
              <w:szCs w:val="26"/>
            </w:rPr>
            <w:fldChar w:fldCharType="begin"/>
          </w:r>
          <w:r w:rsidRPr="005C49BB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C49BB">
            <w:rPr>
              <w:color w:val="000000" w:themeColor="text1"/>
              <w:sz w:val="26"/>
              <w:szCs w:val="26"/>
            </w:rPr>
            <w:fldChar w:fldCharType="separate"/>
          </w:r>
          <w:hyperlink w:anchor="_Toc98917465" w:history="1">
            <w:r w:rsidR="00EE3162" w:rsidRPr="0019217D">
              <w:rPr>
                <w:rStyle w:val="a5"/>
                <w:noProof/>
              </w:rPr>
              <w:t>Введение</w:t>
            </w:r>
            <w:r w:rsidR="00EE3162">
              <w:rPr>
                <w:noProof/>
                <w:webHidden/>
              </w:rPr>
              <w:tab/>
            </w:r>
            <w:r w:rsidR="00EE3162">
              <w:rPr>
                <w:noProof/>
                <w:webHidden/>
              </w:rPr>
              <w:fldChar w:fldCharType="begin"/>
            </w:r>
            <w:r w:rsidR="00EE3162">
              <w:rPr>
                <w:noProof/>
                <w:webHidden/>
              </w:rPr>
              <w:instrText xml:space="preserve"> PAGEREF _Toc98917465 \h </w:instrText>
            </w:r>
            <w:r w:rsidR="00EE3162">
              <w:rPr>
                <w:noProof/>
                <w:webHidden/>
              </w:rPr>
            </w:r>
            <w:r w:rsidR="00EE3162">
              <w:rPr>
                <w:noProof/>
                <w:webHidden/>
              </w:rPr>
              <w:fldChar w:fldCharType="separate"/>
            </w:r>
            <w:r w:rsidR="00EE3162">
              <w:rPr>
                <w:noProof/>
                <w:webHidden/>
              </w:rPr>
              <w:t>3</w:t>
            </w:r>
            <w:r w:rsidR="00EE3162">
              <w:rPr>
                <w:noProof/>
                <w:webHidden/>
              </w:rPr>
              <w:fldChar w:fldCharType="end"/>
            </w:r>
          </w:hyperlink>
        </w:p>
        <w:p w14:paraId="7EB271F6" w14:textId="524A24DF" w:rsidR="00EE3162" w:rsidRDefault="00EE3162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66" w:history="1">
            <w:r w:rsidRPr="0019217D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F822" w14:textId="43B26926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67" w:history="1">
            <w:r w:rsidRPr="0019217D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Актуальность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FD4D" w14:textId="47F82977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68" w:history="1">
            <w:r w:rsidRPr="0019217D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61B8" w14:textId="5AD3457E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69" w:history="1">
            <w:r w:rsidRPr="0019217D">
              <w:rPr>
                <w:rStyle w:val="a5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Протоколы работы с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954D" w14:textId="20124EE0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0" w:history="1">
            <w:r w:rsidRPr="0019217D">
              <w:rPr>
                <w:rStyle w:val="a5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 xml:space="preserve">Подходы к построению </w:t>
            </w:r>
            <w:r w:rsidRPr="0019217D">
              <w:rPr>
                <w:rStyle w:val="a5"/>
                <w:noProof/>
                <w:lang w:val="en-US"/>
              </w:rPr>
              <w:t>API</w:t>
            </w:r>
            <w:r w:rsidRPr="0019217D">
              <w:rPr>
                <w:rStyle w:val="a5"/>
                <w:noProof/>
              </w:rPr>
              <w:t xml:space="preserve"> веб-служб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936C" w14:textId="37A7384A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1" w:history="1">
            <w:r w:rsidRPr="0019217D">
              <w:rPr>
                <w:rStyle w:val="a5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Авторизация и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782A" w14:textId="149791E6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2" w:history="1">
            <w:r w:rsidRPr="0019217D">
              <w:rPr>
                <w:rStyle w:val="a5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Почтовые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CC9B" w14:textId="45A480C3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3" w:history="1">
            <w:r w:rsidRPr="0019217D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3F23" w14:textId="5567008C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4" w:history="1">
            <w:r w:rsidRPr="0019217D">
              <w:rPr>
                <w:rStyle w:val="a5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 xml:space="preserve">Microsoft </w:t>
            </w:r>
            <w:r w:rsidRPr="0019217D">
              <w:rPr>
                <w:rStyle w:val="a5"/>
                <w:noProof/>
                <w:lang w:val="en-US"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ED99D" w14:textId="5F697999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5" w:history="1">
            <w:r w:rsidRPr="0019217D">
              <w:rPr>
                <w:rStyle w:val="a5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Gmail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22D7" w14:textId="025A0909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6" w:history="1">
            <w:r w:rsidRPr="0019217D">
              <w:rPr>
                <w:rStyle w:val="a5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  <w:lang w:val="en-US"/>
              </w:rPr>
              <w:t>Mail</w:t>
            </w:r>
            <w:r w:rsidRPr="0019217D">
              <w:rPr>
                <w:rStyle w:val="a5"/>
                <w:noProof/>
              </w:rPr>
              <w:t>.</w:t>
            </w:r>
            <w:r w:rsidRPr="0019217D">
              <w:rPr>
                <w:rStyle w:val="a5"/>
                <w:noProof/>
                <w:lang w:val="en-US"/>
              </w:rPr>
              <w:t>ru</w:t>
            </w:r>
            <w:r w:rsidRPr="0019217D">
              <w:rPr>
                <w:rStyle w:val="a5"/>
                <w:noProof/>
              </w:rPr>
              <w:t xml:space="preserve"> для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884E6" w14:textId="72F68FCD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7" w:history="1">
            <w:r w:rsidRPr="0019217D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Сравнение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2984" w14:textId="6093393E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8" w:history="1">
            <w:r w:rsidRPr="0019217D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B57A" w14:textId="75594887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79" w:history="1">
            <w:r w:rsidRPr="0019217D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6BB00" w14:textId="5AE19A63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0" w:history="1">
            <w:r w:rsidRPr="0019217D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Структура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0B2E3" w14:textId="051C9B25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1" w:history="1">
            <w:r w:rsidRPr="0019217D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Требования к алгоритмам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77AC" w14:textId="3563CD21" w:rsidR="00EE3162" w:rsidRDefault="00EE31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2" w:history="1">
            <w:r w:rsidRPr="0019217D">
              <w:rPr>
                <w:rStyle w:val="a5"/>
                <w:noProof/>
              </w:rPr>
              <w:t>Выводы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C6B9" w14:textId="61F181D3" w:rsidR="00EE3162" w:rsidRDefault="00EE3162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3" w:history="1">
            <w:r w:rsidRPr="0019217D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5463" w14:textId="69AE5C21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4" w:history="1">
            <w:r w:rsidRPr="0019217D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Выбор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481C" w14:textId="7A88E110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5" w:history="1">
            <w:r w:rsidRPr="0019217D">
              <w:rPr>
                <w:rStyle w:val="a5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3476" w14:textId="626A0675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6" w:history="1">
            <w:r w:rsidRPr="0019217D">
              <w:rPr>
                <w:rStyle w:val="a5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 xml:space="preserve">Выбор среды </w:t>
            </w:r>
            <w:r w:rsidRPr="0019217D">
              <w:rPr>
                <w:rStyle w:val="a5"/>
                <w:noProof/>
              </w:rPr>
              <w:t>п</w:t>
            </w:r>
            <w:r w:rsidRPr="0019217D">
              <w:rPr>
                <w:rStyle w:val="a5"/>
                <w:noProof/>
              </w:rPr>
              <w:t>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867FC" w14:textId="1D51B3ED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7" w:history="1">
            <w:r w:rsidRPr="0019217D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Алгоритм и методы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1593" w14:textId="1A09660F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8" w:history="1">
            <w:r w:rsidRPr="0019217D">
              <w:rPr>
                <w:rStyle w:val="a5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Алгоритм работы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78DF" w14:textId="0B2EE939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89" w:history="1">
            <w:r w:rsidRPr="0019217D">
              <w:rPr>
                <w:rStyle w:val="a5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065D" w14:textId="512C73D4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0" w:history="1">
            <w:r w:rsidRPr="0019217D">
              <w:rPr>
                <w:rStyle w:val="a5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Документирование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E14B" w14:textId="01A42553" w:rsidR="00EE3162" w:rsidRDefault="00EE316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1" w:history="1">
            <w:r w:rsidRPr="0019217D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Пользовательский интерфейс ВС ДЭП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ED57" w14:textId="394E41E1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2" w:history="1">
            <w:r w:rsidRPr="0019217D">
              <w:rPr>
                <w:rStyle w:val="a5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Технологии разработки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D615" w14:textId="686F318D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3" w:history="1">
            <w:r w:rsidRPr="0019217D">
              <w:rPr>
                <w:rStyle w:val="a5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Переопределяемые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B54C" w14:textId="05886EFA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4" w:history="1">
            <w:r w:rsidRPr="0019217D">
              <w:rPr>
                <w:rStyle w:val="a5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Форма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245D" w14:textId="37F82114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5" w:history="1">
            <w:r w:rsidRPr="0019217D">
              <w:rPr>
                <w:rStyle w:val="a5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Компоненты просмотра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D216" w14:textId="67F5F3FF" w:rsidR="00EE3162" w:rsidRDefault="00EE316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6" w:history="1">
            <w:r w:rsidRPr="0019217D">
              <w:rPr>
                <w:rStyle w:val="a5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217D">
              <w:rPr>
                <w:rStyle w:val="a5"/>
                <w:noProof/>
              </w:rPr>
              <w:t>Компоненты работы с почтовыми серверами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68B7" w14:textId="09AC66D9" w:rsidR="00EE3162" w:rsidRDefault="00EE31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7" w:history="1">
            <w:r w:rsidRPr="0019217D">
              <w:rPr>
                <w:rStyle w:val="a5"/>
                <w:noProof/>
              </w:rPr>
              <w:t>Выводы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FC57" w14:textId="1CFC1840" w:rsidR="00EE3162" w:rsidRDefault="00EE31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917498" w:history="1">
            <w:r w:rsidRPr="0019217D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0A62" w14:textId="377A5080" w:rsidR="00154084" w:rsidRPr="005C49BB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C49BB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891746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891746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8917467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(упомянутые выше 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8917468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89174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89174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6C16C57B" w:rsidR="00461D6B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запроса.</w:t>
      </w:r>
    </w:p>
    <w:p w14:paraId="7F7D590E" w14:textId="281E16B5" w:rsidR="007C3BFA" w:rsidRPr="00D10011" w:rsidRDefault="002E5C5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501FC602">
            <wp:extent cx="4524375" cy="220234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98" cy="22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55E5D279" w14:textId="4884761C" w:rsidR="00C7290E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CC81CB" w14:textId="7F713485" w:rsidR="0041475C" w:rsidRP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1.3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ответа.</w:t>
      </w: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1CBEF611">
            <wp:extent cx="4606067" cy="1881351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016" cy="18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lastRenderedPageBreak/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15E5235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>
              <w:rPr>
                <w:color w:val="000000" w:themeColor="text1"/>
                <w:sz w:val="26"/>
                <w:szCs w:val="26"/>
                <w:lang w:val="en-US"/>
              </w:rPr>
              <w:t>customers</w:t>
            </w:r>
            <w:proofErr w:type="gramEnd"/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41FD5B6F" w14:textId="478C3887" w:rsidR="000668A1" w:rsidRPr="00D10011" w:rsidRDefault="00CB725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="000668A1"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 xml:space="preserve">1 – </w:t>
      </w:r>
      <w:r w:rsidR="000668A1"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="000668A1" w:rsidRPr="00D10011">
        <w:rPr>
          <w:color w:val="000000" w:themeColor="text1"/>
          <w:sz w:val="26"/>
          <w:szCs w:val="26"/>
          <w:lang w:val="en-US"/>
        </w:rPr>
        <w:t>HTTP</w:t>
      </w:r>
      <w:r w:rsidR="000668A1"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891747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обеспечения безопасности данных пользователей, учетные записи ограничиваются определенным набором возможных действий. Выдача прав на какое-</w:t>
      </w:r>
      <w:r w:rsidRPr="00D10011">
        <w:rPr>
          <w:color w:val="000000" w:themeColor="text1"/>
          <w:sz w:val="26"/>
          <w:szCs w:val="26"/>
        </w:rPr>
        <w:lastRenderedPageBreak/>
        <w:t xml:space="preserve">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89174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775D450F" w:rsidR="003314AB" w:rsidRPr="00D10011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12B346B9" w14:textId="29A0B98F" w:rsidR="00AA7682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8917473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89174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891747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8917476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8917477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3CBBA517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5B93F26" w14:textId="5DAF64FD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были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77777777" w:rsidR="00C222DA" w:rsidRPr="00D10011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5944436" w14:textId="1C672E86" w:rsidR="00DA2743" w:rsidRPr="00D10011" w:rsidRDefault="00DA1DD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763AD8"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27608"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8917478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8917479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6E36994A" w:rsidR="00670368" w:rsidRPr="00D10011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4E47C4FE" w14:textId="4968E259" w:rsidR="002D7A6C" w:rsidRPr="00763AD8" w:rsidRDefault="00AE4E76" w:rsidP="003C154B">
      <w:pPr>
        <w:spacing w:line="360" w:lineRule="auto"/>
        <w:ind w:firstLine="709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0A" w:rsidRPr="00763AD8">
        <w:rPr>
          <w:sz w:val="26"/>
          <w:szCs w:val="26"/>
        </w:rPr>
        <w:t xml:space="preserve"> </w:t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8917480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8917481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8917482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891748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8917484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59E38C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891748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31A2431C" w14:textId="300B85FB" w:rsidR="00A945AA" w:rsidRPr="001609CC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55ECE3CE" w14:textId="451FA9E7" w:rsidR="00083AAF" w:rsidRPr="008943EF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77DE14" w14:textId="4D7D09FA" w:rsidR="00AE51D7" w:rsidRPr="00D10011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213DD62E" w14:textId="5368B93C" w:rsidR="002B78BE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A74D42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A74D42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783781CB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891748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bookmarkEnd w:id="21"/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lastRenderedPageBreak/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321879C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7B77C2A1" w14:textId="0835D101" w:rsidR="00500112" w:rsidRPr="00D10011" w:rsidRDefault="0050011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3C154B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.2 Выбор среды программирования</w:t>
      </w:r>
    </w:p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8917487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89174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55DAE894" w:rsidR="006C4B21" w:rsidRPr="00D1001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1F4B5817" w14:textId="0431B4FE" w:rsidR="00804994" w:rsidRPr="00D10011" w:rsidRDefault="00CF08F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13B7A3DF">
            <wp:extent cx="5940425" cy="3336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0748C8C7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.1 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89174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64D22013" w14:textId="4EF92DB7" w:rsidR="00615130" w:rsidRPr="00087A50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087A50">
        <w:rPr>
          <w:color w:val="000000" w:themeColor="text1"/>
          <w:sz w:val="26"/>
          <w:szCs w:val="26"/>
        </w:rPr>
        <w:t xml:space="preserve">На рисунке </w:t>
      </w:r>
      <w:r w:rsidR="00087A50">
        <w:rPr>
          <w:color w:val="000000" w:themeColor="text1"/>
          <w:sz w:val="26"/>
          <w:szCs w:val="26"/>
          <w:lang w:val="en-US"/>
        </w:rPr>
        <w:t xml:space="preserve">2.2 </w:t>
      </w:r>
      <w:r w:rsidR="00087A50">
        <w:rPr>
          <w:color w:val="000000" w:themeColor="text1"/>
          <w:sz w:val="26"/>
          <w:szCs w:val="26"/>
        </w:rPr>
        <w:t>отражена настройка конфигурации логирования в ВС ДЭП.</w:t>
      </w:r>
    </w:p>
    <w:p w14:paraId="1143053A" w14:textId="485B9787" w:rsidR="000D4587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87A50">
        <w:rPr>
          <w:noProof/>
          <w:color w:val="000000" w:themeColor="text1"/>
          <w:sz w:val="26"/>
          <w:szCs w:val="26"/>
        </w:rPr>
        <w:drawing>
          <wp:inline distT="0" distB="0" distL="0" distR="0" wp14:anchorId="6D25B16C" wp14:editId="78E32176">
            <wp:extent cx="5397500" cy="15889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948" cy="1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BE8" w14:textId="3932369D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2.2 – конфигурация логирования в ВС ДЭП</w:t>
      </w:r>
    </w:p>
    <w:p w14:paraId="5665F462" w14:textId="77777777" w:rsidR="00087A50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6C2567B8" w:rsidR="00216488" w:rsidRPr="00D10011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7C15F435" w14:textId="04B77E93" w:rsidR="00E41F97" w:rsidRP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48FF3B5B" w:rsidR="00E41F97" w:rsidRPr="00D10011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4E7AF887" w14:textId="49B4F30B" w:rsidR="001E514A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4BEC25EE">
            <wp:extent cx="5355529" cy="2825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720" cy="28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891749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возможных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33CDB991" w:rsidR="00C4078E" w:rsidRP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proofErr w:type="spellStart"/>
      <w:r>
        <w:rPr>
          <w:color w:val="000000" w:themeColor="text1"/>
          <w:sz w:val="26"/>
          <w:szCs w:val="26"/>
        </w:rPr>
        <w:t>интефейса</w:t>
      </w:r>
      <w:proofErr w:type="spellEnd"/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012C84CE" w14:textId="571E5884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708230CC" w:rsidR="001943FA" w:rsidRPr="00D10011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Pr="00D10011">
        <w:rPr>
          <w:color w:val="000000" w:themeColor="text1"/>
          <w:sz w:val="26"/>
          <w:szCs w:val="26"/>
        </w:rPr>
        <w:t xml:space="preserve">. 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29212F85" w:rsidR="00A430CC" w:rsidRP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6" w:name="_Toc98917491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6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98917492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27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98917493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28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1B982C8D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 xml:space="preserve">, выпадающие списки и </w:t>
      </w:r>
      <w:proofErr w:type="gramStart"/>
      <w:r w:rsidR="00080B8B">
        <w:rPr>
          <w:color w:val="000000" w:themeColor="text1"/>
          <w:sz w:val="26"/>
          <w:szCs w:val="26"/>
        </w:rPr>
        <w:t>т.д.</w:t>
      </w:r>
      <w:r w:rsidR="00B8290A">
        <w:rPr>
          <w:color w:val="000000" w:themeColor="text1"/>
          <w:sz w:val="26"/>
          <w:szCs w:val="26"/>
        </w:rPr>
        <w:t>.</w:t>
      </w:r>
      <w:proofErr w:type="gramEnd"/>
      <w:r w:rsidR="00B8290A">
        <w:rPr>
          <w:color w:val="000000" w:themeColor="text1"/>
          <w:sz w:val="26"/>
          <w:szCs w:val="26"/>
        </w:rPr>
        <w:t xml:space="preserve"> Примеры определения компонент отображены на рисунках 2.5 и 2.6.</w:t>
      </w:r>
    </w:p>
    <w:p w14:paraId="1C0A346B" w14:textId="08D3A2C7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drawing>
          <wp:inline distT="0" distB="0" distL="0" distR="0" wp14:anchorId="3584273D" wp14:editId="1E539DA6">
            <wp:extent cx="5317450" cy="180753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687" cy="18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BFC" w14:textId="78926A4A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2.5 – реализация компонента «Форма ввода»</w:t>
      </w:r>
    </w:p>
    <w:p w14:paraId="4246C401" w14:textId="2FDA358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453E3C" w14:textId="23463A33" w:rsidR="00B8290A" w:rsidRP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B8290A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8336C8D" wp14:editId="47D835A3">
            <wp:extent cx="4925112" cy="25625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0832" w14:textId="0288019A" w:rsidR="003C5E6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 – реализация компонента «Кнопка»</w:t>
      </w:r>
    </w:p>
    <w:p w14:paraId="6096E58C" w14:textId="2E34F723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98917494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29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440EB04F" w:rsidR="008943EF" w:rsidRP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рисунке.</w:t>
      </w:r>
    </w:p>
    <w:p w14:paraId="74034A2D" w14:textId="12EAAA62" w:rsidR="00804820" w:rsidRPr="008943EF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01FE92C0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4F5A6D97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67E999E7" w:rsidR="008943EF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8917495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0"/>
    </w:p>
    <w:p w14:paraId="07C22018" w14:textId="77777777" w:rsidR="00460841" w:rsidRPr="00460841" w:rsidRDefault="00460841" w:rsidP="00460841"/>
    <w:p w14:paraId="5B2B1797" w14:textId="14CBCD81" w:rsidR="008943EF" w:rsidRDefault="00F7788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8902DF0" w14:textId="12ED1DB6" w:rsidR="001B41BA" w:rsidRPr="001B41BA" w:rsidRDefault="001B41BA" w:rsidP="001B41B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8917496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1"/>
    </w:p>
    <w:p w14:paraId="4A66B3F6" w14:textId="6112C88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8A47715" w14:textId="5D8ACF9D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рисунке.</w:t>
      </w:r>
    </w:p>
    <w:p w14:paraId="33258159" w14:textId="314BA628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2A7E" w14:textId="46453465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рисунке.</w:t>
      </w:r>
    </w:p>
    <w:p w14:paraId="000D8D55" w14:textId="3D55DEC8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2FD" w14:textId="7B9C5C54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рисунке.</w:t>
      </w:r>
    </w:p>
    <w:p w14:paraId="785A3BB1" w14:textId="56FE843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73C4F5DA" w14:textId="7777777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78861C08" w14:textId="3933D6FF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2" w:name="_Toc98917497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2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A3986C" w14:textId="7F79D564" w:rsidR="00AE032A" w:rsidRPr="00D10011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kern w:val="36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  <w:r w:rsidR="00AE032A"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3" w:name="_Toc9891749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3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3BDF1B49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«Отчет о научно-исследовательской работе. Структура и правила оформления».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16D924" w:rsidR="00682D8F" w:rsidRPr="00D10011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6C52D5DD" w14:textId="0C08D557" w:rsidR="00284E17" w:rsidRPr="00D10011" w:rsidRDefault="001554E0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Simple Object Access Protocol (SOAP) 1.1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https://www.w3.org/TR/2000/NOTE-SOAP-20000508/</w:t>
      </w:r>
    </w:p>
    <w:p w14:paraId="306D203C" w14:textId="77777777" w:rsidR="00864A95" w:rsidRPr="00D10011" w:rsidRDefault="00056CF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 xml:space="preserve">:  </w:t>
      </w:r>
    </w:p>
    <w:p w14:paraId="40E36CC1" w14:textId="286A2AA7" w:rsidR="00284E17" w:rsidRPr="00D10011" w:rsidRDefault="004C1845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AC52C6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0BF31865" w14:textId="679E2CD5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30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1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8943E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8943E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8943E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8943E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8943E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8943E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8943EF">
        <w:rPr>
          <w:color w:val="000000" w:themeColor="text1"/>
          <w:sz w:val="26"/>
          <w:szCs w:val="26"/>
          <w:lang w:val="en-US"/>
        </w:rPr>
        <w:t>]. 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230871">
        <w:rPr>
          <w:color w:val="000000" w:themeColor="text1"/>
          <w:sz w:val="26"/>
          <w:szCs w:val="26"/>
        </w:rPr>
        <w:t>SharpDevelop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62ACD29B" w:rsidR="009412FF" w:rsidRDefault="005B2C44" w:rsidP="00230871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https://ru.wikipedia.org/wiki/SharpDevelop</w:t>
      </w:r>
    </w:p>
    <w:p w14:paraId="272C7AF5" w14:textId="58B974E0" w:rsidR="00FF616F" w:rsidRDefault="00FF616F" w:rsidP="00FF616F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FF616F">
        <w:rPr>
          <w:color w:val="000000" w:themeColor="text1"/>
          <w:sz w:val="26"/>
          <w:szCs w:val="26"/>
        </w:rPr>
        <w:t>eclipse/</w:t>
      </w:r>
      <w:proofErr w:type="spellStart"/>
      <w:r w:rsidRPr="00FF616F">
        <w:rPr>
          <w:color w:val="000000" w:themeColor="text1"/>
          <w:sz w:val="26"/>
          <w:szCs w:val="26"/>
        </w:rPr>
        <w:t>aCute</w:t>
      </w:r>
      <w:proofErr w:type="spellEnd"/>
      <w:r w:rsidRPr="00FF616F">
        <w:rPr>
          <w:color w:val="000000" w:themeColor="text1"/>
          <w:sz w:val="26"/>
          <w:szCs w:val="26"/>
        </w:rPr>
        <w:t xml:space="preserve">: Eclipse </w:t>
      </w:r>
      <w:proofErr w:type="spellStart"/>
      <w:r w:rsidRPr="00FF616F">
        <w:rPr>
          <w:color w:val="000000" w:themeColor="text1"/>
          <w:sz w:val="26"/>
          <w:szCs w:val="26"/>
        </w:rPr>
        <w:t>aCute</w:t>
      </w:r>
      <w:proofErr w:type="spellEnd"/>
      <w:r w:rsidRPr="00FF616F">
        <w:rPr>
          <w:color w:val="000000" w:themeColor="text1"/>
          <w:sz w:val="26"/>
          <w:szCs w:val="26"/>
        </w:rPr>
        <w:t xml:space="preserve"> - C# edition in Eclipse IDE</w:t>
      </w:r>
      <w:r w:rsidRPr="00FF616F">
        <w:rPr>
          <w:color w:val="000000" w:themeColor="text1"/>
          <w:sz w:val="26"/>
          <w:szCs w:val="26"/>
        </w:rPr>
        <w:t xml:space="preserve"> </w:t>
      </w:r>
      <w:r w:rsidRPr="00FF616F">
        <w:rPr>
          <w:color w:val="000000" w:themeColor="text1"/>
          <w:sz w:val="26"/>
          <w:szCs w:val="26"/>
        </w:rPr>
        <w:t>[</w:t>
      </w:r>
      <w:r w:rsidRPr="00230871">
        <w:rPr>
          <w:color w:val="000000" w:themeColor="text1"/>
          <w:sz w:val="26"/>
          <w:szCs w:val="26"/>
        </w:rPr>
        <w:t>Электронный</w:t>
      </w:r>
      <w:r w:rsidRPr="00FF616F">
        <w:rPr>
          <w:color w:val="000000" w:themeColor="text1"/>
          <w:sz w:val="26"/>
          <w:szCs w:val="26"/>
        </w:rPr>
        <w:t xml:space="preserve"> </w:t>
      </w:r>
      <w:r w:rsidRPr="00230871">
        <w:rPr>
          <w:color w:val="000000" w:themeColor="text1"/>
          <w:sz w:val="26"/>
          <w:szCs w:val="26"/>
        </w:rPr>
        <w:t>ресурс</w:t>
      </w:r>
      <w:r w:rsidRPr="00FF616F">
        <w:rPr>
          <w:color w:val="000000" w:themeColor="text1"/>
          <w:sz w:val="26"/>
          <w:szCs w:val="26"/>
        </w:rPr>
        <w:t xml:space="preserve">]. </w:t>
      </w:r>
      <w:r w:rsidRPr="00230871">
        <w:rPr>
          <w:color w:val="000000" w:themeColor="text1"/>
          <w:sz w:val="26"/>
          <w:szCs w:val="26"/>
        </w:rPr>
        <w:t xml:space="preserve">URL: </w:t>
      </w:r>
      <w:r w:rsidRPr="00FF616F">
        <w:rPr>
          <w:color w:val="000000" w:themeColor="text1"/>
          <w:sz w:val="26"/>
          <w:szCs w:val="26"/>
        </w:rPr>
        <w:t>https://github.com/eclipse/aCute</w:t>
      </w:r>
    </w:p>
    <w:p w14:paraId="1B186F3C" w14:textId="7075C88B" w:rsidR="00FF616F" w:rsidRPr="00FF616F" w:rsidRDefault="00FF616F" w:rsidP="00FF616F">
      <w:pPr>
        <w:pStyle w:val="a4"/>
        <w:widowControl/>
        <w:shd w:val="clear" w:color="auto" w:fill="FFFFFF"/>
        <w:spacing w:line="360" w:lineRule="auto"/>
        <w:ind w:left="1855" w:right="40"/>
        <w:jc w:val="both"/>
        <w:rPr>
          <w:color w:val="000000" w:themeColor="text1"/>
          <w:sz w:val="26"/>
          <w:szCs w:val="26"/>
          <w:lang w:val="en-US"/>
        </w:rPr>
      </w:pPr>
    </w:p>
    <w:p w14:paraId="08DA32EF" w14:textId="62E4F703" w:rsidR="001B4AE2" w:rsidRPr="00FF616F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FF616F" w:rsidSect="001D78E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2CC34" w14:textId="77777777" w:rsidR="004C1845" w:rsidRDefault="004C1845" w:rsidP="001D78EE">
      <w:r>
        <w:separator/>
      </w:r>
    </w:p>
  </w:endnote>
  <w:endnote w:type="continuationSeparator" w:id="0">
    <w:p w14:paraId="13348743" w14:textId="77777777" w:rsidR="004C1845" w:rsidRDefault="004C1845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A777E" w14:textId="77777777" w:rsidR="004C1845" w:rsidRDefault="004C1845" w:rsidP="001D78EE">
      <w:r>
        <w:separator/>
      </w:r>
    </w:p>
  </w:footnote>
  <w:footnote w:type="continuationSeparator" w:id="0">
    <w:p w14:paraId="6A103D7C" w14:textId="77777777" w:rsidR="004C1845" w:rsidRDefault="004C1845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3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5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33"/>
  </w:num>
  <w:num w:numId="4">
    <w:abstractNumId w:val="15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4"/>
  </w:num>
  <w:num w:numId="10">
    <w:abstractNumId w:val="19"/>
  </w:num>
  <w:num w:numId="11">
    <w:abstractNumId w:val="26"/>
  </w:num>
  <w:num w:numId="12">
    <w:abstractNumId w:val="32"/>
  </w:num>
  <w:num w:numId="13">
    <w:abstractNumId w:val="30"/>
  </w:num>
  <w:num w:numId="14">
    <w:abstractNumId w:val="10"/>
  </w:num>
  <w:num w:numId="15">
    <w:abstractNumId w:val="1"/>
  </w:num>
  <w:num w:numId="16">
    <w:abstractNumId w:val="39"/>
  </w:num>
  <w:num w:numId="17">
    <w:abstractNumId w:val="20"/>
  </w:num>
  <w:num w:numId="18">
    <w:abstractNumId w:val="16"/>
  </w:num>
  <w:num w:numId="19">
    <w:abstractNumId w:val="35"/>
  </w:num>
  <w:num w:numId="20">
    <w:abstractNumId w:val="37"/>
  </w:num>
  <w:num w:numId="21">
    <w:abstractNumId w:val="36"/>
  </w:num>
  <w:num w:numId="22">
    <w:abstractNumId w:val="2"/>
  </w:num>
  <w:num w:numId="23">
    <w:abstractNumId w:val="13"/>
  </w:num>
  <w:num w:numId="24">
    <w:abstractNumId w:val="3"/>
  </w:num>
  <w:num w:numId="25">
    <w:abstractNumId w:val="9"/>
  </w:num>
  <w:num w:numId="26">
    <w:abstractNumId w:val="8"/>
  </w:num>
  <w:num w:numId="27">
    <w:abstractNumId w:val="23"/>
  </w:num>
  <w:num w:numId="28">
    <w:abstractNumId w:val="18"/>
  </w:num>
  <w:num w:numId="29">
    <w:abstractNumId w:val="34"/>
  </w:num>
  <w:num w:numId="30">
    <w:abstractNumId w:val="4"/>
  </w:num>
  <w:num w:numId="31">
    <w:abstractNumId w:val="24"/>
  </w:num>
  <w:num w:numId="32">
    <w:abstractNumId w:val="21"/>
  </w:num>
  <w:num w:numId="33">
    <w:abstractNumId w:val="38"/>
  </w:num>
  <w:num w:numId="34">
    <w:abstractNumId w:val="28"/>
  </w:num>
  <w:num w:numId="35">
    <w:abstractNumId w:val="0"/>
  </w:num>
  <w:num w:numId="36">
    <w:abstractNumId w:val="17"/>
  </w:num>
  <w:num w:numId="37">
    <w:abstractNumId w:val="27"/>
  </w:num>
  <w:num w:numId="38">
    <w:abstractNumId w:val="2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602F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74BA8"/>
    <w:rsid w:val="00181230"/>
    <w:rsid w:val="001915A9"/>
    <w:rsid w:val="001943FA"/>
    <w:rsid w:val="00195233"/>
    <w:rsid w:val="001A6364"/>
    <w:rsid w:val="001B41BA"/>
    <w:rsid w:val="001B4AE2"/>
    <w:rsid w:val="001C7E26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200A"/>
    <w:rsid w:val="00284AE9"/>
    <w:rsid w:val="00284E17"/>
    <w:rsid w:val="0028650B"/>
    <w:rsid w:val="0029099F"/>
    <w:rsid w:val="002A16A4"/>
    <w:rsid w:val="002A451C"/>
    <w:rsid w:val="002A7B14"/>
    <w:rsid w:val="002B57BF"/>
    <w:rsid w:val="002B78BE"/>
    <w:rsid w:val="002C7A65"/>
    <w:rsid w:val="002D296A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32C03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6BEE"/>
    <w:rsid w:val="003C03B3"/>
    <w:rsid w:val="003C14BC"/>
    <w:rsid w:val="003C151E"/>
    <w:rsid w:val="003C154B"/>
    <w:rsid w:val="003C5E6A"/>
    <w:rsid w:val="003C7FA4"/>
    <w:rsid w:val="003D1EA4"/>
    <w:rsid w:val="003F60A6"/>
    <w:rsid w:val="00401F8F"/>
    <w:rsid w:val="00410C08"/>
    <w:rsid w:val="0041475C"/>
    <w:rsid w:val="00421403"/>
    <w:rsid w:val="00434499"/>
    <w:rsid w:val="0044174C"/>
    <w:rsid w:val="00441EE8"/>
    <w:rsid w:val="00460841"/>
    <w:rsid w:val="00461D6B"/>
    <w:rsid w:val="00465870"/>
    <w:rsid w:val="00471F21"/>
    <w:rsid w:val="00480733"/>
    <w:rsid w:val="0048383E"/>
    <w:rsid w:val="004872E0"/>
    <w:rsid w:val="004940DE"/>
    <w:rsid w:val="004A44F3"/>
    <w:rsid w:val="004B03EF"/>
    <w:rsid w:val="004C1845"/>
    <w:rsid w:val="004C410F"/>
    <w:rsid w:val="004C6127"/>
    <w:rsid w:val="004C78D4"/>
    <w:rsid w:val="004D3182"/>
    <w:rsid w:val="004D4AF0"/>
    <w:rsid w:val="004E48A3"/>
    <w:rsid w:val="004E7956"/>
    <w:rsid w:val="00500112"/>
    <w:rsid w:val="00501AB6"/>
    <w:rsid w:val="00501ABC"/>
    <w:rsid w:val="00513295"/>
    <w:rsid w:val="005266D1"/>
    <w:rsid w:val="005308AC"/>
    <w:rsid w:val="00536D99"/>
    <w:rsid w:val="005426FB"/>
    <w:rsid w:val="00544ABD"/>
    <w:rsid w:val="00547340"/>
    <w:rsid w:val="005476D9"/>
    <w:rsid w:val="00560E2A"/>
    <w:rsid w:val="00562A48"/>
    <w:rsid w:val="005654A2"/>
    <w:rsid w:val="0057250C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61E3"/>
    <w:rsid w:val="005B673C"/>
    <w:rsid w:val="005B755D"/>
    <w:rsid w:val="005C207B"/>
    <w:rsid w:val="005C45C9"/>
    <w:rsid w:val="005C49BB"/>
    <w:rsid w:val="005C58E1"/>
    <w:rsid w:val="005D6FDB"/>
    <w:rsid w:val="005E3125"/>
    <w:rsid w:val="005E3F0A"/>
    <w:rsid w:val="005F3511"/>
    <w:rsid w:val="005F6FCA"/>
    <w:rsid w:val="0060653C"/>
    <w:rsid w:val="006069BF"/>
    <w:rsid w:val="00611EDD"/>
    <w:rsid w:val="00615130"/>
    <w:rsid w:val="006175E5"/>
    <w:rsid w:val="00624998"/>
    <w:rsid w:val="00625090"/>
    <w:rsid w:val="00627A9F"/>
    <w:rsid w:val="00631BEF"/>
    <w:rsid w:val="0063275D"/>
    <w:rsid w:val="00637A49"/>
    <w:rsid w:val="0064225B"/>
    <w:rsid w:val="00650D5F"/>
    <w:rsid w:val="00650EA2"/>
    <w:rsid w:val="00651633"/>
    <w:rsid w:val="0065275A"/>
    <w:rsid w:val="00652C70"/>
    <w:rsid w:val="00653520"/>
    <w:rsid w:val="00653DEA"/>
    <w:rsid w:val="00654418"/>
    <w:rsid w:val="00670368"/>
    <w:rsid w:val="00672019"/>
    <w:rsid w:val="0067476C"/>
    <w:rsid w:val="00675017"/>
    <w:rsid w:val="00676245"/>
    <w:rsid w:val="006826D4"/>
    <w:rsid w:val="00682D8F"/>
    <w:rsid w:val="00685440"/>
    <w:rsid w:val="00692E10"/>
    <w:rsid w:val="006946D8"/>
    <w:rsid w:val="006949D1"/>
    <w:rsid w:val="006A3057"/>
    <w:rsid w:val="006A59D4"/>
    <w:rsid w:val="006B3CEA"/>
    <w:rsid w:val="006C4B21"/>
    <w:rsid w:val="006D4F59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11BA4"/>
    <w:rsid w:val="00711EEE"/>
    <w:rsid w:val="00712E73"/>
    <w:rsid w:val="007222C7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6061"/>
    <w:rsid w:val="008B6AF0"/>
    <w:rsid w:val="008C1126"/>
    <w:rsid w:val="008C1D50"/>
    <w:rsid w:val="008D2EF5"/>
    <w:rsid w:val="008E1899"/>
    <w:rsid w:val="008E4D66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1E52"/>
    <w:rsid w:val="009B4108"/>
    <w:rsid w:val="009C58C2"/>
    <w:rsid w:val="009C5DAE"/>
    <w:rsid w:val="009D128B"/>
    <w:rsid w:val="009D6976"/>
    <w:rsid w:val="009E157F"/>
    <w:rsid w:val="009E2EED"/>
    <w:rsid w:val="009F5E5F"/>
    <w:rsid w:val="00A031AE"/>
    <w:rsid w:val="00A046DF"/>
    <w:rsid w:val="00A07E1D"/>
    <w:rsid w:val="00A13A15"/>
    <w:rsid w:val="00A14A3F"/>
    <w:rsid w:val="00A1638D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5B5F"/>
    <w:rsid w:val="00AE032A"/>
    <w:rsid w:val="00AE35D6"/>
    <w:rsid w:val="00AE4E76"/>
    <w:rsid w:val="00AE51D7"/>
    <w:rsid w:val="00AE532F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0584"/>
    <w:rsid w:val="00B515C5"/>
    <w:rsid w:val="00B57478"/>
    <w:rsid w:val="00B65378"/>
    <w:rsid w:val="00B656BD"/>
    <w:rsid w:val="00B70F72"/>
    <w:rsid w:val="00B71CFB"/>
    <w:rsid w:val="00B76437"/>
    <w:rsid w:val="00B8290A"/>
    <w:rsid w:val="00B83E5D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5858"/>
    <w:rsid w:val="00C222DA"/>
    <w:rsid w:val="00C2576A"/>
    <w:rsid w:val="00C31070"/>
    <w:rsid w:val="00C32B44"/>
    <w:rsid w:val="00C3338E"/>
    <w:rsid w:val="00C34562"/>
    <w:rsid w:val="00C3763C"/>
    <w:rsid w:val="00C4078E"/>
    <w:rsid w:val="00C40B87"/>
    <w:rsid w:val="00C42ADA"/>
    <w:rsid w:val="00C45CD8"/>
    <w:rsid w:val="00C50145"/>
    <w:rsid w:val="00C50FC5"/>
    <w:rsid w:val="00C51155"/>
    <w:rsid w:val="00C54168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C011E"/>
    <w:rsid w:val="00CC1D8B"/>
    <w:rsid w:val="00CC4C45"/>
    <w:rsid w:val="00CD1E48"/>
    <w:rsid w:val="00CD741D"/>
    <w:rsid w:val="00CF08F7"/>
    <w:rsid w:val="00CF2254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FAF"/>
    <w:rsid w:val="00DF444E"/>
    <w:rsid w:val="00DF5F92"/>
    <w:rsid w:val="00E13968"/>
    <w:rsid w:val="00E22D5F"/>
    <w:rsid w:val="00E27047"/>
    <w:rsid w:val="00E27608"/>
    <w:rsid w:val="00E32264"/>
    <w:rsid w:val="00E41F97"/>
    <w:rsid w:val="00E42B88"/>
    <w:rsid w:val="00E521E6"/>
    <w:rsid w:val="00E5281F"/>
    <w:rsid w:val="00E53446"/>
    <w:rsid w:val="00E62600"/>
    <w:rsid w:val="00E63413"/>
    <w:rsid w:val="00E71167"/>
    <w:rsid w:val="00E71BAF"/>
    <w:rsid w:val="00E74B68"/>
    <w:rsid w:val="00E75E0C"/>
    <w:rsid w:val="00E77A99"/>
    <w:rsid w:val="00E877A7"/>
    <w:rsid w:val="00E96671"/>
    <w:rsid w:val="00EA65F5"/>
    <w:rsid w:val="00EB2F3B"/>
    <w:rsid w:val="00EC589D"/>
    <w:rsid w:val="00EC60B7"/>
    <w:rsid w:val="00ED162D"/>
    <w:rsid w:val="00ED52CC"/>
    <w:rsid w:val="00EE29B7"/>
    <w:rsid w:val="00EE3162"/>
    <w:rsid w:val="00EE5D5B"/>
    <w:rsid w:val="00EE7345"/>
    <w:rsid w:val="00EF2E1A"/>
    <w:rsid w:val="00F252C7"/>
    <w:rsid w:val="00F253EA"/>
    <w:rsid w:val="00F3034F"/>
    <w:rsid w:val="00F31912"/>
    <w:rsid w:val="00F32FA6"/>
    <w:rsid w:val="00F34922"/>
    <w:rsid w:val="00F350F2"/>
    <w:rsid w:val="00F352A0"/>
    <w:rsid w:val="00F40346"/>
    <w:rsid w:val="00F4228A"/>
    <w:rsid w:val="00F46C3A"/>
    <w:rsid w:val="00F556EF"/>
    <w:rsid w:val="00F66E0E"/>
    <w:rsid w:val="00F74A58"/>
    <w:rsid w:val="00F77886"/>
    <w:rsid w:val="00F77947"/>
    <w:rsid w:val="00F819AA"/>
    <w:rsid w:val="00FA6E50"/>
    <w:rsid w:val="00FB7811"/>
    <w:rsid w:val="00FC411C"/>
    <w:rsid w:val="00FC7A2E"/>
    <w:rsid w:val="00FD0D8A"/>
    <w:rsid w:val="00FE5AAF"/>
    <w:rsid w:val="00FF616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erilog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sirt.org/color_%20books/NCSC-TG-01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en/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wagger.io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4458</TotalTime>
  <Pages>42</Pages>
  <Words>8410</Words>
  <Characters>47940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56238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274</cp:revision>
  <dcterms:created xsi:type="dcterms:W3CDTF">2021-11-21T15:27:00Z</dcterms:created>
  <dcterms:modified xsi:type="dcterms:W3CDTF">2022-03-23T05:54:00Z</dcterms:modified>
</cp:coreProperties>
</file>