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«Кодэстетик» (до 27.04.2021 ООО «АйТиГлобал»)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18AB0D6C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</w:t>
      </w:r>
      <w:r w:rsidR="00897706">
        <w:rPr>
          <w:sz w:val="26"/>
          <w:szCs w:val="26"/>
        </w:rPr>
        <w:t>что и</w:t>
      </w:r>
      <w:r w:rsidR="00071DE3">
        <w:rPr>
          <w:sz w:val="26"/>
          <w:szCs w:val="26"/>
        </w:rPr>
        <w:t xml:space="preserve"> являются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r w:rsidR="00611EDD">
        <w:rPr>
          <w:sz w:val="26"/>
          <w:szCs w:val="26"/>
          <w:lang w:val="en-US"/>
        </w:rPr>
        <w:t>yandex</w:t>
      </w:r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 xml:space="preserve">используется сервис «Яндекс.Почта»,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r w:rsidR="00E42B88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r w:rsidR="002A7B14">
        <w:rPr>
          <w:sz w:val="26"/>
          <w:szCs w:val="26"/>
          <w:lang w:val="en-US"/>
        </w:rPr>
        <w:t>gmail</w:t>
      </w:r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6BB5BFE5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>
        <w:rPr>
          <w:sz w:val="26"/>
          <w:szCs w:val="26"/>
        </w:rPr>
        <w:t xml:space="preserve">и </w:t>
      </w:r>
      <w:r>
        <w:rPr>
          <w:sz w:val="26"/>
          <w:szCs w:val="26"/>
        </w:rPr>
        <w:t>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 xml:space="preserve">: почтовые сервисы (упомянутые выше «Яндекс.Почта»,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eM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Mailbird</w:t>
      </w:r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263BE6DD" w14:textId="77777777" w:rsidR="00ED162D" w:rsidRDefault="00712E7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>
        <w:rPr>
          <w:sz w:val="26"/>
          <w:szCs w:val="26"/>
        </w:rPr>
        <w:t>и</w:t>
      </w:r>
      <w:r>
        <w:rPr>
          <w:sz w:val="26"/>
          <w:szCs w:val="26"/>
        </w:rPr>
        <w:t xml:space="preserve"> трат</w:t>
      </w:r>
      <w:r w:rsidR="00A53D65">
        <w:rPr>
          <w:sz w:val="26"/>
          <w:szCs w:val="26"/>
        </w:rPr>
        <w:t>я</w:t>
      </w:r>
      <w:r>
        <w:rPr>
          <w:sz w:val="26"/>
          <w:szCs w:val="26"/>
        </w:rPr>
        <w:t xml:space="preserve">т время на </w:t>
      </w:r>
      <w:r w:rsidR="00A53D65">
        <w:rPr>
          <w:sz w:val="26"/>
          <w:szCs w:val="26"/>
        </w:rPr>
        <w:t xml:space="preserve">одни и те же действия в своих продуктах. </w:t>
      </w:r>
    </w:p>
    <w:p w14:paraId="60714554" w14:textId="67DEE5A7" w:rsidR="00C3338E" w:rsidRDefault="00A53D6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Конечно, некоторые компании предоставляют </w:t>
      </w:r>
      <w:r>
        <w:rPr>
          <w:sz w:val="26"/>
          <w:szCs w:val="26"/>
          <w:lang w:val="en-US"/>
        </w:rPr>
        <w:t>API</w:t>
      </w:r>
      <w:r w:rsidRPr="00A53D65">
        <w:rPr>
          <w:sz w:val="26"/>
          <w:szCs w:val="26"/>
        </w:rPr>
        <w:t xml:space="preserve"> </w:t>
      </w:r>
      <w:r>
        <w:rPr>
          <w:sz w:val="26"/>
          <w:szCs w:val="26"/>
        </w:rPr>
        <w:t>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>
        <w:rPr>
          <w:sz w:val="26"/>
          <w:szCs w:val="26"/>
        </w:rPr>
        <w:t xml:space="preserve">ы; иначе реализовывать связь с сервером напрямую. Всё это сказывается на скорости разработки и перегруженности приложения. Эти проблемы можно было бы решить разработав веб-службу, которая </w:t>
      </w:r>
      <w:r w:rsidR="00730F9B">
        <w:rPr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0C5EBB">
        <w:rPr>
          <w:noProof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2273B6FE" w:rsidR="00864BC3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</w:t>
      </w:r>
      <w:r w:rsidR="00ED162D">
        <w:rPr>
          <w:sz w:val="26"/>
          <w:szCs w:val="26"/>
        </w:rPr>
        <w:t>,</w:t>
      </w:r>
      <w:r>
        <w:rPr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Default="009B410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5B839481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</w:t>
      </w:r>
      <w:r w:rsidR="00953C84">
        <w:rPr>
          <w:sz w:val="26"/>
          <w:szCs w:val="26"/>
        </w:rPr>
        <w:t>п</w:t>
      </w:r>
      <w:r w:rsidR="00953C84">
        <w:rPr>
          <w:sz w:val="26"/>
          <w:szCs w:val="26"/>
        </w:rPr>
        <w:t>олучения электронных писем с почтового сервера</w:t>
      </w:r>
      <w:r>
        <w:rPr>
          <w:sz w:val="26"/>
          <w:szCs w:val="26"/>
        </w:rPr>
        <w:t xml:space="preserve">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="00953C84">
        <w:rPr>
          <w:sz w:val="26"/>
          <w:szCs w:val="26"/>
        </w:rPr>
        <w:t>.</w:t>
      </w:r>
    </w:p>
    <w:p w14:paraId="1304DC47" w14:textId="0E47CE79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–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3-я версия протокола почтового отделения</w:t>
      </w:r>
      <w:r w:rsidRPr="003234F3">
        <w:rPr>
          <w:sz w:val="26"/>
          <w:szCs w:val="26"/>
        </w:rPr>
        <w:t xml:space="preserve">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891903">
        <w:rPr>
          <w:sz w:val="26"/>
          <w:szCs w:val="26"/>
        </w:rPr>
        <w:t xml:space="preserve"> – протокол доступа к интернет-сообщениям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</w:t>
      </w:r>
      <w:r w:rsidR="002321A2">
        <w:rPr>
          <w:sz w:val="26"/>
          <w:szCs w:val="26"/>
        </w:rPr>
        <w:lastRenderedPageBreak/>
        <w:t>связанных с возможность</w:t>
      </w:r>
      <w:r w:rsidR="00146DC0">
        <w:rPr>
          <w:sz w:val="26"/>
          <w:szCs w:val="26"/>
        </w:rPr>
        <w:t>ю</w:t>
      </w:r>
      <w:r w:rsidR="002321A2">
        <w:rPr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>IMAP</w:t>
      </w:r>
      <w:r w:rsidR="002321A2" w:rsidRPr="00146DC0">
        <w:rPr>
          <w:sz w:val="26"/>
          <w:szCs w:val="26"/>
        </w:rPr>
        <w:t xml:space="preserve">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</w:t>
      </w:r>
      <w:r w:rsidR="002321A2" w:rsidRPr="00146DC0">
        <w:rPr>
          <w:sz w:val="26"/>
          <w:szCs w:val="26"/>
        </w:rPr>
        <w:t>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01B92335" w:rsidR="003B6BEE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  <w:r w:rsidR="00C76AB9">
        <w:rPr>
          <w:sz w:val="26"/>
          <w:szCs w:val="26"/>
          <w:lang w:val="en-US"/>
        </w:rPr>
        <w:t>nvelope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корневой элемент, являющийся обязательным;</w:t>
      </w:r>
    </w:p>
    <w:p w14:paraId="3185CA36" w14:textId="291F9C01" w:rsidR="00C76AB9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</w:t>
      </w:r>
      <w:r w:rsidR="00C76AB9">
        <w:rPr>
          <w:sz w:val="26"/>
          <w:szCs w:val="26"/>
          <w:lang w:val="en-US"/>
        </w:rPr>
        <w:t>eader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5F86472D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="007C3BFA">
        <w:rPr>
          <w:sz w:val="26"/>
          <w:szCs w:val="26"/>
          <w:lang w:val="en-US"/>
        </w:rPr>
        <w:t>ody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7655D1B3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</w:t>
      </w:r>
      <w:r w:rsidR="007C3BFA">
        <w:rPr>
          <w:sz w:val="26"/>
          <w:szCs w:val="26"/>
          <w:lang w:val="en-US"/>
        </w:rPr>
        <w:t>ault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lastRenderedPageBreak/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-ответ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6DFC1038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21470645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624998">
        <w:rPr>
          <w:sz w:val="26"/>
          <w:szCs w:val="26"/>
          <w:lang w:val="en-US"/>
        </w:rPr>
        <w:t>p</w:t>
      </w:r>
      <w:r w:rsidR="001005C3" w:rsidRPr="001005C3">
        <w:rPr>
          <w:sz w:val="26"/>
          <w:szCs w:val="26"/>
          <w:lang w:val="en-US"/>
        </w:rPr>
        <w:t>ersonal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i</w:t>
      </w:r>
      <w:r w:rsidR="001005C3" w:rsidRPr="001005C3">
        <w:rPr>
          <w:sz w:val="26"/>
          <w:szCs w:val="26"/>
          <w:lang w:val="en-US"/>
        </w:rPr>
        <w:t>dentification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n</w:t>
      </w:r>
      <w:r w:rsidR="001005C3" w:rsidRPr="001005C3">
        <w:rPr>
          <w:sz w:val="26"/>
          <w:szCs w:val="26"/>
          <w:lang w:val="en-US"/>
        </w:rPr>
        <w:t>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 xml:space="preserve">. </w:t>
      </w:r>
      <w:r w:rsidR="001005C3">
        <w:rPr>
          <w:sz w:val="26"/>
          <w:szCs w:val="26"/>
        </w:rPr>
        <w:lastRenderedPageBreak/>
        <w:t>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08B8CE05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>: TOTP (</w:t>
      </w:r>
      <w:r w:rsidR="00FF6A54">
        <w:rPr>
          <w:sz w:val="26"/>
          <w:szCs w:val="26"/>
          <w:lang w:val="en-US"/>
        </w:rPr>
        <w:t>t</w:t>
      </w:r>
      <w:r w:rsidR="00547340" w:rsidRPr="00547340">
        <w:rPr>
          <w:sz w:val="26"/>
          <w:szCs w:val="26"/>
        </w:rPr>
        <w:t xml:space="preserve">ime-based </w:t>
      </w:r>
      <w:r w:rsidR="00FF6A54">
        <w:rPr>
          <w:sz w:val="26"/>
          <w:szCs w:val="26"/>
          <w:lang w:val="en-US"/>
        </w:rPr>
        <w:t>o</w:t>
      </w:r>
      <w:r w:rsidR="00547340" w:rsidRPr="00547340">
        <w:rPr>
          <w:sz w:val="26"/>
          <w:szCs w:val="26"/>
        </w:rPr>
        <w:t xml:space="preserve">ne-time </w:t>
      </w:r>
      <w:r w:rsidR="00FF6A54">
        <w:rPr>
          <w:sz w:val="26"/>
          <w:szCs w:val="26"/>
          <w:lang w:val="en-US"/>
        </w:rPr>
        <w:t>password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 xml:space="preserve">HOTP (HMAC-based </w:t>
      </w:r>
      <w:r w:rsidR="00FF6A54">
        <w:rPr>
          <w:sz w:val="26"/>
          <w:szCs w:val="26"/>
          <w:lang w:val="en-US"/>
        </w:rPr>
        <w:t>o</w:t>
      </w:r>
      <w:r w:rsidR="00547340" w:rsidRPr="00547340">
        <w:rPr>
          <w:sz w:val="26"/>
          <w:szCs w:val="26"/>
        </w:rPr>
        <w:t>ne-</w:t>
      </w:r>
      <w:r w:rsidR="00FF6A54">
        <w:rPr>
          <w:sz w:val="26"/>
          <w:szCs w:val="26"/>
          <w:lang w:val="en-US"/>
        </w:rPr>
        <w:t>t</w:t>
      </w:r>
      <w:r w:rsidR="00547340" w:rsidRPr="00547340">
        <w:rPr>
          <w:sz w:val="26"/>
          <w:szCs w:val="26"/>
        </w:rPr>
        <w:t xml:space="preserve">ime </w:t>
      </w:r>
      <w:r w:rsidR="00FF6A54">
        <w:rPr>
          <w:sz w:val="26"/>
          <w:szCs w:val="26"/>
          <w:lang w:val="en-US"/>
        </w:rPr>
        <w:t>p</w:t>
      </w:r>
      <w:r w:rsidR="00547340" w:rsidRPr="00547340">
        <w:rPr>
          <w:sz w:val="26"/>
          <w:szCs w:val="26"/>
        </w:rPr>
        <w:t>assword</w:t>
      </w:r>
      <w:r w:rsidR="00547340">
        <w:rPr>
          <w:sz w:val="26"/>
          <w:szCs w:val="26"/>
        </w:rPr>
        <w:t xml:space="preserve"> – базируемый на хеше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hash-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хеше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r w:rsidR="00E74B68">
        <w:rPr>
          <w:sz w:val="26"/>
          <w:szCs w:val="26"/>
          <w:lang w:val="en-US"/>
        </w:rPr>
        <w:t>ru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ru</w:t>
      </w:r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61C12C27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>
        <w:rPr>
          <w:sz w:val="26"/>
          <w:szCs w:val="26"/>
        </w:rPr>
        <w:t>у</w:t>
      </w:r>
      <w:r w:rsidR="0015549A">
        <w:rPr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lastRenderedPageBreak/>
        <w:drawing>
          <wp:inline distT="0" distB="0" distL="0" distR="0" wp14:anchorId="07693278" wp14:editId="27CB1F57">
            <wp:extent cx="271462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424" cy="18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B10806">
        <w:rPr>
          <w:sz w:val="26"/>
          <w:szCs w:val="26"/>
        </w:rPr>
        <w:t xml:space="preserve">2.4 </w:t>
      </w:r>
      <w:r>
        <w:rPr>
          <w:sz w:val="26"/>
          <w:szCs w:val="26"/>
        </w:rPr>
        <w:t>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Яндекс.Почта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.ru»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</w:t>
      </w:r>
      <w:r w:rsidRPr="00CF2254">
        <w:rPr>
          <w:sz w:val="26"/>
          <w:szCs w:val="26"/>
          <w:lang w:val="en-US"/>
        </w:rPr>
        <w:t>ru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drawing>
          <wp:inline distT="0" distB="0" distL="0" distR="0" wp14:anchorId="07B0A771" wp14:editId="32422517">
            <wp:extent cx="3057525" cy="18900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687" cy="18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</w:t>
      </w:r>
      <w:r w:rsidR="00B10806">
        <w:rPr>
          <w:sz w:val="26"/>
          <w:szCs w:val="26"/>
        </w:rPr>
        <w:t xml:space="preserve"> 2.5</w:t>
      </w:r>
      <w:r>
        <w:rPr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5A476A24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yandex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, здесь нет </w:t>
      </w:r>
      <w:r w:rsidR="003165BD">
        <w:rPr>
          <w:sz w:val="26"/>
          <w:szCs w:val="26"/>
        </w:rPr>
        <w:t xml:space="preserve">обязательного </w:t>
      </w:r>
      <w:r>
        <w:rPr>
          <w:sz w:val="26"/>
          <w:szCs w:val="26"/>
        </w:rPr>
        <w:t xml:space="preserve">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</w:t>
      </w:r>
      <w:r w:rsidR="00653520">
        <w:rPr>
          <w:sz w:val="26"/>
          <w:szCs w:val="26"/>
        </w:rPr>
        <w:t xml:space="preserve">но </w:t>
      </w:r>
      <w:r w:rsidR="00C42ADA">
        <w:rPr>
          <w:sz w:val="26"/>
          <w:szCs w:val="26"/>
        </w:rPr>
        <w:t xml:space="preserve">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2323FF5" w14:textId="77777777" w:rsidR="00692E10" w:rsidRDefault="00692E10" w:rsidP="00A1638D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7D1B34CB" w14:textId="4AE9055A" w:rsidR="004D4AF0" w:rsidRPr="004D4AF0" w:rsidRDefault="00F352A0" w:rsidP="0026708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</w:t>
      </w:r>
      <w:r w:rsidR="00224CEA">
        <w:rPr>
          <w:sz w:val="26"/>
          <w:szCs w:val="26"/>
        </w:rPr>
        <w:t xml:space="preserve">в </w:t>
      </w:r>
      <w:r w:rsidR="00434499">
        <w:rPr>
          <w:sz w:val="26"/>
          <w:szCs w:val="26"/>
        </w:rPr>
        <w:t>раз</w:t>
      </w:r>
      <w:r w:rsidR="00224CEA">
        <w:rPr>
          <w:sz w:val="26"/>
          <w:szCs w:val="26"/>
        </w:rPr>
        <w:t>личных</w:t>
      </w:r>
      <w:r w:rsidRPr="00DE1A95">
        <w:rPr>
          <w:sz w:val="26"/>
          <w:szCs w:val="26"/>
        </w:rPr>
        <w:t xml:space="preserve"> облачных службах Майкрософт</w:t>
      </w:r>
      <w:r w:rsidR="00224CEA" w:rsidRPr="00224CEA">
        <w:rPr>
          <w:sz w:val="26"/>
          <w:szCs w:val="26"/>
        </w:rPr>
        <w:t>.</w:t>
      </w:r>
      <w:r w:rsidR="004D4AF0" w:rsidRPr="00DE1A95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</w:rPr>
        <w:t xml:space="preserve">Для версии </w:t>
      </w:r>
      <w:r w:rsidR="004D4AF0" w:rsidRPr="004D4AF0">
        <w:rPr>
          <w:sz w:val="26"/>
          <w:szCs w:val="26"/>
          <w:lang w:val="en-US"/>
        </w:rPr>
        <w:t>API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Microsoft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Graph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v</w:t>
      </w:r>
      <w:r w:rsidR="004D4AF0" w:rsidRPr="004D4AF0">
        <w:rPr>
          <w:sz w:val="26"/>
          <w:szCs w:val="26"/>
        </w:rPr>
        <w:t>1.0</w:t>
      </w:r>
      <w:r w:rsidR="004D4AF0">
        <w:rPr>
          <w:sz w:val="26"/>
          <w:szCs w:val="26"/>
        </w:rPr>
        <w:t xml:space="preserve"> конечной точкой </w:t>
      </w:r>
      <w:r w:rsidR="004D4AF0" w:rsidRPr="00DE1A95">
        <w:rPr>
          <w:sz w:val="26"/>
          <w:szCs w:val="26"/>
        </w:rPr>
        <w:t xml:space="preserve">является </w:t>
      </w:r>
      <w:r w:rsidR="00267088" w:rsidRPr="00267088">
        <w:rPr>
          <w:sz w:val="26"/>
          <w:szCs w:val="26"/>
        </w:rPr>
        <w:t>graph.microsoft.com/v1.0</w:t>
      </w:r>
    </w:p>
    <w:p w14:paraId="61E3C7E2" w14:textId="737DE905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267088">
        <w:rPr>
          <w:sz w:val="26"/>
          <w:szCs w:val="26"/>
        </w:rPr>
        <w:t>Поиск и фильтрация сообщений;</w:t>
      </w:r>
    </w:p>
    <w:p w14:paraId="6F51FDD4" w14:textId="18E6DB8D" w:rsidR="00020D18" w:rsidRPr="00DE1A95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</w:t>
      </w:r>
      <w:r w:rsidR="00CC4C45">
        <w:rPr>
          <w:sz w:val="26"/>
          <w:szCs w:val="26"/>
        </w:rPr>
        <w:t>.</w:t>
      </w: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r w:rsidR="001D6B02">
        <w:rPr>
          <w:sz w:val="26"/>
          <w:szCs w:val="26"/>
          <w:lang w:val="en-US"/>
        </w:rPr>
        <w:t>gmail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836B72">
        <w:rPr>
          <w:sz w:val="26"/>
          <w:szCs w:val="26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836B72">
        <w:rPr>
          <w:sz w:val="26"/>
          <w:szCs w:val="26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836B72">
        <w:rPr>
          <w:sz w:val="26"/>
          <w:szCs w:val="26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161B7B9" w:rsidR="005F6FCA" w:rsidRDefault="00836B72" w:rsidP="00836B72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Mail.ru </w:t>
      </w:r>
      <w:r>
        <w:rPr>
          <w:sz w:val="26"/>
          <w:szCs w:val="26"/>
        </w:rPr>
        <w:t>для бизнеса</w:t>
      </w:r>
    </w:p>
    <w:p w14:paraId="18620E77" w14:textId="7A0EF738" w:rsidR="00DA2743" w:rsidRPr="003A68AE" w:rsidRDefault="00396AE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Сервис «</w:t>
      </w:r>
      <w:r>
        <w:rPr>
          <w:sz w:val="26"/>
          <w:szCs w:val="26"/>
          <w:lang w:val="en-US"/>
        </w:rPr>
        <w:t>Mail</w:t>
      </w:r>
      <w:r w:rsidRPr="00396AE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396AE8">
        <w:rPr>
          <w:sz w:val="26"/>
          <w:szCs w:val="26"/>
        </w:rPr>
        <w:t xml:space="preserve"> </w:t>
      </w:r>
      <w:r>
        <w:rPr>
          <w:sz w:val="26"/>
          <w:szCs w:val="26"/>
        </w:rPr>
        <w:t>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Часть функционала данного сервиса, в том числе и миграция писем, доступна через </w:t>
      </w:r>
      <w:r w:rsidR="003A68AE">
        <w:rPr>
          <w:sz w:val="26"/>
          <w:szCs w:val="26"/>
          <w:lang w:val="en-US"/>
        </w:rPr>
        <w:t>API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по адресу </w:t>
      </w:r>
      <w:r w:rsidR="003A68AE">
        <w:rPr>
          <w:sz w:val="26"/>
          <w:szCs w:val="26"/>
          <w:lang w:val="en-US"/>
        </w:rPr>
        <w:t>b</w:t>
      </w:r>
      <w:r w:rsidR="003A68AE" w:rsidRPr="003A68AE">
        <w:rPr>
          <w:sz w:val="26"/>
          <w:szCs w:val="26"/>
        </w:rPr>
        <w:t>iz.mail.ru/api/v1/</w:t>
      </w:r>
    </w:p>
    <w:p w14:paraId="5D94623E" w14:textId="2089BAFE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ED76D46" w14:textId="77777777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3C151E" w14:paraId="4B8FFA1C" w14:textId="77777777" w:rsidTr="003C151E">
        <w:tc>
          <w:tcPr>
            <w:tcW w:w="2122" w:type="dxa"/>
          </w:tcPr>
          <w:p w14:paraId="44E50EBB" w14:textId="69252B5E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5F6FCA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1984" w:type="dxa"/>
          </w:tcPr>
          <w:p w14:paraId="386EDDD2" w14:textId="15D7FC30" w:rsidR="00E75E0C" w:rsidRPr="00DD10C4" w:rsidRDefault="00DD10C4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Mail.ru </w:t>
            </w:r>
            <w:r>
              <w:rPr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783B74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3C151E" w:rsidRPr="00C86DF8" w14:paraId="2E4C2983" w14:textId="77777777" w:rsidTr="003C151E">
        <w:tc>
          <w:tcPr>
            <w:tcW w:w="2122" w:type="dxa"/>
          </w:tcPr>
          <w:p w14:paraId="6D7AD085" w14:textId="76727DC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</w:p>
          <w:p w14:paraId="1B9E820B" w14:textId="326A8856" w:rsidR="00E75E0C" w:rsidRPr="007B5FC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3C151E">
              <w:rPr>
                <w:sz w:val="26"/>
                <w:szCs w:val="26"/>
              </w:rPr>
              <w:t xml:space="preserve">только сервер </w:t>
            </w:r>
            <w:r>
              <w:rPr>
                <w:sz w:val="26"/>
                <w:szCs w:val="26"/>
                <w:lang w:val="en-US"/>
              </w:rPr>
              <w:t>Outlook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(</w:t>
            </w:r>
            <w:r w:rsidR="003C151E">
              <w:rPr>
                <w:sz w:val="26"/>
                <w:szCs w:val="26"/>
              </w:rPr>
              <w:t>только сервер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Google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F34922" w:rsidRDefault="0026708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>
              <w:rPr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DE8D828" w14:textId="77777777" w:rsidTr="003C151E">
        <w:tc>
          <w:tcPr>
            <w:tcW w:w="2122" w:type="dxa"/>
          </w:tcPr>
          <w:p w14:paraId="3AE14707" w14:textId="6331672B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>
              <w:rPr>
                <w:sz w:val="26"/>
                <w:szCs w:val="26"/>
              </w:rPr>
              <w:t>,</w:t>
            </w:r>
          </w:p>
          <w:p w14:paraId="6F6EB979" w14:textId="0A664DC9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biz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developer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api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3C151E">
              <w:rPr>
                <w:sz w:val="26"/>
                <w:szCs w:val="26"/>
              </w:rPr>
              <w:t>,</w:t>
            </w:r>
          </w:p>
          <w:p w14:paraId="05CE404F" w14:textId="7B551318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developers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google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</w:t>
            </w:r>
            <w:r w:rsidRPr="003C151E">
              <w:rPr>
                <w:sz w:val="26"/>
                <w:szCs w:val="26"/>
                <w:lang w:val="en-US"/>
              </w:rPr>
              <w:lastRenderedPageBreak/>
              <w:t>m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gmail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api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reference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8B6AF0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Да</w:t>
            </w:r>
            <w:r w:rsidR="003C151E" w:rsidRPr="008B6AF0">
              <w:rPr>
                <w:sz w:val="26"/>
                <w:szCs w:val="26"/>
              </w:rPr>
              <w:t>,</w:t>
            </w:r>
          </w:p>
          <w:p w14:paraId="6DA2346C" w14:textId="0A679384" w:rsidR="003C151E" w:rsidRPr="008B6AF0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8B6AF0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docs</w:t>
            </w:r>
            <w:r w:rsidRPr="008B6AF0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microsoft</w:t>
            </w:r>
            <w:r w:rsidRPr="008B6AF0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graph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outloo</w:t>
            </w:r>
            <w:r w:rsidRPr="003C151E">
              <w:rPr>
                <w:sz w:val="26"/>
                <w:szCs w:val="26"/>
                <w:lang w:val="en-US"/>
              </w:rPr>
              <w:lastRenderedPageBreak/>
              <w:t>k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concept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Да</w:t>
            </w:r>
          </w:p>
        </w:tc>
      </w:tr>
      <w:tr w:rsidR="003C151E" w:rsidRPr="00C86DF8" w14:paraId="2EBF7588" w14:textId="77777777" w:rsidTr="003C151E">
        <w:tc>
          <w:tcPr>
            <w:tcW w:w="2122" w:type="dxa"/>
          </w:tcPr>
          <w:p w14:paraId="58B93D56" w14:textId="646CD648" w:rsidR="00E75E0C" w:rsidRPr="00D829EE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886A16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D829EE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Default="00396AE8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D829EE" w:rsidRDefault="0028650B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Json, Xml</w:t>
            </w:r>
          </w:p>
        </w:tc>
      </w:tr>
      <w:tr w:rsidR="003C151E" w:rsidRPr="00C86DF8" w14:paraId="5A05929B" w14:textId="77777777" w:rsidTr="003C151E">
        <w:tc>
          <w:tcPr>
            <w:tcW w:w="2122" w:type="dxa"/>
          </w:tcPr>
          <w:p w14:paraId="020CBEB9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DFD6A4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3DE383BC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6669D94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5C418E86" w14:textId="4F3F31C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4448728B" w14:textId="77777777" w:rsidTr="003C151E">
        <w:tc>
          <w:tcPr>
            <w:tcW w:w="2122" w:type="dxa"/>
          </w:tcPr>
          <w:p w14:paraId="22D61BA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AF08DB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97AA05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05C6AA5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00652BA8" w14:textId="344BF0A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0A9A687A" w14:textId="77777777" w:rsidTr="003C151E">
        <w:tc>
          <w:tcPr>
            <w:tcW w:w="2122" w:type="dxa"/>
          </w:tcPr>
          <w:p w14:paraId="2A5F2646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F4C233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6F0FD3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D3627B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62F9601" w14:textId="57A20211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1A96F019" w14:textId="77777777" w:rsidTr="003C151E">
        <w:tc>
          <w:tcPr>
            <w:tcW w:w="2122" w:type="dxa"/>
          </w:tcPr>
          <w:p w14:paraId="60A6C81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9561368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63377C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BE31ED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F884A4B" w14:textId="7842206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65944436" w14:textId="00EA2FA2" w:rsidR="00DA2743" w:rsidRDefault="00DA1DDE" w:rsidP="00DA1DDE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.1 </w:t>
      </w:r>
      <w:r>
        <w:rPr>
          <w:sz w:val="26"/>
          <w:szCs w:val="26"/>
        </w:rPr>
        <w:t>Обзор существующих аналогов</w:t>
      </w: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3059E38C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 xml:space="preserve"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</w:t>
      </w:r>
      <w:r w:rsidR="00D22484">
        <w:rPr>
          <w:sz w:val="26"/>
          <w:szCs w:val="26"/>
        </w:rPr>
        <w:lastRenderedPageBreak/>
        <w:t>программирования, а в последствии сред разработки позволяет выбрать оптимальный вариант д</w:t>
      </w:r>
      <w:r w:rsidR="0088171D">
        <w:rPr>
          <w:sz w:val="26"/>
          <w:szCs w:val="26"/>
        </w:rPr>
        <w:t>л</w:t>
      </w:r>
      <w:r w:rsidR="00D22484">
        <w:rPr>
          <w:sz w:val="26"/>
          <w:szCs w:val="26"/>
        </w:rPr>
        <w:t>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4C053F95" w:rsidR="00D22484" w:rsidRPr="00A64931" w:rsidRDefault="00D22484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 w:rsidRPr="00A64931"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3A0A89D8" w14:textId="656182D1" w:rsidR="002B78BE" w:rsidRPr="00A64931" w:rsidRDefault="007E0BFC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B7C5C10" w14:textId="7A07C56B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  <w:r w:rsidR="002C7A65" w:rsidRPr="002C7A65">
        <w:rPr>
          <w:sz w:val="26"/>
          <w:szCs w:val="26"/>
        </w:rPr>
        <w:t xml:space="preserve"> </w:t>
      </w:r>
      <w:r w:rsidR="002C7A65">
        <w:rPr>
          <w:sz w:val="26"/>
          <w:szCs w:val="26"/>
        </w:rPr>
        <w:t xml:space="preserve">Для написания веб-службы на языке </w:t>
      </w:r>
      <w:r w:rsidR="002C7A65">
        <w:rPr>
          <w:sz w:val="26"/>
          <w:szCs w:val="26"/>
          <w:lang w:val="en-US"/>
        </w:rPr>
        <w:t>C</w:t>
      </w:r>
      <w:r w:rsidR="002C7A65" w:rsidRPr="002C7A65">
        <w:rPr>
          <w:sz w:val="26"/>
          <w:szCs w:val="26"/>
        </w:rPr>
        <w:t xml:space="preserve"># </w:t>
      </w:r>
      <w:r w:rsidR="002C7A65">
        <w:rPr>
          <w:sz w:val="26"/>
          <w:szCs w:val="26"/>
        </w:rPr>
        <w:t xml:space="preserve">поможет платформа </w:t>
      </w:r>
      <w:r w:rsidR="003157DA">
        <w:rPr>
          <w:sz w:val="26"/>
          <w:szCs w:val="26"/>
          <w:lang w:val="en-US"/>
        </w:rPr>
        <w:t>ASP</w:t>
      </w:r>
      <w:r w:rsidR="003157DA" w:rsidRPr="003157DA">
        <w:rPr>
          <w:sz w:val="26"/>
          <w:szCs w:val="26"/>
        </w:rPr>
        <w:t>.</w:t>
      </w:r>
      <w:r w:rsidR="003157DA">
        <w:rPr>
          <w:sz w:val="26"/>
          <w:szCs w:val="26"/>
          <w:lang w:val="en-US"/>
        </w:rPr>
        <w:t>NET</w:t>
      </w:r>
      <w:r w:rsidR="003157DA" w:rsidRPr="003157DA">
        <w:rPr>
          <w:sz w:val="26"/>
          <w:szCs w:val="26"/>
        </w:rPr>
        <w:t xml:space="preserve"> </w:t>
      </w:r>
      <w:r w:rsidR="003157DA">
        <w:rPr>
          <w:sz w:val="26"/>
          <w:szCs w:val="26"/>
          <w:lang w:val="en-US"/>
        </w:rPr>
        <w:t>Core</w:t>
      </w:r>
      <w:r w:rsidR="003157DA" w:rsidRPr="003157DA">
        <w:rPr>
          <w:sz w:val="26"/>
          <w:szCs w:val="26"/>
        </w:rPr>
        <w:t>.</w:t>
      </w:r>
    </w:p>
    <w:p w14:paraId="172D80D3" w14:textId="07E6C130" w:rsidR="003157DA" w:rsidRDefault="003157DA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4807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48073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480733">
        <w:rPr>
          <w:sz w:val="26"/>
          <w:szCs w:val="26"/>
        </w:rPr>
        <w:t xml:space="preserve"> </w:t>
      </w:r>
      <w:r w:rsidR="00480733" w:rsidRPr="00480733">
        <w:rPr>
          <w:sz w:val="26"/>
          <w:szCs w:val="26"/>
        </w:rPr>
        <w:t>–</w:t>
      </w:r>
      <w:r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это</w:t>
      </w:r>
      <w:r w:rsidR="00480733"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кроссплатформенная среда с открытым исходным кодом, предназначенная для создания веб-приложений и веб-служб.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Использование платформы </w:t>
      </w:r>
      <w:r w:rsidR="009D128B" w:rsidRPr="009D128B">
        <w:rPr>
          <w:sz w:val="26"/>
          <w:szCs w:val="26"/>
        </w:rPr>
        <w:t>.</w:t>
      </w:r>
      <w:r w:rsidR="009D128B">
        <w:rPr>
          <w:sz w:val="26"/>
          <w:szCs w:val="26"/>
          <w:lang w:val="en-US"/>
        </w:rPr>
        <w:t>NET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  <w:lang w:val="en-US"/>
        </w:rPr>
        <w:t>Core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открывает доступ к ее функциональности и преимуществам, таким как: </w:t>
      </w:r>
      <w:r w:rsidR="007B1E46">
        <w:rPr>
          <w:sz w:val="26"/>
          <w:szCs w:val="26"/>
        </w:rPr>
        <w:t>в</w:t>
      </w:r>
      <w:r w:rsidR="009D128B">
        <w:rPr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>
        <w:rPr>
          <w:sz w:val="26"/>
          <w:szCs w:val="26"/>
        </w:rPr>
        <w:t xml:space="preserve">доступ к технологии </w:t>
      </w:r>
      <w:r w:rsidR="00B1375B">
        <w:rPr>
          <w:sz w:val="26"/>
          <w:szCs w:val="26"/>
          <w:lang w:val="en-US"/>
        </w:rPr>
        <w:t>Entity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Framework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Core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</w:rPr>
        <w:t>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2F029C" w:rsidRDefault="00B1375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Текущ</w:t>
      </w:r>
      <w:r w:rsidR="0079230A">
        <w:rPr>
          <w:sz w:val="26"/>
          <w:szCs w:val="26"/>
        </w:rPr>
        <w:t xml:space="preserve">ей версией являются </w:t>
      </w:r>
      <w:r w:rsidR="0079230A">
        <w:rPr>
          <w:sz w:val="26"/>
          <w:szCs w:val="26"/>
          <w:lang w:val="en-US"/>
        </w:rPr>
        <w:t>C</w:t>
      </w:r>
      <w:r w:rsidR="0079230A" w:rsidRPr="0079230A">
        <w:rPr>
          <w:sz w:val="26"/>
          <w:szCs w:val="26"/>
        </w:rPr>
        <w:t xml:space="preserve"># 10.0 </w:t>
      </w:r>
      <w:r w:rsidR="0079230A">
        <w:rPr>
          <w:sz w:val="26"/>
          <w:szCs w:val="26"/>
        </w:rPr>
        <w:t xml:space="preserve">и </w:t>
      </w:r>
      <w:r w:rsidR="0079230A">
        <w:rPr>
          <w:sz w:val="26"/>
          <w:szCs w:val="26"/>
          <w:lang w:val="en-US"/>
        </w:rPr>
        <w:t>ASP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</w:t>
      </w:r>
      <w:r w:rsidR="0079230A">
        <w:rPr>
          <w:sz w:val="26"/>
          <w:szCs w:val="26"/>
          <w:lang w:val="en-US"/>
        </w:rPr>
        <w:t>Core</w:t>
      </w:r>
      <w:r w:rsidR="0079230A" w:rsidRPr="0079230A">
        <w:rPr>
          <w:sz w:val="26"/>
          <w:szCs w:val="26"/>
        </w:rPr>
        <w:t xml:space="preserve"> 6.0</w:t>
      </w:r>
      <w:r w:rsidR="0079230A">
        <w:rPr>
          <w:sz w:val="26"/>
          <w:szCs w:val="26"/>
        </w:rPr>
        <w:t xml:space="preserve">, вышедшие совместно с платформой 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6.0</w:t>
      </w:r>
      <w:r w:rsidR="002F029C">
        <w:rPr>
          <w:sz w:val="26"/>
          <w:szCs w:val="26"/>
        </w:rPr>
        <w:t xml:space="preserve">, являющийся развитием платформы </w:t>
      </w:r>
      <w:r w:rsidR="002F029C" w:rsidRPr="002F029C">
        <w:rPr>
          <w:sz w:val="26"/>
          <w:szCs w:val="26"/>
        </w:rPr>
        <w:t>.</w:t>
      </w:r>
      <w:r w:rsidR="002F029C">
        <w:rPr>
          <w:sz w:val="26"/>
          <w:szCs w:val="26"/>
          <w:lang w:val="en-US"/>
        </w:rPr>
        <w:t>NET</w:t>
      </w:r>
      <w:r w:rsidR="002F029C" w:rsidRPr="002F029C">
        <w:rPr>
          <w:sz w:val="26"/>
          <w:szCs w:val="26"/>
        </w:rPr>
        <w:t xml:space="preserve"> </w:t>
      </w:r>
      <w:r w:rsidR="002F029C">
        <w:rPr>
          <w:sz w:val="26"/>
          <w:szCs w:val="26"/>
          <w:lang w:val="en-US"/>
        </w:rPr>
        <w:t>Core</w:t>
      </w:r>
      <w:r w:rsidR="002F029C" w:rsidRPr="002F029C">
        <w:rPr>
          <w:sz w:val="26"/>
          <w:szCs w:val="26"/>
        </w:rPr>
        <w:t xml:space="preserve"> (</w:t>
      </w:r>
      <w:r w:rsidR="002F029C">
        <w:rPr>
          <w:sz w:val="26"/>
          <w:szCs w:val="26"/>
        </w:rPr>
        <w:t>начиная с версии 5.0 «</w:t>
      </w:r>
      <w:r w:rsidR="002F029C">
        <w:rPr>
          <w:sz w:val="26"/>
          <w:szCs w:val="26"/>
          <w:lang w:val="en-US"/>
        </w:rPr>
        <w:t>Core</w:t>
      </w:r>
      <w:r w:rsidR="002F029C">
        <w:rPr>
          <w:sz w:val="26"/>
          <w:szCs w:val="26"/>
        </w:rPr>
        <w:t>» было убрано из названия).</w:t>
      </w:r>
    </w:p>
    <w:p w14:paraId="0A50D8A9" w14:textId="5A948264" w:rsidR="00AE51D7" w:rsidRPr="00480733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34D12DE7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 w:rsidR="006D610D">
        <w:rPr>
          <w:sz w:val="26"/>
          <w:szCs w:val="26"/>
        </w:rPr>
        <w:t xml:space="preserve">и платформе </w:t>
      </w:r>
      <w:r w:rsidR="006D610D" w:rsidRPr="006D610D">
        <w:rPr>
          <w:sz w:val="26"/>
          <w:szCs w:val="26"/>
        </w:rPr>
        <w:t>.</w:t>
      </w:r>
      <w:r w:rsidR="006D610D">
        <w:rPr>
          <w:sz w:val="26"/>
          <w:szCs w:val="26"/>
          <w:lang w:val="en-US"/>
        </w:rPr>
        <w:t>Net</w:t>
      </w:r>
      <w:r w:rsidR="006D610D"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MonoDevelop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SharpDevelop</w:t>
      </w:r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 w:rsidRPr="00A64931">
        <w:rPr>
          <w:sz w:val="26"/>
          <w:szCs w:val="26"/>
        </w:rPr>
        <w:t>;</w:t>
      </w:r>
    </w:p>
    <w:p w14:paraId="3453212E" w14:textId="31DC1E3E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 w:rsidRPr="00A64931">
        <w:rPr>
          <w:sz w:val="26"/>
          <w:szCs w:val="26"/>
        </w:rPr>
        <w:t>;</w:t>
      </w:r>
    </w:p>
    <w:p w14:paraId="2F78CEB9" w14:textId="2878803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 w:rsidRPr="00A64931">
        <w:rPr>
          <w:sz w:val="26"/>
          <w:szCs w:val="26"/>
        </w:rPr>
        <w:t>;</w:t>
      </w:r>
    </w:p>
    <w:p w14:paraId="56D6F23C" w14:textId="6480FC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 w:rsidRPr="00A64931">
        <w:rPr>
          <w:sz w:val="26"/>
          <w:szCs w:val="26"/>
        </w:rPr>
        <w:t>;</w:t>
      </w:r>
    </w:p>
    <w:p w14:paraId="6D9C03A2" w14:textId="4374DA9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 w:rsidRPr="00A64931">
        <w:rPr>
          <w:sz w:val="26"/>
          <w:szCs w:val="26"/>
        </w:rPr>
        <w:t>;</w:t>
      </w:r>
    </w:p>
    <w:p w14:paraId="469D9211" w14:textId="0C8F15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 w:rsidRPr="00A64931">
        <w:rPr>
          <w:sz w:val="26"/>
          <w:szCs w:val="26"/>
        </w:rPr>
        <w:t>;</w:t>
      </w:r>
    </w:p>
    <w:p w14:paraId="20A3AEC7" w14:textId="76756990" w:rsidR="00996CD3" w:rsidRDefault="00996CD3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MonoDevelop</w:t>
            </w:r>
          </w:p>
        </w:tc>
        <w:tc>
          <w:tcPr>
            <w:tcW w:w="1805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SharpDevelop</w:t>
            </w:r>
          </w:p>
        </w:tc>
      </w:tr>
      <w:tr w:rsidR="004C78D4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Default="00500112" w:rsidP="0050011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Выбор </w:t>
      </w:r>
      <w:r>
        <w:rPr>
          <w:sz w:val="26"/>
          <w:szCs w:val="26"/>
        </w:rPr>
        <w:t>среды</w:t>
      </w:r>
      <w:r>
        <w:rPr>
          <w:sz w:val="26"/>
          <w:szCs w:val="26"/>
        </w:rPr>
        <w:t xml:space="preserve"> программирования</w:t>
      </w:r>
    </w:p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19C24BD4" w14:textId="5A1EFEF8" w:rsidR="00804994" w:rsidRDefault="006826D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722849EE" w14:textId="7F47FC0B" w:rsidR="00145446" w:rsidRPr="006A59D4" w:rsidRDefault="00145446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Visual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интегрированная среда разработки, разрабатываемая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, что идеально подходит для языка С</w:t>
      </w:r>
      <w:r w:rsidRPr="00145446">
        <w:rPr>
          <w:sz w:val="26"/>
          <w:szCs w:val="26"/>
        </w:rPr>
        <w:t>#</w:t>
      </w:r>
      <w:r>
        <w:rPr>
          <w:sz w:val="26"/>
          <w:szCs w:val="26"/>
        </w:rPr>
        <w:t xml:space="preserve">, разработанного также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Язык </w:t>
      </w:r>
      <w:r w:rsidR="006A59D4">
        <w:rPr>
          <w:sz w:val="26"/>
          <w:szCs w:val="26"/>
          <w:lang w:val="en-US"/>
        </w:rPr>
        <w:t>C</w:t>
      </w:r>
      <w:r w:rsidR="006A59D4" w:rsidRPr="006A59D4">
        <w:rPr>
          <w:sz w:val="26"/>
          <w:szCs w:val="26"/>
        </w:rPr>
        <w:t xml:space="preserve"># </w:t>
      </w:r>
      <w:r w:rsidR="006A59D4">
        <w:rPr>
          <w:sz w:val="26"/>
          <w:szCs w:val="26"/>
        </w:rPr>
        <w:t xml:space="preserve">и платформа </w:t>
      </w:r>
      <w:r w:rsidR="006A59D4" w:rsidRPr="006A59D4">
        <w:rPr>
          <w:sz w:val="26"/>
          <w:szCs w:val="26"/>
        </w:rPr>
        <w:t>.</w:t>
      </w:r>
      <w:r w:rsidR="006A59D4">
        <w:rPr>
          <w:sz w:val="26"/>
          <w:szCs w:val="26"/>
          <w:lang w:val="en-US"/>
        </w:rPr>
        <w:t>NET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активно развиваются, а в месте с ними и среда разработки </w:t>
      </w:r>
      <w:r w:rsidR="006A59D4">
        <w:rPr>
          <w:sz w:val="26"/>
          <w:szCs w:val="26"/>
          <w:lang w:val="en-US"/>
        </w:rPr>
        <w:t>Visual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  <w:lang w:val="en-US"/>
        </w:rPr>
        <w:t>Studio</w:t>
      </w:r>
      <w:r w:rsidR="006A59D4">
        <w:rPr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Default="0080499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2E7394" w14:textId="16FDDF62" w:rsidR="00804994" w:rsidRDefault="00804994" w:rsidP="00804994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Предполагаемый алгоритм работы</w:t>
      </w:r>
    </w:p>
    <w:p w14:paraId="246F839A" w14:textId="7A0FBB3D" w:rsidR="002E6324" w:rsidRPr="008B6061" w:rsidRDefault="002E6324" w:rsidP="002E632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>
        <w:rPr>
          <w:sz w:val="26"/>
          <w:szCs w:val="26"/>
        </w:rPr>
        <w:t xml:space="preserve">протоколам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 xml:space="preserve">и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>3</w:t>
      </w:r>
      <w:r w:rsidR="008B6061">
        <w:rPr>
          <w:sz w:val="26"/>
          <w:szCs w:val="26"/>
        </w:rPr>
        <w:t xml:space="preserve">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 xml:space="preserve">3 </w:t>
      </w:r>
      <w:r w:rsidR="008B6061">
        <w:rPr>
          <w:sz w:val="26"/>
          <w:szCs w:val="26"/>
        </w:rPr>
        <w:t xml:space="preserve">письма будут скачиваться с почтового сервера и удаляться на нем. Для протокола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>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7E768576" w:rsidR="00804994" w:rsidRPr="00804994" w:rsidRDefault="00804994" w:rsidP="00804994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F6081F1" wp14:editId="3ACA5047">
            <wp:extent cx="5927725" cy="3205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D82BFF7" w:rsidR="00D23DC8" w:rsidRPr="008E1899" w:rsidRDefault="008E1899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  <w:r>
        <w:rPr>
          <w:sz w:val="26"/>
          <w:szCs w:val="26"/>
        </w:rPr>
        <w:t>Рисунок 6.1 Алгоритм ВС ДЭП</w:t>
      </w:r>
    </w:p>
    <w:p w14:paraId="5A818E14" w14:textId="3FDE4469" w:rsidR="00D23DC8" w:rsidRDefault="00D23DC8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4CF352F9" w14:textId="65219FDB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Апробация и публикации</w:t>
      </w:r>
    </w:p>
    <w:p w14:paraId="55FE8FAA" w14:textId="75137751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Мясников М.А. Разработка веб-службы для доступа к электронной почте на основе двухфакторной аутентификации. Актуальные проблемы информатизации в цифровой экономике и научных исследованиях. Международная научно-практическая конференция 2021. Материалы научных докладов.</w:t>
      </w:r>
    </w:p>
    <w:p w14:paraId="06D55D48" w14:textId="42685A90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38672420" w14:textId="42446901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Выводы о проделанной работе</w:t>
      </w:r>
    </w:p>
    <w:p w14:paraId="557D2F18" w14:textId="7937132C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исследована предметная область;</w:t>
      </w:r>
    </w:p>
    <w:p w14:paraId="6C1E5EFB" w14:textId="2267AA5F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выбраны язык и среда программирования;</w:t>
      </w:r>
    </w:p>
    <w:p w14:paraId="7007CA59" w14:textId="5A750DDE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данных ВС ДЭП;</w:t>
      </w:r>
    </w:p>
    <w:p w14:paraId="75EAB250" w14:textId="57A1DFE1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алгоритма ВС ДЭП;</w:t>
      </w:r>
    </w:p>
    <w:p w14:paraId="2E7E529D" w14:textId="77777777" w:rsidR="00A47A40" w:rsidRPr="008E1899" w:rsidRDefault="00A47A40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3FB445BB" w14:textId="1CB2EC6B" w:rsidR="00D23DC8" w:rsidRDefault="0085222A" w:rsidP="0024638D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5F7479BC" w14:textId="77777777" w:rsidR="00AC0039" w:rsidRPr="00AC0039" w:rsidRDefault="001915A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 w:rsidRPr="00AC0039">
        <w:rPr>
          <w:sz w:val="26"/>
          <w:szCs w:val="26"/>
          <w:lang w:val="en-US"/>
        </w:rPr>
        <w:t>IMAP</w:t>
      </w:r>
      <w:r w:rsidRPr="00AC0039">
        <w:rPr>
          <w:sz w:val="26"/>
          <w:szCs w:val="26"/>
        </w:rPr>
        <w:t xml:space="preserve">, </w:t>
      </w:r>
      <w:r w:rsidRPr="00AC0039">
        <w:rPr>
          <w:sz w:val="26"/>
          <w:szCs w:val="26"/>
          <w:lang w:val="en-US"/>
        </w:rPr>
        <w:t>SMTP</w:t>
      </w:r>
      <w:r w:rsidRPr="00AC0039">
        <w:rPr>
          <w:sz w:val="26"/>
          <w:szCs w:val="26"/>
        </w:rPr>
        <w:t xml:space="preserve"> и </w:t>
      </w:r>
      <w:r w:rsidRPr="00AC0039">
        <w:rPr>
          <w:sz w:val="26"/>
          <w:szCs w:val="26"/>
          <w:lang w:val="en-US"/>
        </w:rPr>
        <w:t>POP</w:t>
      </w:r>
      <w:r w:rsidRPr="00AC0039">
        <w:rPr>
          <w:sz w:val="26"/>
          <w:szCs w:val="26"/>
        </w:rPr>
        <w:t xml:space="preserve">3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="00AC0039" w:rsidRPr="00AC0039">
        <w:rPr>
          <w:sz w:val="26"/>
          <w:szCs w:val="26"/>
        </w:rPr>
        <w:t xml:space="preserve">: </w:t>
      </w:r>
      <w:r w:rsidRPr="00AC0039">
        <w:rPr>
          <w:sz w:val="26"/>
          <w:szCs w:val="26"/>
        </w:rPr>
        <w:t xml:space="preserve"> </w:t>
      </w:r>
      <w:r w:rsidR="00AC0039" w:rsidRPr="00AC0039">
        <w:rPr>
          <w:sz w:val="26"/>
          <w:szCs w:val="26"/>
        </w:rPr>
        <w:t>https://help.mail.ru/mail/mailer/popsmtp</w:t>
      </w:r>
    </w:p>
    <w:p w14:paraId="0CC37413" w14:textId="31B69475" w:rsidR="00AC0039" w:rsidRPr="00AC0039" w:rsidRDefault="00AC003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Пароли для внешних приложений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Pr="00AC0039">
        <w:rPr>
          <w:sz w:val="26"/>
          <w:szCs w:val="26"/>
        </w:rPr>
        <w:t>:  https://help.mail.ru/mail/security/protection/external</w:t>
      </w:r>
    </w:p>
    <w:p w14:paraId="17248E4E" w14:textId="126F0913" w:rsidR="001915A9" w:rsidRPr="001915A9" w:rsidRDefault="001915A9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</w:p>
    <w:p w14:paraId="7E629D2B" w14:textId="3165A033" w:rsidR="001915A9" w:rsidRPr="001915A9" w:rsidRDefault="001915A9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ввв</w:t>
      </w:r>
    </w:p>
    <w:p w14:paraId="2C4EF1B8" w14:textId="6B9BE8E6" w:rsidR="001915A9" w:rsidRPr="001915A9" w:rsidRDefault="001915A9" w:rsidP="001915A9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  <w:lang w:val="en-US"/>
        </w:rPr>
      </w:pPr>
    </w:p>
    <w:p w14:paraId="57429D37" w14:textId="319622EB" w:rsidR="001915A9" w:rsidRPr="001915A9" w:rsidRDefault="001915A9" w:rsidP="001915A9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  <w:lang w:val="en-US"/>
        </w:rPr>
      </w:pPr>
    </w:p>
    <w:p w14:paraId="67C66656" w14:textId="77777777" w:rsidR="001915A9" w:rsidRPr="001915A9" w:rsidRDefault="001915A9" w:rsidP="001915A9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  <w:lang w:val="en-US"/>
        </w:rPr>
      </w:pPr>
    </w:p>
    <w:p w14:paraId="64132D39" w14:textId="5F60D2AC" w:rsidR="00E22D5F" w:rsidRPr="00AC0039" w:rsidRDefault="00AC0039" w:rsidP="00AC0039">
      <w:pPr>
        <w:widowControl/>
        <w:shd w:val="clear" w:color="auto" w:fill="FFFFFF"/>
        <w:ind w:left="786" w:right="40"/>
        <w:rPr>
          <w:sz w:val="26"/>
          <w:szCs w:val="26"/>
          <w:lang w:val="en-US"/>
        </w:rPr>
      </w:pPr>
      <w:hyperlink r:id="rId13" w:history="1">
        <w:r w:rsidR="00E22D5F" w:rsidRPr="00AC0039">
          <w:rPr>
            <w:rStyle w:val="a5"/>
            <w:sz w:val="26"/>
            <w:szCs w:val="26"/>
            <w:lang w:val="en-US"/>
          </w:rPr>
          <w:t>https://help.mail.ru/mail/security/pro</w:t>
        </w:r>
        <w:r w:rsidR="00E22D5F" w:rsidRPr="00AC0039">
          <w:rPr>
            <w:rStyle w:val="a5"/>
            <w:sz w:val="26"/>
            <w:szCs w:val="26"/>
            <w:lang w:val="en-US"/>
          </w:rPr>
          <w:t>t</w:t>
        </w:r>
        <w:r w:rsidR="00E22D5F" w:rsidRPr="00AC0039">
          <w:rPr>
            <w:rStyle w:val="a5"/>
            <w:sz w:val="26"/>
            <w:szCs w:val="26"/>
            <w:lang w:val="en-US"/>
          </w:rPr>
          <w:t>ection/external</w:t>
        </w:r>
      </w:hyperlink>
      <w:r w:rsidR="00E22D5F" w:rsidRPr="00AC0039">
        <w:rPr>
          <w:sz w:val="26"/>
          <w:szCs w:val="26"/>
          <w:lang w:val="en-US"/>
        </w:rPr>
        <w:t xml:space="preserve"> </w:t>
      </w:r>
    </w:p>
    <w:p w14:paraId="6DC57546" w14:textId="073824A6" w:rsidR="0085222A" w:rsidRPr="00AC0039" w:rsidRDefault="00AC0039" w:rsidP="00AC0039">
      <w:pPr>
        <w:widowControl/>
        <w:shd w:val="clear" w:color="auto" w:fill="FFFFFF"/>
        <w:ind w:left="786" w:right="40"/>
        <w:rPr>
          <w:sz w:val="26"/>
          <w:szCs w:val="26"/>
        </w:rPr>
      </w:pPr>
      <w:hyperlink r:id="rId14" w:history="1">
        <w:r w:rsidR="00E22D5F" w:rsidRPr="00AC0039">
          <w:rPr>
            <w:rStyle w:val="a5"/>
            <w:sz w:val="26"/>
            <w:szCs w:val="26"/>
          </w:rPr>
          <w:t>https://yandex.ru/support/mail/mail-clients/others.html</w:t>
        </w:r>
      </w:hyperlink>
    </w:p>
    <w:p w14:paraId="7A8E204A" w14:textId="32BC5DDD" w:rsidR="00E22D5F" w:rsidRPr="00AC0039" w:rsidRDefault="00AC0039" w:rsidP="00AC0039">
      <w:pPr>
        <w:widowControl/>
        <w:shd w:val="clear" w:color="auto" w:fill="FFFFFF"/>
        <w:ind w:left="786" w:right="40"/>
        <w:rPr>
          <w:sz w:val="26"/>
          <w:szCs w:val="26"/>
        </w:rPr>
      </w:pPr>
      <w:hyperlink r:id="rId15" w:history="1">
        <w:r w:rsidR="00E22D5F" w:rsidRPr="00AC0039">
          <w:rPr>
            <w:rStyle w:val="a5"/>
            <w:sz w:val="26"/>
            <w:szCs w:val="26"/>
          </w:rPr>
          <w:t>https://yandex.ru/support/id/authorization/app-passwords.html</w:t>
        </w:r>
      </w:hyperlink>
      <w:r w:rsidR="00E22D5F" w:rsidRPr="00AC0039">
        <w:rPr>
          <w:sz w:val="26"/>
          <w:szCs w:val="26"/>
        </w:rPr>
        <w:t xml:space="preserve"> </w:t>
      </w:r>
    </w:p>
    <w:p w14:paraId="7F69BB20" w14:textId="677E51F0" w:rsidR="001726F8" w:rsidRPr="00AC0039" w:rsidRDefault="00AC0039" w:rsidP="00AC0039">
      <w:pPr>
        <w:widowControl/>
        <w:shd w:val="clear" w:color="auto" w:fill="FFFFFF"/>
        <w:ind w:left="786" w:right="40"/>
        <w:rPr>
          <w:sz w:val="26"/>
          <w:szCs w:val="26"/>
        </w:rPr>
      </w:pPr>
      <w:hyperlink r:id="rId16" w:history="1">
        <w:r w:rsidR="001726F8" w:rsidRPr="00AC0039">
          <w:rPr>
            <w:rStyle w:val="a5"/>
            <w:sz w:val="26"/>
            <w:szCs w:val="26"/>
          </w:rPr>
          <w:t>https://support.google.com/mail/answer/7126229?hl=ru</w:t>
        </w:r>
      </w:hyperlink>
      <w:r w:rsidR="001726F8" w:rsidRPr="00AC0039">
        <w:rPr>
          <w:sz w:val="26"/>
          <w:szCs w:val="26"/>
        </w:rPr>
        <w:t xml:space="preserve"> </w:t>
      </w:r>
    </w:p>
    <w:p w14:paraId="741A57F3" w14:textId="1073EAFE" w:rsidR="005C45C9" w:rsidRPr="00AC0039" w:rsidRDefault="00AC0039" w:rsidP="00AC0039">
      <w:pPr>
        <w:widowControl/>
        <w:shd w:val="clear" w:color="auto" w:fill="FFFFFF"/>
        <w:ind w:left="786" w:right="40"/>
        <w:rPr>
          <w:sz w:val="26"/>
          <w:szCs w:val="26"/>
        </w:rPr>
      </w:pPr>
      <w:hyperlink r:id="rId17" w:history="1">
        <w:r w:rsidR="005C45C9" w:rsidRPr="00AC0039">
          <w:rPr>
            <w:rStyle w:val="a5"/>
            <w:sz w:val="26"/>
            <w:szCs w:val="26"/>
          </w:rPr>
          <w:t>https://support.google.com/mail/answer/7104828</w:t>
        </w:r>
      </w:hyperlink>
      <w:r w:rsidR="005C45C9" w:rsidRPr="00AC0039">
        <w:rPr>
          <w:sz w:val="26"/>
          <w:szCs w:val="26"/>
        </w:rPr>
        <w:t xml:space="preserve"> </w:t>
      </w:r>
    </w:p>
    <w:p w14:paraId="4A0ACD51" w14:textId="09EB8561" w:rsidR="0095123E" w:rsidRPr="00AC0039" w:rsidRDefault="00AC0039" w:rsidP="00AC0039">
      <w:pPr>
        <w:widowControl/>
        <w:shd w:val="clear" w:color="auto" w:fill="FFFFFF"/>
        <w:ind w:left="786" w:right="40"/>
        <w:rPr>
          <w:sz w:val="26"/>
          <w:szCs w:val="26"/>
        </w:rPr>
      </w:pPr>
      <w:hyperlink r:id="rId18" w:history="1">
        <w:r w:rsidR="0095123E" w:rsidRPr="00AC0039">
          <w:rPr>
            <w:rStyle w:val="a5"/>
            <w:sz w:val="26"/>
            <w:szCs w:val="26"/>
          </w:rPr>
          <w:t>https://support.microsoft.com/ru-ru/office/настройка-pop-imap-и-smtp-для-outlook-com-d088b986-291d-42b8-9564-9c414e2aa040</w:t>
        </w:r>
      </w:hyperlink>
    </w:p>
    <w:p w14:paraId="028ACDB8" w14:textId="77777777" w:rsidR="0095123E" w:rsidRPr="00AC0039" w:rsidRDefault="00AC0039" w:rsidP="00AC0039">
      <w:pPr>
        <w:widowControl/>
        <w:shd w:val="clear" w:color="auto" w:fill="FFFFFF"/>
        <w:ind w:left="786" w:right="40"/>
        <w:rPr>
          <w:rStyle w:val="a5"/>
          <w:sz w:val="26"/>
          <w:szCs w:val="26"/>
        </w:rPr>
      </w:pPr>
      <w:hyperlink r:id="rId19" w:history="1">
        <w:r w:rsidR="0095123E" w:rsidRPr="00AC0039">
          <w:rPr>
            <w:rStyle w:val="a5"/>
            <w:sz w:val="26"/>
            <w:szCs w:val="26"/>
          </w:rPr>
          <w:t>https://developer.microsoft.com/ru-ru/graph</w:t>
        </w:r>
      </w:hyperlink>
    </w:p>
    <w:p w14:paraId="2202BBBA" w14:textId="77777777" w:rsidR="0095123E" w:rsidRPr="00AC0039" w:rsidRDefault="00AC0039" w:rsidP="00AC0039">
      <w:pPr>
        <w:widowControl/>
        <w:shd w:val="clear" w:color="auto" w:fill="FFFFFF"/>
        <w:ind w:left="786" w:right="40"/>
        <w:rPr>
          <w:rStyle w:val="a5"/>
          <w:sz w:val="26"/>
          <w:szCs w:val="26"/>
        </w:rPr>
      </w:pPr>
      <w:hyperlink r:id="rId20" w:history="1">
        <w:r w:rsidR="0095123E" w:rsidRPr="00AC0039">
          <w:rPr>
            <w:rStyle w:val="a5"/>
            <w:sz w:val="26"/>
            <w:szCs w:val="26"/>
          </w:rPr>
          <w:t>https://docs.microsoft.com/ru-ru/graph/</w:t>
        </w:r>
      </w:hyperlink>
    </w:p>
    <w:p w14:paraId="711FD452" w14:textId="3F7475A5" w:rsidR="0095123E" w:rsidRPr="00AC0039" w:rsidRDefault="00AC0039" w:rsidP="00AC0039">
      <w:pPr>
        <w:widowControl/>
        <w:shd w:val="clear" w:color="auto" w:fill="FFFFFF"/>
        <w:ind w:left="786" w:right="40"/>
        <w:rPr>
          <w:rStyle w:val="a5"/>
          <w:sz w:val="26"/>
          <w:szCs w:val="26"/>
        </w:rPr>
      </w:pPr>
      <w:hyperlink r:id="rId21" w:history="1">
        <w:r w:rsidR="0095123E" w:rsidRPr="00AC0039">
          <w:rPr>
            <w:rStyle w:val="a5"/>
            <w:sz w:val="26"/>
            <w:szCs w:val="26"/>
          </w:rPr>
          <w:t>https://developers.google.com/gmail/api</w:t>
        </w:r>
      </w:hyperlink>
    </w:p>
    <w:p w14:paraId="71D202DF" w14:textId="301B38F9" w:rsidR="00465870" w:rsidRPr="00AC0039" w:rsidRDefault="00AC0039" w:rsidP="00AC0039">
      <w:pPr>
        <w:widowControl/>
        <w:shd w:val="clear" w:color="auto" w:fill="FFFFFF"/>
        <w:ind w:left="786" w:right="40"/>
        <w:rPr>
          <w:color w:val="0000FF" w:themeColor="hyperlink"/>
          <w:sz w:val="26"/>
          <w:szCs w:val="26"/>
          <w:u w:val="single"/>
        </w:rPr>
      </w:pPr>
      <w:hyperlink r:id="rId22" w:history="1">
        <w:r w:rsidR="00597293" w:rsidRPr="00AC0039">
          <w:rPr>
            <w:rStyle w:val="a5"/>
            <w:sz w:val="26"/>
            <w:szCs w:val="26"/>
          </w:rPr>
          <w:t>https://docs.cntd.ru/document/9041994</w:t>
        </w:r>
      </w:hyperlink>
    </w:p>
    <w:p w14:paraId="43B47633" w14:textId="42189D17" w:rsidR="00597293" w:rsidRPr="00AC0039" w:rsidRDefault="00AC0039" w:rsidP="00AC0039">
      <w:pPr>
        <w:widowControl/>
        <w:shd w:val="clear" w:color="auto" w:fill="FFFFFF"/>
        <w:ind w:left="786" w:right="40"/>
        <w:rPr>
          <w:color w:val="0000FF" w:themeColor="hyperlink"/>
          <w:sz w:val="26"/>
          <w:szCs w:val="26"/>
          <w:u w:val="single"/>
        </w:rPr>
      </w:pPr>
      <w:hyperlink r:id="rId23" w:history="1">
        <w:r w:rsidR="00FB7811" w:rsidRPr="00AC0039">
          <w:rPr>
            <w:rStyle w:val="a5"/>
            <w:sz w:val="26"/>
            <w:szCs w:val="26"/>
          </w:rPr>
          <w:t>https://www.w3.org/TR/2000/NOTE-SOAP-20000508/</w:t>
        </w:r>
      </w:hyperlink>
    </w:p>
    <w:p w14:paraId="6EF542DE" w14:textId="1A766CF6" w:rsidR="00FB7811" w:rsidRPr="00AC0039" w:rsidRDefault="00AC0039" w:rsidP="00AC0039">
      <w:pPr>
        <w:widowControl/>
        <w:shd w:val="clear" w:color="auto" w:fill="FFFFFF"/>
        <w:ind w:left="786" w:right="40"/>
        <w:rPr>
          <w:color w:val="0000FF" w:themeColor="hyperlink"/>
          <w:sz w:val="26"/>
          <w:szCs w:val="26"/>
          <w:u w:val="single"/>
        </w:rPr>
      </w:pPr>
      <w:hyperlink r:id="rId24" w:history="1">
        <w:r w:rsidR="00FB7811" w:rsidRPr="00AC0039">
          <w:rPr>
            <w:rStyle w:val="a5"/>
            <w:sz w:val="26"/>
            <w:szCs w:val="26"/>
          </w:rPr>
          <w:t>https://www.kaspersky.ru/blog/identification-authentication-authorization-difference/29123/</w:t>
        </w:r>
      </w:hyperlink>
    </w:p>
    <w:p w14:paraId="36D6C193" w14:textId="23CAE0F3" w:rsidR="00FB7811" w:rsidRPr="00AC0039" w:rsidRDefault="004940DE" w:rsidP="00AC0039">
      <w:pPr>
        <w:widowControl/>
        <w:shd w:val="clear" w:color="auto" w:fill="FFFFFF"/>
        <w:ind w:left="786" w:right="40"/>
        <w:rPr>
          <w:sz w:val="26"/>
          <w:szCs w:val="26"/>
          <w:u w:val="single"/>
        </w:rPr>
      </w:pPr>
      <w:r w:rsidRPr="00AC0039">
        <w:rPr>
          <w:sz w:val="26"/>
          <w:szCs w:val="26"/>
        </w:rPr>
        <w:t xml:space="preserve">Книга </w:t>
      </w:r>
      <w:hyperlink r:id="rId25" w:history="1">
        <w:r w:rsidRPr="00AC0039">
          <w:rPr>
            <w:rStyle w:val="a5"/>
            <w:sz w:val="26"/>
            <w:szCs w:val="26"/>
          </w:rPr>
          <w:t>https://www.rulit.me/data/programs/resources/pdf/Shelupanov_Autentifikaciya-Teoriya-i-praktika-obespecheniya-bezopasnogo-dostupa-k-informacionnym-resursam-_RuLit_Me_675865.pdf</w:t>
        </w:r>
      </w:hyperlink>
      <w:r w:rsidRPr="00AC0039">
        <w:rPr>
          <w:sz w:val="26"/>
          <w:szCs w:val="26"/>
        </w:rPr>
        <w:t xml:space="preserve"> </w:t>
      </w:r>
    </w:p>
    <w:p w14:paraId="3924A205" w14:textId="44310618" w:rsidR="004940DE" w:rsidRPr="00AC0039" w:rsidRDefault="00D40F3C" w:rsidP="00AC0039">
      <w:pPr>
        <w:widowControl/>
        <w:shd w:val="clear" w:color="auto" w:fill="FFFFFF"/>
        <w:ind w:left="786" w:right="40"/>
        <w:rPr>
          <w:sz w:val="26"/>
          <w:szCs w:val="26"/>
          <w:u w:val="single"/>
        </w:rPr>
      </w:pPr>
      <w:r w:rsidRPr="00AC0039">
        <w:rPr>
          <w:sz w:val="26"/>
          <w:szCs w:val="26"/>
          <w:u w:val="single"/>
        </w:rPr>
        <w:t xml:space="preserve">Книга </w:t>
      </w:r>
      <w:hyperlink r:id="rId26" w:history="1">
        <w:r w:rsidRPr="00AC0039">
          <w:rPr>
            <w:rStyle w:val="a5"/>
            <w:sz w:val="26"/>
            <w:szCs w:val="26"/>
          </w:rPr>
          <w:t>https://csirt.org/color_%20books/NCSC-TG-017.pdf</w:t>
        </w:r>
      </w:hyperlink>
    </w:p>
    <w:p w14:paraId="47D57879" w14:textId="77777777" w:rsidR="00D40F3C" w:rsidRP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</w:p>
    <w:p w14:paraId="2DA2446D" w14:textId="77777777" w:rsidR="007C3BFA" w:rsidRPr="00D23DC8" w:rsidRDefault="007C3BFA" w:rsidP="00915A11">
      <w:pPr>
        <w:widowControl/>
        <w:shd w:val="clear" w:color="auto" w:fill="FFFFFF"/>
        <w:ind w:right="40" w:firstLine="426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7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2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0"/>
  </w:num>
  <w:num w:numId="4">
    <w:abstractNumId w:val="13"/>
  </w:num>
  <w:num w:numId="5">
    <w:abstractNumId w:val="6"/>
  </w:num>
  <w:num w:numId="6">
    <w:abstractNumId w:val="28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3"/>
  </w:num>
  <w:num w:numId="12">
    <w:abstractNumId w:val="29"/>
  </w:num>
  <w:num w:numId="13">
    <w:abstractNumId w:val="27"/>
  </w:num>
  <w:num w:numId="14">
    <w:abstractNumId w:val="9"/>
  </w:num>
  <w:num w:numId="15">
    <w:abstractNumId w:val="1"/>
  </w:num>
  <w:num w:numId="16">
    <w:abstractNumId w:val="36"/>
  </w:num>
  <w:num w:numId="17">
    <w:abstractNumId w:val="18"/>
  </w:num>
  <w:num w:numId="18">
    <w:abstractNumId w:val="14"/>
  </w:num>
  <w:num w:numId="19">
    <w:abstractNumId w:val="32"/>
  </w:num>
  <w:num w:numId="20">
    <w:abstractNumId w:val="34"/>
  </w:num>
  <w:num w:numId="21">
    <w:abstractNumId w:val="33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1"/>
  </w:num>
  <w:num w:numId="30">
    <w:abstractNumId w:val="4"/>
  </w:num>
  <w:num w:numId="31">
    <w:abstractNumId w:val="22"/>
  </w:num>
  <w:num w:numId="32">
    <w:abstractNumId w:val="19"/>
  </w:num>
  <w:num w:numId="33">
    <w:abstractNumId w:val="35"/>
  </w:num>
  <w:num w:numId="34">
    <w:abstractNumId w:val="25"/>
  </w:num>
  <w:num w:numId="35">
    <w:abstractNumId w:val="0"/>
  </w:num>
  <w:num w:numId="36">
    <w:abstractNumId w:val="1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6209"/>
    <w:rsid w:val="000668A1"/>
    <w:rsid w:val="00071DE3"/>
    <w:rsid w:val="00093C18"/>
    <w:rsid w:val="000C5EBB"/>
    <w:rsid w:val="000E10B1"/>
    <w:rsid w:val="000F2778"/>
    <w:rsid w:val="000F3658"/>
    <w:rsid w:val="000F6BCD"/>
    <w:rsid w:val="001005C3"/>
    <w:rsid w:val="00103DE1"/>
    <w:rsid w:val="001157BA"/>
    <w:rsid w:val="0013602F"/>
    <w:rsid w:val="00145446"/>
    <w:rsid w:val="00146DC0"/>
    <w:rsid w:val="0015549A"/>
    <w:rsid w:val="001726F8"/>
    <w:rsid w:val="001915A9"/>
    <w:rsid w:val="001D2F8C"/>
    <w:rsid w:val="001D6B02"/>
    <w:rsid w:val="001E1106"/>
    <w:rsid w:val="001E41EB"/>
    <w:rsid w:val="001F0499"/>
    <w:rsid w:val="001F3E03"/>
    <w:rsid w:val="00201598"/>
    <w:rsid w:val="00224CEA"/>
    <w:rsid w:val="002321A2"/>
    <w:rsid w:val="0023523D"/>
    <w:rsid w:val="0024638D"/>
    <w:rsid w:val="002536D7"/>
    <w:rsid w:val="0025662F"/>
    <w:rsid w:val="00267088"/>
    <w:rsid w:val="00284AE9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940DE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47340"/>
    <w:rsid w:val="00562A48"/>
    <w:rsid w:val="0057250C"/>
    <w:rsid w:val="005850D1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24998"/>
    <w:rsid w:val="00625090"/>
    <w:rsid w:val="00631BEF"/>
    <w:rsid w:val="0063275D"/>
    <w:rsid w:val="00637A49"/>
    <w:rsid w:val="0064225B"/>
    <w:rsid w:val="00651633"/>
    <w:rsid w:val="00652C70"/>
    <w:rsid w:val="0065352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302BB"/>
    <w:rsid w:val="00730F9B"/>
    <w:rsid w:val="0073677F"/>
    <w:rsid w:val="007409C8"/>
    <w:rsid w:val="007467CA"/>
    <w:rsid w:val="00762498"/>
    <w:rsid w:val="00783B74"/>
    <w:rsid w:val="0079230A"/>
    <w:rsid w:val="007B1E46"/>
    <w:rsid w:val="007B5FC8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D128B"/>
    <w:rsid w:val="009D6976"/>
    <w:rsid w:val="00A046DF"/>
    <w:rsid w:val="00A13A15"/>
    <w:rsid w:val="00A14A3F"/>
    <w:rsid w:val="00A1638D"/>
    <w:rsid w:val="00A30F33"/>
    <w:rsid w:val="00A34804"/>
    <w:rsid w:val="00A47A40"/>
    <w:rsid w:val="00A53D65"/>
    <w:rsid w:val="00A6230C"/>
    <w:rsid w:val="00A63718"/>
    <w:rsid w:val="00A64931"/>
    <w:rsid w:val="00A71693"/>
    <w:rsid w:val="00A73B5B"/>
    <w:rsid w:val="00A836F1"/>
    <w:rsid w:val="00A873D9"/>
    <w:rsid w:val="00A966B6"/>
    <w:rsid w:val="00AA7682"/>
    <w:rsid w:val="00AC0039"/>
    <w:rsid w:val="00AC30C4"/>
    <w:rsid w:val="00AC6AF0"/>
    <w:rsid w:val="00AD5B5F"/>
    <w:rsid w:val="00AE35D6"/>
    <w:rsid w:val="00AE51D7"/>
    <w:rsid w:val="00AE532F"/>
    <w:rsid w:val="00B002FA"/>
    <w:rsid w:val="00B04FE4"/>
    <w:rsid w:val="00B060C1"/>
    <w:rsid w:val="00B10806"/>
    <w:rsid w:val="00B1375B"/>
    <w:rsid w:val="00B457F9"/>
    <w:rsid w:val="00B5004C"/>
    <w:rsid w:val="00B515C5"/>
    <w:rsid w:val="00B57478"/>
    <w:rsid w:val="00B65378"/>
    <w:rsid w:val="00B656BD"/>
    <w:rsid w:val="00B70F72"/>
    <w:rsid w:val="00B83E5D"/>
    <w:rsid w:val="00B9665C"/>
    <w:rsid w:val="00BC31AA"/>
    <w:rsid w:val="00BE7AB9"/>
    <w:rsid w:val="00BF1CFF"/>
    <w:rsid w:val="00BF5400"/>
    <w:rsid w:val="00C107CC"/>
    <w:rsid w:val="00C2576A"/>
    <w:rsid w:val="00C3338E"/>
    <w:rsid w:val="00C34562"/>
    <w:rsid w:val="00C3763C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C4C45"/>
    <w:rsid w:val="00CD1E48"/>
    <w:rsid w:val="00CF2254"/>
    <w:rsid w:val="00CF5158"/>
    <w:rsid w:val="00D00CC1"/>
    <w:rsid w:val="00D0338E"/>
    <w:rsid w:val="00D10BDC"/>
    <w:rsid w:val="00D14BD2"/>
    <w:rsid w:val="00D1749F"/>
    <w:rsid w:val="00D22484"/>
    <w:rsid w:val="00D23DC8"/>
    <w:rsid w:val="00D40F3C"/>
    <w:rsid w:val="00D829EE"/>
    <w:rsid w:val="00D853B8"/>
    <w:rsid w:val="00D90242"/>
    <w:rsid w:val="00DA1DDE"/>
    <w:rsid w:val="00DA2743"/>
    <w:rsid w:val="00DA5E92"/>
    <w:rsid w:val="00DA68A5"/>
    <w:rsid w:val="00DD10C4"/>
    <w:rsid w:val="00DD16D7"/>
    <w:rsid w:val="00DD416D"/>
    <w:rsid w:val="00DD706F"/>
    <w:rsid w:val="00DE0233"/>
    <w:rsid w:val="00DE1A95"/>
    <w:rsid w:val="00DE4FAF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lp.mail.ru/mail/security/protection/external" TargetMode="External"/><Relationship Id="rId18" Type="http://schemas.openxmlformats.org/officeDocument/2006/relationships/hyperlink" Target="https://support.microsoft.com/ru-ru/office/&#1085;&#1072;&#1089;&#1090;&#1088;&#1086;&#1081;&#1082;&#1072;-pop-imap-&#1080;-smtp-&#1076;&#1083;&#1103;-outlook-com-d088b986-291d-42b8-9564-9c414e2aa040" TargetMode="External"/><Relationship Id="rId26" Type="http://schemas.openxmlformats.org/officeDocument/2006/relationships/hyperlink" Target="https://csirt.org/color_%20books/NCSC-TG-017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s.google.com/gmail/ap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support.google.com/mail/answer/7104828" TargetMode="External"/><Relationship Id="rId25" Type="http://schemas.openxmlformats.org/officeDocument/2006/relationships/hyperlink" Target="https://www.rulit.me/data/programs/resources/pdf/Shelupanov_Autentifikaciya-Teoriya-i-praktika-obespecheniya-bezopasnogo-dostupa-k-informacionnym-resursam-_RuLit_Me_67586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mail/answer/7126229?hl=ru" TargetMode="External"/><Relationship Id="rId20" Type="http://schemas.openxmlformats.org/officeDocument/2006/relationships/hyperlink" Target="https://docs.microsoft.com/ru-ru/graph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aspersky.ru/blog/identification-authentication-authorization-difference/2912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support/id/authorization/app-passwords.html" TargetMode="External"/><Relationship Id="rId23" Type="http://schemas.openxmlformats.org/officeDocument/2006/relationships/hyperlink" Target="https://www.w3.org/TR/2000/NOTE-SOAP-2000050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eveloper.microsoft.com/ru-ru/grap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andex.ru/support/mail/mail-clients/others.html" TargetMode="External"/><Relationship Id="rId22" Type="http://schemas.openxmlformats.org/officeDocument/2006/relationships/hyperlink" Target="https://docs.cntd.ru/document/904199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15</Pages>
  <Words>4158</Words>
  <Characters>23704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150</cp:revision>
  <dcterms:created xsi:type="dcterms:W3CDTF">2021-11-21T15:27:00Z</dcterms:created>
  <dcterms:modified xsi:type="dcterms:W3CDTF">2021-12-19T14:14:00Z</dcterms:modified>
</cp:coreProperties>
</file>