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«Кодэстетик» (до 27.04.2021 ООО «АйТиГлобал»)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512FDDD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345EDD2C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3657A6D2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0435281E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бы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которые являются и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r w:rsidR="00611EDD">
        <w:rPr>
          <w:sz w:val="26"/>
          <w:szCs w:val="26"/>
          <w:lang w:val="en-US"/>
        </w:rPr>
        <w:t>yandex</w:t>
      </w:r>
      <w:r w:rsidR="00611EDD" w:rsidRPr="00611EDD">
        <w:rPr>
          <w:sz w:val="26"/>
          <w:szCs w:val="26"/>
        </w:rPr>
        <w:t>.</w:t>
      </w:r>
      <w:r w:rsidR="00611EDD">
        <w:rPr>
          <w:sz w:val="26"/>
          <w:szCs w:val="26"/>
          <w:lang w:val="en-US"/>
        </w:rPr>
        <w:t>ru</w:t>
      </w:r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 xml:space="preserve">используется сервис «Яндекс.Почта»,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r w:rsidR="00E42B88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r w:rsidR="002A7B14">
        <w:rPr>
          <w:sz w:val="26"/>
          <w:szCs w:val="26"/>
          <w:lang w:val="en-US"/>
        </w:rPr>
        <w:t>gmail</w:t>
      </w:r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77777777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Электронная почта является востребованной технологией, позволяющей вести переписку (личную, деловую), передавать как текстовые сообщения, так 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 xml:space="preserve">: почтовые сервисы (упомянутые выше «Яндекс.Почта»,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r w:rsidR="00855EBC">
        <w:rPr>
          <w:sz w:val="26"/>
          <w:szCs w:val="26"/>
          <w:lang w:val="en-US"/>
        </w:rPr>
        <w:t>ru</w:t>
      </w:r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eM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Mailbird</w:t>
      </w:r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734FFC2D" w14:textId="5E8A3BB6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821AE93" w14:textId="139BF0CB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--Чета обосрать—</w:t>
      </w:r>
    </w:p>
    <w:p w14:paraId="60714554" w14:textId="77777777" w:rsidR="00C3338E" w:rsidRDefault="00C3338E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27E020D3" w14:textId="65BD26CE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24869AC2" w14:textId="7D785EA7" w:rsidR="008F42F7" w:rsidRDefault="008F42F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77777777" w:rsidR="00864BC3" w:rsidRDefault="00864BC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16557763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работы с электронной почтой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получения электронных писем с почтового сервера, и </w:t>
      </w:r>
      <w:r>
        <w:rPr>
          <w:sz w:val="26"/>
          <w:szCs w:val="26"/>
          <w:lang w:val="en-US"/>
        </w:rPr>
        <w:t>SMTP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>для отправки писем на почтовый сервер.</w:t>
      </w:r>
    </w:p>
    <w:p w14:paraId="1304DC47" w14:textId="0E47CE79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–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3-я версия протокола почтового отделения</w:t>
      </w:r>
      <w:r w:rsidRPr="003234F3">
        <w:rPr>
          <w:sz w:val="26"/>
          <w:szCs w:val="26"/>
        </w:rPr>
        <w:t xml:space="preserve">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используемый для получения </w:t>
      </w:r>
      <w:r>
        <w:rPr>
          <w:sz w:val="26"/>
          <w:szCs w:val="26"/>
        </w:rPr>
        <w:lastRenderedPageBreak/>
        <w:t>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891903">
        <w:rPr>
          <w:sz w:val="26"/>
          <w:szCs w:val="26"/>
        </w:rPr>
        <w:t xml:space="preserve"> – протокол доступа к интернет-сообщениям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</w:t>
      </w:r>
      <w:r w:rsidR="00146DC0">
        <w:rPr>
          <w:sz w:val="26"/>
          <w:szCs w:val="26"/>
        </w:rPr>
        <w:t>ю</w:t>
      </w:r>
      <w:r w:rsidR="002321A2">
        <w:rPr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>IMAP</w:t>
      </w:r>
      <w:r w:rsidR="002321A2" w:rsidRPr="00146DC0">
        <w:rPr>
          <w:sz w:val="26"/>
          <w:szCs w:val="26"/>
        </w:rPr>
        <w:t xml:space="preserve">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</w:t>
      </w:r>
      <w:r w:rsidR="002321A2" w:rsidRPr="00146DC0">
        <w:rPr>
          <w:sz w:val="26"/>
          <w:szCs w:val="26"/>
        </w:rPr>
        <w:t>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37CCC849" w:rsidR="003B6BEE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Envelope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корневой элемент, являющийся обязательным;</w:t>
      </w:r>
    </w:p>
    <w:p w14:paraId="3185CA36" w14:textId="2941E99F" w:rsidR="00C76AB9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Header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0FE37952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Body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57489EAA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Fault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26D860CC">
            <wp:extent cx="4707035" cy="2291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04" cy="22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66E30676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-запрос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5EF9E2F0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-ответ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drawing>
          <wp:inline distT="0" distB="0" distL="0" distR="0" wp14:anchorId="5BFC46DD" wp14:editId="3898902F">
            <wp:extent cx="5455244" cy="2648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622" cy="26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F912B69" w:rsidR="007302BB" w:rsidRPr="00FB7811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35CB3845" w:rsidR="005B673C" w:rsidRDefault="00501AB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обеспечения безопасности данных пользователей, учетные записи пользователей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>
        <w:rPr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>
        <w:rPr>
          <w:sz w:val="26"/>
          <w:szCs w:val="26"/>
        </w:rPr>
        <w:t xml:space="preserve">в системе по имени учетной записи. Аутентификация – это проверка подлинности субъекта, пытающегося </w:t>
      </w:r>
      <w:r w:rsidR="008D2EF5">
        <w:rPr>
          <w:sz w:val="26"/>
          <w:szCs w:val="26"/>
        </w:rPr>
        <w:lastRenderedPageBreak/>
        <w:t>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Default="008D2EF5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>
        <w:rPr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Default="00E13968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D40F3C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D40F3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знания</w:t>
      </w:r>
      <w:r w:rsidR="00D40F3C" w:rsidRPr="00D40F3C">
        <w:rPr>
          <w:sz w:val="26"/>
          <w:szCs w:val="26"/>
          <w:lang w:val="en-US"/>
        </w:rPr>
        <w:t xml:space="preserve"> (</w:t>
      </w:r>
      <w:r w:rsidR="00D40F3C">
        <w:rPr>
          <w:sz w:val="26"/>
          <w:szCs w:val="26"/>
          <w:lang w:val="en-US"/>
        </w:rPr>
        <w:t>a</w:t>
      </w:r>
      <w:r w:rsidR="00D40F3C" w:rsidRPr="00D40F3C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k</w:t>
      </w:r>
      <w:r w:rsidR="00D40F3C" w:rsidRPr="00D40F3C">
        <w:rPr>
          <w:sz w:val="26"/>
          <w:szCs w:val="26"/>
          <w:lang w:val="en-US"/>
        </w:rPr>
        <w:t>nowledge)</w:t>
      </w:r>
      <w:r w:rsidRPr="00D40F3C">
        <w:rPr>
          <w:sz w:val="26"/>
          <w:szCs w:val="26"/>
          <w:lang w:val="en-US"/>
        </w:rPr>
        <w:t>;</w:t>
      </w:r>
    </w:p>
    <w:p w14:paraId="126C658D" w14:textId="540164C8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 w:rsidR="0085521A">
        <w:rPr>
          <w:sz w:val="26"/>
          <w:szCs w:val="26"/>
        </w:rPr>
        <w:t>владения</w:t>
      </w:r>
      <w:r w:rsidR="00D40F3C" w:rsidRP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D40F3C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o</w:t>
      </w:r>
      <w:r w:rsidR="00D40F3C" w:rsidRPr="00B57478">
        <w:rPr>
          <w:sz w:val="26"/>
          <w:szCs w:val="26"/>
          <w:lang w:val="en-US"/>
        </w:rPr>
        <w:t>wnership)</w:t>
      </w:r>
      <w:r w:rsidRPr="00B57478">
        <w:rPr>
          <w:sz w:val="26"/>
          <w:szCs w:val="26"/>
          <w:lang w:val="en-US"/>
        </w:rPr>
        <w:t>;</w:t>
      </w:r>
    </w:p>
    <w:p w14:paraId="7D70BF69" w14:textId="0B8D8523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биометрических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характеристик</w:t>
      </w:r>
      <w:r w:rsid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B57478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c</w:t>
      </w:r>
      <w:r w:rsidR="00B57478" w:rsidRPr="00B57478">
        <w:rPr>
          <w:sz w:val="26"/>
          <w:szCs w:val="26"/>
          <w:lang w:val="en-US"/>
        </w:rPr>
        <w:t>haracteristic</w:t>
      </w:r>
      <w:r w:rsidR="00B57478">
        <w:rPr>
          <w:sz w:val="26"/>
          <w:szCs w:val="26"/>
          <w:lang w:val="en-US"/>
        </w:rPr>
        <w:t>)</w:t>
      </w:r>
      <w:r w:rsidRPr="00B57478">
        <w:rPr>
          <w:sz w:val="26"/>
          <w:szCs w:val="26"/>
          <w:lang w:val="en-US"/>
        </w:rPr>
        <w:t>.</w:t>
      </w:r>
    </w:p>
    <w:p w14:paraId="080CFB5D" w14:textId="01AEA1C6" w:rsidR="007C2E6E" w:rsidRDefault="007C2E6E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1005C3">
        <w:rPr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 w:rsidRPr="001005C3">
        <w:rPr>
          <w:sz w:val="26"/>
          <w:szCs w:val="26"/>
        </w:rPr>
        <w:t xml:space="preserve"> </w:t>
      </w:r>
      <w:r w:rsidR="00D14BD2" w:rsidRPr="001005C3">
        <w:rPr>
          <w:sz w:val="26"/>
          <w:szCs w:val="26"/>
        </w:rPr>
        <w:t>(</w:t>
      </w:r>
      <w:r w:rsidR="0085521A">
        <w:rPr>
          <w:sz w:val="26"/>
          <w:szCs w:val="26"/>
          <w:lang w:val="en-US"/>
        </w:rPr>
        <w:t>s</w:t>
      </w:r>
      <w:r w:rsidR="008274E4" w:rsidRPr="008274E4">
        <w:rPr>
          <w:sz w:val="26"/>
          <w:szCs w:val="26"/>
          <w:lang w:val="en-US"/>
        </w:rPr>
        <w:t>omething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t</w:t>
      </w:r>
      <w:r w:rsidR="008274E4" w:rsidRPr="008274E4">
        <w:rPr>
          <w:sz w:val="26"/>
          <w:szCs w:val="26"/>
          <w:lang w:val="en-US"/>
        </w:rPr>
        <w:t>hey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k</w:t>
      </w:r>
      <w:r w:rsidR="008274E4" w:rsidRPr="008274E4">
        <w:rPr>
          <w:sz w:val="26"/>
          <w:szCs w:val="26"/>
          <w:lang w:val="en-US"/>
        </w:rPr>
        <w:t>now</w:t>
      </w:r>
      <w:r w:rsidR="008274E4" w:rsidRPr="001005C3">
        <w:rPr>
          <w:sz w:val="26"/>
          <w:szCs w:val="26"/>
        </w:rPr>
        <w:t xml:space="preserve"> – </w:t>
      </w:r>
      <w:r w:rsidR="008274E4">
        <w:rPr>
          <w:sz w:val="26"/>
          <w:szCs w:val="26"/>
        </w:rPr>
        <w:t>что</w:t>
      </w:r>
      <w:r w:rsidR="008274E4" w:rsidRPr="001005C3">
        <w:rPr>
          <w:sz w:val="26"/>
          <w:szCs w:val="26"/>
        </w:rPr>
        <w:t>-</w:t>
      </w:r>
      <w:r w:rsidR="008274E4">
        <w:rPr>
          <w:sz w:val="26"/>
          <w:szCs w:val="26"/>
        </w:rPr>
        <w:t>то</w:t>
      </w:r>
      <w:r w:rsidR="008274E4" w:rsidRPr="001005C3">
        <w:rPr>
          <w:sz w:val="26"/>
          <w:szCs w:val="26"/>
        </w:rPr>
        <w:t xml:space="preserve"> </w:t>
      </w:r>
      <w:r w:rsidR="008274E4">
        <w:rPr>
          <w:sz w:val="26"/>
          <w:szCs w:val="26"/>
        </w:rPr>
        <w:t>известное</w:t>
      </w:r>
      <w:r w:rsidR="00D14BD2" w:rsidRPr="001005C3">
        <w:rPr>
          <w:sz w:val="26"/>
          <w:szCs w:val="26"/>
        </w:rPr>
        <w:t>)</w:t>
      </w:r>
      <w:r w:rsidR="008274E4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</w:rPr>
        <w:t>–</w:t>
      </w:r>
      <w:r w:rsidR="008274E4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пароль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либо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  <w:lang w:val="en-US"/>
        </w:rPr>
        <w:t>PIN</w:t>
      </w:r>
      <w:r w:rsidR="001005C3" w:rsidRPr="001005C3">
        <w:rPr>
          <w:sz w:val="26"/>
          <w:szCs w:val="26"/>
        </w:rPr>
        <w:t>-</w:t>
      </w:r>
      <w:r w:rsidR="001005C3">
        <w:rPr>
          <w:sz w:val="26"/>
          <w:szCs w:val="26"/>
        </w:rPr>
        <w:t>код</w:t>
      </w:r>
      <w:r w:rsidR="001005C3" w:rsidRPr="001005C3">
        <w:rPr>
          <w:sz w:val="26"/>
          <w:szCs w:val="26"/>
        </w:rPr>
        <w:t xml:space="preserve"> (</w:t>
      </w:r>
      <w:r w:rsidR="001005C3" w:rsidRPr="001005C3">
        <w:rPr>
          <w:sz w:val="26"/>
          <w:szCs w:val="26"/>
          <w:lang w:val="en-US"/>
        </w:rPr>
        <w:t>Personal</w:t>
      </w:r>
      <w:r w:rsidR="001005C3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  <w:lang w:val="en-US"/>
        </w:rPr>
        <w:t>Identification</w:t>
      </w:r>
      <w:r w:rsidR="001005C3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  <w:lang w:val="en-US"/>
        </w:rPr>
        <w:t>Number</w:t>
      </w:r>
      <w:r w:rsidR="001005C3" w:rsidRPr="001005C3">
        <w:rPr>
          <w:sz w:val="26"/>
          <w:szCs w:val="26"/>
        </w:rPr>
        <w:t xml:space="preserve"> – </w:t>
      </w:r>
      <w:r w:rsidR="001005C3">
        <w:rPr>
          <w:sz w:val="26"/>
          <w:szCs w:val="26"/>
        </w:rPr>
        <w:t>персональный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идентификационный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номер</w:t>
      </w:r>
      <w:r w:rsidR="001005C3" w:rsidRPr="001005C3">
        <w:rPr>
          <w:sz w:val="26"/>
          <w:szCs w:val="26"/>
        </w:rPr>
        <w:t>)</w:t>
      </w:r>
      <w:r w:rsidR="001005C3">
        <w:rPr>
          <w:sz w:val="26"/>
          <w:szCs w:val="26"/>
        </w:rPr>
        <w:t>. Основным его преимуществом является</w:t>
      </w:r>
      <w:r w:rsidR="0085521A">
        <w:rPr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Default="0085521A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владения</w:t>
      </w:r>
      <w:r w:rsidRPr="0085521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something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have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– что</w:t>
      </w:r>
      <w:r w:rsidRPr="0085521A">
        <w:rPr>
          <w:sz w:val="26"/>
          <w:szCs w:val="26"/>
        </w:rPr>
        <w:t>-</w:t>
      </w:r>
      <w:r>
        <w:rPr>
          <w:sz w:val="26"/>
          <w:szCs w:val="26"/>
        </w:rPr>
        <w:t>то чем обладают) – ключ-флешка или магнитная</w:t>
      </w:r>
      <w:r w:rsidR="005F3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карта, </w:t>
      </w:r>
      <w:r w:rsidR="005F3511">
        <w:rPr>
          <w:sz w:val="26"/>
          <w:szCs w:val="26"/>
          <w:lang w:val="en-US"/>
        </w:rPr>
        <w:t>OTP</w:t>
      </w:r>
      <w:r w:rsidR="005F3511" w:rsidRPr="005F3511">
        <w:rPr>
          <w:sz w:val="26"/>
          <w:szCs w:val="26"/>
        </w:rPr>
        <w:t>-</w:t>
      </w:r>
      <w:r w:rsidR="005F3511">
        <w:rPr>
          <w:sz w:val="26"/>
          <w:szCs w:val="26"/>
        </w:rPr>
        <w:t>токен (устройство генерирующее одноразовый пароль)</w:t>
      </w:r>
      <w:r w:rsidR="00CD1E48">
        <w:rPr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>
        <w:rPr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Default="0025662F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 биометрических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</w:rPr>
        <w:t>характеристик (</w:t>
      </w:r>
      <w:r>
        <w:rPr>
          <w:sz w:val="26"/>
          <w:szCs w:val="26"/>
          <w:lang w:val="en-US"/>
        </w:rPr>
        <w:t>something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</w:t>
      </w:r>
      <w:r w:rsidR="00C5567A">
        <w:rPr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>
        <w:rPr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>
        <w:rPr>
          <w:sz w:val="26"/>
          <w:szCs w:val="26"/>
          <w:lang w:val="en-US"/>
        </w:rPr>
        <w:t>OTP</w:t>
      </w:r>
      <w:r w:rsidRPr="00B457F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token</w:t>
      </w:r>
      <w:r w:rsidRPr="00B457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заменен, на приложение на телефоне, генерирующее одноразовые пароли. </w:t>
      </w:r>
    </w:p>
    <w:p w14:paraId="6E52B5C9" w14:textId="0CE4383A" w:rsidR="00B457F9" w:rsidRPr="00547340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одновременной генерации одноразовых паролей </w:t>
      </w:r>
      <w:r w:rsidR="00547340">
        <w:rPr>
          <w:sz w:val="26"/>
          <w:szCs w:val="26"/>
        </w:rPr>
        <w:t>в системе, и на устройстве-генераторе пользователя, используются различные алгоритмы, такие как</w:t>
      </w:r>
      <w:r w:rsidR="00547340" w:rsidRPr="00547340">
        <w:rPr>
          <w:sz w:val="26"/>
          <w:szCs w:val="26"/>
        </w:rPr>
        <w:t xml:space="preserve">: TOTP (Time-based One-time Password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 xml:space="preserve">базируемый на времени одноразовый пароль) и </w:t>
      </w:r>
      <w:r w:rsidR="00547340" w:rsidRPr="00547340">
        <w:rPr>
          <w:sz w:val="26"/>
          <w:szCs w:val="26"/>
        </w:rPr>
        <w:t>HOTP (HMAC-based One-time Password</w:t>
      </w:r>
      <w:r w:rsidR="00547340">
        <w:rPr>
          <w:sz w:val="26"/>
          <w:szCs w:val="26"/>
        </w:rPr>
        <w:t xml:space="preserve"> – базируемый на хеше одноразовый пароль</w:t>
      </w:r>
      <w:r w:rsidR="00547340" w:rsidRPr="00547340">
        <w:rPr>
          <w:sz w:val="26"/>
          <w:szCs w:val="26"/>
        </w:rPr>
        <w:t xml:space="preserve">; </w:t>
      </w:r>
      <w:r w:rsidR="00547340">
        <w:rPr>
          <w:sz w:val="26"/>
          <w:szCs w:val="26"/>
          <w:lang w:val="en-US"/>
        </w:rPr>
        <w:t>HMAC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hash-</w:t>
      </w:r>
      <w:r w:rsidR="00547340" w:rsidRPr="00547340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message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authentication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code</w:t>
      </w:r>
      <w:r w:rsidR="00547340" w:rsidRPr="00547340">
        <w:rPr>
          <w:sz w:val="26"/>
          <w:szCs w:val="26"/>
        </w:rPr>
        <w:t>,</w:t>
      </w:r>
      <w:r w:rsidR="00547340">
        <w:rPr>
          <w:sz w:val="26"/>
          <w:szCs w:val="26"/>
        </w:rPr>
        <w:t xml:space="preserve"> базируемый на хеше код аутентификации сообщений)</w:t>
      </w:r>
      <w:r w:rsidR="00AE35D6">
        <w:rPr>
          <w:sz w:val="26"/>
          <w:szCs w:val="26"/>
        </w:rPr>
        <w:t>.</w:t>
      </w:r>
    </w:p>
    <w:p w14:paraId="35975EA7" w14:textId="0B170C81" w:rsidR="00E71BAF" w:rsidRPr="0085521A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r w:rsidR="00E74B68">
        <w:rPr>
          <w:sz w:val="26"/>
          <w:szCs w:val="26"/>
          <w:lang w:val="en-US"/>
        </w:rPr>
        <w:t>ru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ru</w:t>
      </w:r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</w:t>
      </w:r>
      <w:r w:rsidR="00A30F33">
        <w:rPr>
          <w:sz w:val="26"/>
          <w:szCs w:val="26"/>
        </w:rPr>
        <w:lastRenderedPageBreak/>
        <w:t xml:space="preserve">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14ADAA71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же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к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drawing>
          <wp:inline distT="0" distB="0" distL="0" distR="0" wp14:anchorId="07693278" wp14:editId="02058A8B">
            <wp:extent cx="340042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12" cy="22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0729681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Яндекс.Почта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.ru»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</w:t>
      </w:r>
      <w:r w:rsidRPr="00CF2254">
        <w:rPr>
          <w:sz w:val="26"/>
          <w:szCs w:val="26"/>
          <w:lang w:val="en-US"/>
        </w:rPr>
        <w:t>ru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drawing>
          <wp:inline distT="0" distB="0" distL="0" distR="0" wp14:anchorId="07B0A771" wp14:editId="51EFEE9B">
            <wp:extent cx="3605549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94" cy="2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7D8AE70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3B24522F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yandex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>
        <w:rPr>
          <w:sz w:val="26"/>
          <w:szCs w:val="26"/>
        </w:rPr>
        <w:t xml:space="preserve">, здесь нет 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 xml:space="preserve">». 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46587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10EF5E4D" w14:textId="4A016FB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791B7AD" w14:textId="477220F8" w:rsidR="003C14BC" w:rsidRDefault="003C14BC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457F8BC" w14:textId="77777777" w:rsidR="00692E10" w:rsidRDefault="008E4D66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проверки актуальности выбранной темы </w:t>
      </w:r>
      <w:r w:rsidR="00F352A0">
        <w:rPr>
          <w:sz w:val="26"/>
          <w:szCs w:val="26"/>
        </w:rPr>
        <w:t>рассмотрим</w:t>
      </w:r>
      <w:r>
        <w:rPr>
          <w:sz w:val="26"/>
          <w:szCs w:val="26"/>
        </w:rPr>
        <w:t xml:space="preserve"> некоторые схожие решения, представленные на рынке.</w:t>
      </w:r>
    </w:p>
    <w:p w14:paraId="32323FF5" w14:textId="77777777" w:rsidR="00692E10" w:rsidRDefault="00692E10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7D1B34CB" w14:textId="4AE9055A" w:rsidR="004D4AF0" w:rsidRPr="004D4AF0" w:rsidRDefault="00F352A0" w:rsidP="0026708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</w:t>
      </w:r>
      <w:r w:rsidR="00224CEA">
        <w:rPr>
          <w:sz w:val="26"/>
          <w:szCs w:val="26"/>
        </w:rPr>
        <w:t xml:space="preserve">в </w:t>
      </w:r>
      <w:r w:rsidR="00434499">
        <w:rPr>
          <w:sz w:val="26"/>
          <w:szCs w:val="26"/>
        </w:rPr>
        <w:t>раз</w:t>
      </w:r>
      <w:r w:rsidR="00224CEA">
        <w:rPr>
          <w:sz w:val="26"/>
          <w:szCs w:val="26"/>
        </w:rPr>
        <w:t>личных</w:t>
      </w:r>
      <w:r w:rsidRPr="00DE1A95">
        <w:rPr>
          <w:sz w:val="26"/>
          <w:szCs w:val="26"/>
        </w:rPr>
        <w:t xml:space="preserve"> облачных службах Майкрософт</w:t>
      </w:r>
      <w:r w:rsidR="00224CEA" w:rsidRPr="00224CEA">
        <w:rPr>
          <w:sz w:val="26"/>
          <w:szCs w:val="26"/>
        </w:rPr>
        <w:t>.</w:t>
      </w:r>
      <w:r w:rsidR="004D4AF0" w:rsidRPr="00DE1A95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</w:rPr>
        <w:t xml:space="preserve">Для версии </w:t>
      </w:r>
      <w:r w:rsidR="004D4AF0" w:rsidRPr="004D4AF0">
        <w:rPr>
          <w:sz w:val="26"/>
          <w:szCs w:val="26"/>
          <w:lang w:val="en-US"/>
        </w:rPr>
        <w:t>API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Microsoft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Graph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v</w:t>
      </w:r>
      <w:r w:rsidR="004D4AF0" w:rsidRPr="004D4AF0">
        <w:rPr>
          <w:sz w:val="26"/>
          <w:szCs w:val="26"/>
        </w:rPr>
        <w:t>1.0</w:t>
      </w:r>
      <w:r w:rsidR="004D4AF0">
        <w:rPr>
          <w:sz w:val="26"/>
          <w:szCs w:val="26"/>
        </w:rPr>
        <w:t xml:space="preserve"> конечной точкой </w:t>
      </w:r>
      <w:r w:rsidR="004D4AF0" w:rsidRPr="00DE1A95">
        <w:rPr>
          <w:sz w:val="26"/>
          <w:szCs w:val="26"/>
        </w:rPr>
        <w:t xml:space="preserve">является </w:t>
      </w:r>
      <w:r w:rsidR="00267088" w:rsidRPr="00267088">
        <w:rPr>
          <w:sz w:val="26"/>
          <w:szCs w:val="26"/>
        </w:rPr>
        <w:t>graph.microsoft.com/v1.0</w:t>
      </w:r>
    </w:p>
    <w:p w14:paraId="61E3C7E2" w14:textId="737DE905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lastRenderedPageBreak/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267088">
        <w:rPr>
          <w:sz w:val="26"/>
          <w:szCs w:val="26"/>
        </w:rPr>
        <w:t>Поиск и фильтрация сообщений;</w:t>
      </w:r>
    </w:p>
    <w:p w14:paraId="6F51FDD4" w14:textId="18E6DB8D" w:rsidR="00020D18" w:rsidRPr="00DE1A95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4484DF3" w14:textId="0275392E" w:rsidR="00F46C3A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почты;</w:t>
      </w: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0B212F64" w:rsidR="00F46C3A" w:rsidRPr="00915A11" w:rsidRDefault="00915A11" w:rsidP="00915A11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</w:t>
      </w:r>
      <w:r w:rsidR="00C50145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ail</w:t>
      </w:r>
      <w:r w:rsidR="00C50145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r w:rsidR="001D6B02">
        <w:rPr>
          <w:sz w:val="26"/>
          <w:szCs w:val="26"/>
          <w:lang w:val="en-US"/>
        </w:rPr>
        <w:t>gmail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836B72">
        <w:rPr>
          <w:sz w:val="26"/>
          <w:szCs w:val="26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836B72">
        <w:rPr>
          <w:sz w:val="26"/>
          <w:szCs w:val="26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836B72">
        <w:rPr>
          <w:sz w:val="26"/>
          <w:szCs w:val="26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161B7B9" w:rsidR="005F6FCA" w:rsidRDefault="00836B72" w:rsidP="00836B72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Mail.ru </w:t>
      </w:r>
      <w:r>
        <w:rPr>
          <w:sz w:val="26"/>
          <w:szCs w:val="26"/>
        </w:rPr>
        <w:t>для бизнеса</w:t>
      </w:r>
    </w:p>
    <w:p w14:paraId="18620E77" w14:textId="7A0EF738" w:rsidR="00DA2743" w:rsidRPr="003A68AE" w:rsidRDefault="00396AE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Сервис «</w:t>
      </w:r>
      <w:r>
        <w:rPr>
          <w:sz w:val="26"/>
          <w:szCs w:val="26"/>
          <w:lang w:val="en-US"/>
        </w:rPr>
        <w:t>Mail</w:t>
      </w:r>
      <w:r w:rsidRPr="00396AE8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396AE8">
        <w:rPr>
          <w:sz w:val="26"/>
          <w:szCs w:val="26"/>
        </w:rPr>
        <w:t xml:space="preserve"> </w:t>
      </w:r>
      <w:r>
        <w:rPr>
          <w:sz w:val="26"/>
          <w:szCs w:val="26"/>
        </w:rPr>
        <w:t>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Часть функционала </w:t>
      </w:r>
      <w:r w:rsidR="003A68AE">
        <w:rPr>
          <w:sz w:val="26"/>
          <w:szCs w:val="26"/>
        </w:rPr>
        <w:lastRenderedPageBreak/>
        <w:t xml:space="preserve">данного сервиса, в том числе и миграция писем, доступна через </w:t>
      </w:r>
      <w:r w:rsidR="003A68AE">
        <w:rPr>
          <w:sz w:val="26"/>
          <w:szCs w:val="26"/>
          <w:lang w:val="en-US"/>
        </w:rPr>
        <w:t>API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по адресу </w:t>
      </w:r>
      <w:r w:rsidR="003A68AE">
        <w:rPr>
          <w:sz w:val="26"/>
          <w:szCs w:val="26"/>
          <w:lang w:val="en-US"/>
        </w:rPr>
        <w:t>b</w:t>
      </w:r>
      <w:r w:rsidR="003A68AE" w:rsidRPr="003A68AE">
        <w:rPr>
          <w:sz w:val="26"/>
          <w:szCs w:val="26"/>
        </w:rPr>
        <w:t>iz.mail.ru/api/v1/</w:t>
      </w:r>
    </w:p>
    <w:p w14:paraId="5D94623E" w14:textId="2089BAFE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ED76D46" w14:textId="77777777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3C151E" w14:paraId="4B8FFA1C" w14:textId="77777777" w:rsidTr="003C151E">
        <w:tc>
          <w:tcPr>
            <w:tcW w:w="2122" w:type="dxa"/>
          </w:tcPr>
          <w:p w14:paraId="44E50EBB" w14:textId="69252B5E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5F6FCA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1984" w:type="dxa"/>
          </w:tcPr>
          <w:p w14:paraId="386EDDD2" w14:textId="15D7FC30" w:rsidR="00E75E0C" w:rsidRPr="00DD10C4" w:rsidRDefault="00DD10C4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Mail.ru </w:t>
            </w:r>
            <w:r>
              <w:rPr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783B74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3C151E" w:rsidRPr="00C86DF8" w14:paraId="2E4C2983" w14:textId="77777777" w:rsidTr="003C151E">
        <w:tc>
          <w:tcPr>
            <w:tcW w:w="2122" w:type="dxa"/>
          </w:tcPr>
          <w:p w14:paraId="6D7AD085" w14:textId="76727DC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</w:p>
          <w:p w14:paraId="1B9E820B" w14:textId="326A8856" w:rsidR="00E75E0C" w:rsidRPr="007B5FC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3C151E">
              <w:rPr>
                <w:sz w:val="26"/>
                <w:szCs w:val="26"/>
              </w:rPr>
              <w:t xml:space="preserve">только сервер </w:t>
            </w:r>
            <w:r>
              <w:rPr>
                <w:sz w:val="26"/>
                <w:szCs w:val="26"/>
                <w:lang w:val="en-US"/>
              </w:rPr>
              <w:t>Outlook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(</w:t>
            </w:r>
            <w:r w:rsidR="003C151E">
              <w:rPr>
                <w:sz w:val="26"/>
                <w:szCs w:val="26"/>
              </w:rPr>
              <w:t>только сервер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Google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F34922" w:rsidRDefault="0026708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>
              <w:rPr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2DE8D828" w14:textId="77777777" w:rsidTr="003C151E">
        <w:tc>
          <w:tcPr>
            <w:tcW w:w="2122" w:type="dxa"/>
          </w:tcPr>
          <w:p w14:paraId="3AE14707" w14:textId="6331672B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>
              <w:rPr>
                <w:sz w:val="26"/>
                <w:szCs w:val="26"/>
              </w:rPr>
              <w:t>,</w:t>
            </w:r>
          </w:p>
          <w:p w14:paraId="6F6EB979" w14:textId="0A664DC9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biz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developer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api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3C151E">
              <w:rPr>
                <w:sz w:val="26"/>
                <w:szCs w:val="26"/>
              </w:rPr>
              <w:t>,</w:t>
            </w:r>
          </w:p>
          <w:p w14:paraId="05CE404F" w14:textId="7B551318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developers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google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gmail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api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reference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Default="00396AE8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Да</w:t>
            </w:r>
            <w:r w:rsidR="003C151E">
              <w:rPr>
                <w:sz w:val="26"/>
                <w:szCs w:val="26"/>
                <w:lang w:val="en-US"/>
              </w:rPr>
              <w:t>,</w:t>
            </w:r>
          </w:p>
          <w:p w14:paraId="6DA2346C" w14:textId="0A679384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 w:rsidRPr="003C151E">
              <w:rPr>
                <w:sz w:val="26"/>
                <w:szCs w:val="26"/>
                <w:lang w:val="en-US"/>
              </w:rPr>
              <w:t>https://docs.microsoft.com/ru-ru/graph/outlook-mail-concept-overview</w:t>
            </w:r>
          </w:p>
        </w:tc>
        <w:tc>
          <w:tcPr>
            <w:tcW w:w="1412" w:type="dxa"/>
          </w:tcPr>
          <w:p w14:paraId="5485D929" w14:textId="393CD41D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2EBF7588" w14:textId="77777777" w:rsidTr="003C151E">
        <w:tc>
          <w:tcPr>
            <w:tcW w:w="2122" w:type="dxa"/>
          </w:tcPr>
          <w:p w14:paraId="58B93D56" w14:textId="646CD648" w:rsidR="00E75E0C" w:rsidRPr="00D829EE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886A16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D829EE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Default="00396AE8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D829EE" w:rsidRDefault="0028650B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Json, Xml</w:t>
            </w:r>
          </w:p>
        </w:tc>
      </w:tr>
      <w:tr w:rsidR="003C151E" w:rsidRPr="00C86DF8" w14:paraId="5A05929B" w14:textId="77777777" w:rsidTr="003C151E">
        <w:tc>
          <w:tcPr>
            <w:tcW w:w="2122" w:type="dxa"/>
          </w:tcPr>
          <w:p w14:paraId="020CBEB9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DFD6A4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3DE383BC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6669D94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5C418E86" w14:textId="4F3F31C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4448728B" w14:textId="77777777" w:rsidTr="003C151E">
        <w:tc>
          <w:tcPr>
            <w:tcW w:w="2122" w:type="dxa"/>
          </w:tcPr>
          <w:p w14:paraId="22D61BA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AF08DB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97AA05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05C6AA5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00652BA8" w14:textId="344BF0A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0A9A687A" w14:textId="77777777" w:rsidTr="003C151E">
        <w:tc>
          <w:tcPr>
            <w:tcW w:w="2122" w:type="dxa"/>
          </w:tcPr>
          <w:p w14:paraId="2A5F2646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F4C233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6F0FD3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D3627B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62F9601" w14:textId="57A20211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1A96F019" w14:textId="77777777" w:rsidTr="003C151E">
        <w:tc>
          <w:tcPr>
            <w:tcW w:w="2122" w:type="dxa"/>
          </w:tcPr>
          <w:p w14:paraId="60A6C81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9561368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63377C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BE31ED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F884A4B" w14:textId="7842206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65944436" w14:textId="5E3AC97C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1B44E95D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доя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4C053F95" w:rsidR="00D22484" w:rsidRPr="00A64931" w:rsidRDefault="00D22484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 w:rsidRPr="00A64931"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3A0A89D8" w14:textId="656182D1" w:rsidR="002B78BE" w:rsidRPr="00A64931" w:rsidRDefault="007E0BFC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213DD62E" w14:textId="77777777" w:rsidR="002B78BE" w:rsidRPr="002B78BE" w:rsidRDefault="002B78BE" w:rsidP="0057250C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B7C5C10" w14:textId="7A07C56B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  <w:r w:rsidR="002C7A65" w:rsidRPr="002C7A65">
        <w:rPr>
          <w:sz w:val="26"/>
          <w:szCs w:val="26"/>
        </w:rPr>
        <w:t xml:space="preserve"> </w:t>
      </w:r>
      <w:r w:rsidR="002C7A65">
        <w:rPr>
          <w:sz w:val="26"/>
          <w:szCs w:val="26"/>
        </w:rPr>
        <w:t xml:space="preserve">Для написания веб-службы на языке </w:t>
      </w:r>
      <w:r w:rsidR="002C7A65">
        <w:rPr>
          <w:sz w:val="26"/>
          <w:szCs w:val="26"/>
          <w:lang w:val="en-US"/>
        </w:rPr>
        <w:t>C</w:t>
      </w:r>
      <w:r w:rsidR="002C7A65" w:rsidRPr="002C7A65">
        <w:rPr>
          <w:sz w:val="26"/>
          <w:szCs w:val="26"/>
        </w:rPr>
        <w:t xml:space="preserve"># </w:t>
      </w:r>
      <w:r w:rsidR="002C7A65">
        <w:rPr>
          <w:sz w:val="26"/>
          <w:szCs w:val="26"/>
        </w:rPr>
        <w:t xml:space="preserve">поможет платформа </w:t>
      </w:r>
      <w:r w:rsidR="003157DA">
        <w:rPr>
          <w:sz w:val="26"/>
          <w:szCs w:val="26"/>
          <w:lang w:val="en-US"/>
        </w:rPr>
        <w:t>ASP</w:t>
      </w:r>
      <w:r w:rsidR="003157DA" w:rsidRPr="003157DA">
        <w:rPr>
          <w:sz w:val="26"/>
          <w:szCs w:val="26"/>
        </w:rPr>
        <w:t>.</w:t>
      </w:r>
      <w:r w:rsidR="003157DA">
        <w:rPr>
          <w:sz w:val="26"/>
          <w:szCs w:val="26"/>
          <w:lang w:val="en-US"/>
        </w:rPr>
        <w:t>NET</w:t>
      </w:r>
      <w:r w:rsidR="003157DA" w:rsidRPr="003157DA">
        <w:rPr>
          <w:sz w:val="26"/>
          <w:szCs w:val="26"/>
        </w:rPr>
        <w:t xml:space="preserve"> </w:t>
      </w:r>
      <w:r w:rsidR="003157DA">
        <w:rPr>
          <w:sz w:val="26"/>
          <w:szCs w:val="26"/>
          <w:lang w:val="en-US"/>
        </w:rPr>
        <w:t>Core</w:t>
      </w:r>
      <w:r w:rsidR="003157DA" w:rsidRPr="003157DA">
        <w:rPr>
          <w:sz w:val="26"/>
          <w:szCs w:val="26"/>
        </w:rPr>
        <w:t>.</w:t>
      </w:r>
    </w:p>
    <w:p w14:paraId="172D80D3" w14:textId="28564CDB" w:rsidR="003157DA" w:rsidRDefault="003157DA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4807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48073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480733">
        <w:rPr>
          <w:sz w:val="26"/>
          <w:szCs w:val="26"/>
        </w:rPr>
        <w:t xml:space="preserve"> </w:t>
      </w:r>
      <w:r w:rsidR="00480733" w:rsidRPr="00480733">
        <w:rPr>
          <w:sz w:val="26"/>
          <w:szCs w:val="26"/>
        </w:rPr>
        <w:t>–</w:t>
      </w:r>
      <w:r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это</w:t>
      </w:r>
      <w:r w:rsidR="00480733"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кроссплатформенная среда с открытым исходным кодом, предназначенная для создания веб-приложений и веб-служб.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Использование платформы </w:t>
      </w:r>
      <w:r w:rsidR="009D128B" w:rsidRPr="009D128B">
        <w:rPr>
          <w:sz w:val="26"/>
          <w:szCs w:val="26"/>
        </w:rPr>
        <w:t>.</w:t>
      </w:r>
      <w:r w:rsidR="009D128B">
        <w:rPr>
          <w:sz w:val="26"/>
          <w:szCs w:val="26"/>
          <w:lang w:val="en-US"/>
        </w:rPr>
        <w:t>NET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  <w:lang w:val="en-US"/>
        </w:rPr>
        <w:t>Core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открывает доступ к ее функциональности и преимуществам, таким как: строенные механизмы логирования, конфигурирования и внедрения зависимостей, </w:t>
      </w:r>
      <w:r w:rsidR="00B1375B">
        <w:rPr>
          <w:sz w:val="26"/>
          <w:szCs w:val="26"/>
        </w:rPr>
        <w:t xml:space="preserve">доступ к технологии </w:t>
      </w:r>
      <w:r w:rsidR="00B1375B">
        <w:rPr>
          <w:sz w:val="26"/>
          <w:szCs w:val="26"/>
          <w:lang w:val="en-US"/>
        </w:rPr>
        <w:t>Entity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Framework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Core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</w:rPr>
        <w:t>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2F029C" w:rsidRDefault="00B1375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Текущ</w:t>
      </w:r>
      <w:r w:rsidR="0079230A">
        <w:rPr>
          <w:sz w:val="26"/>
          <w:szCs w:val="26"/>
        </w:rPr>
        <w:t xml:space="preserve">ей версией являются </w:t>
      </w:r>
      <w:r w:rsidR="0079230A">
        <w:rPr>
          <w:sz w:val="26"/>
          <w:szCs w:val="26"/>
          <w:lang w:val="en-US"/>
        </w:rPr>
        <w:t>C</w:t>
      </w:r>
      <w:r w:rsidR="0079230A" w:rsidRPr="0079230A">
        <w:rPr>
          <w:sz w:val="26"/>
          <w:szCs w:val="26"/>
        </w:rPr>
        <w:t xml:space="preserve"># 10.0 </w:t>
      </w:r>
      <w:r w:rsidR="0079230A">
        <w:rPr>
          <w:sz w:val="26"/>
          <w:szCs w:val="26"/>
        </w:rPr>
        <w:t xml:space="preserve">и </w:t>
      </w:r>
      <w:r w:rsidR="0079230A">
        <w:rPr>
          <w:sz w:val="26"/>
          <w:szCs w:val="26"/>
          <w:lang w:val="en-US"/>
        </w:rPr>
        <w:t>ASP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</w:t>
      </w:r>
      <w:r w:rsidR="0079230A">
        <w:rPr>
          <w:sz w:val="26"/>
          <w:szCs w:val="26"/>
          <w:lang w:val="en-US"/>
        </w:rPr>
        <w:t>Core</w:t>
      </w:r>
      <w:r w:rsidR="0079230A" w:rsidRPr="0079230A">
        <w:rPr>
          <w:sz w:val="26"/>
          <w:szCs w:val="26"/>
        </w:rPr>
        <w:t xml:space="preserve"> 6.0</w:t>
      </w:r>
      <w:r w:rsidR="0079230A">
        <w:rPr>
          <w:sz w:val="26"/>
          <w:szCs w:val="26"/>
        </w:rPr>
        <w:t xml:space="preserve">, вышедшие совместно с платформой 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6.0</w:t>
      </w:r>
      <w:r w:rsidR="002F029C">
        <w:rPr>
          <w:sz w:val="26"/>
          <w:szCs w:val="26"/>
        </w:rPr>
        <w:t xml:space="preserve">, являющийся развитием платформы </w:t>
      </w:r>
      <w:r w:rsidR="002F029C" w:rsidRPr="002F029C">
        <w:rPr>
          <w:sz w:val="26"/>
          <w:szCs w:val="26"/>
        </w:rPr>
        <w:t>.</w:t>
      </w:r>
      <w:r w:rsidR="002F029C">
        <w:rPr>
          <w:sz w:val="26"/>
          <w:szCs w:val="26"/>
          <w:lang w:val="en-US"/>
        </w:rPr>
        <w:t>NET</w:t>
      </w:r>
      <w:r w:rsidR="002F029C" w:rsidRPr="002F029C">
        <w:rPr>
          <w:sz w:val="26"/>
          <w:szCs w:val="26"/>
        </w:rPr>
        <w:t xml:space="preserve"> </w:t>
      </w:r>
      <w:r w:rsidR="002F029C">
        <w:rPr>
          <w:sz w:val="26"/>
          <w:szCs w:val="26"/>
          <w:lang w:val="en-US"/>
        </w:rPr>
        <w:t>Core</w:t>
      </w:r>
      <w:r w:rsidR="002F029C" w:rsidRPr="002F029C">
        <w:rPr>
          <w:sz w:val="26"/>
          <w:szCs w:val="26"/>
        </w:rPr>
        <w:t xml:space="preserve"> (</w:t>
      </w:r>
      <w:r w:rsidR="002F029C">
        <w:rPr>
          <w:sz w:val="26"/>
          <w:szCs w:val="26"/>
        </w:rPr>
        <w:t>начиная с версии 5.0 «</w:t>
      </w:r>
      <w:r w:rsidR="002F029C">
        <w:rPr>
          <w:sz w:val="26"/>
          <w:szCs w:val="26"/>
          <w:lang w:val="en-US"/>
        </w:rPr>
        <w:t>Core</w:t>
      </w:r>
      <w:r w:rsidR="002F029C">
        <w:rPr>
          <w:sz w:val="26"/>
          <w:szCs w:val="26"/>
        </w:rPr>
        <w:t>» было убрано из названия).</w:t>
      </w:r>
    </w:p>
    <w:p w14:paraId="0A50D8A9" w14:textId="5A948264" w:rsidR="00AE51D7" w:rsidRPr="00480733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34D12DE7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 w:rsidR="006D610D">
        <w:rPr>
          <w:sz w:val="26"/>
          <w:szCs w:val="26"/>
        </w:rPr>
        <w:t xml:space="preserve">и платформе </w:t>
      </w:r>
      <w:r w:rsidR="006D610D" w:rsidRPr="006D610D">
        <w:rPr>
          <w:sz w:val="26"/>
          <w:szCs w:val="26"/>
        </w:rPr>
        <w:t>.</w:t>
      </w:r>
      <w:r w:rsidR="006D610D">
        <w:rPr>
          <w:sz w:val="26"/>
          <w:szCs w:val="26"/>
          <w:lang w:val="en-US"/>
        </w:rPr>
        <w:t>Net</w:t>
      </w:r>
      <w:r w:rsidR="006D610D"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MonoDevelop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SharpDevelop</w:t>
      </w:r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 w:rsidRPr="00A64931">
        <w:rPr>
          <w:sz w:val="26"/>
          <w:szCs w:val="26"/>
        </w:rPr>
        <w:t>;</w:t>
      </w:r>
    </w:p>
    <w:p w14:paraId="3453212E" w14:textId="31DC1E3E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 w:rsidRPr="00A64931">
        <w:rPr>
          <w:sz w:val="26"/>
          <w:szCs w:val="26"/>
        </w:rPr>
        <w:t>;</w:t>
      </w:r>
    </w:p>
    <w:p w14:paraId="2F78CEB9" w14:textId="2878803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 w:rsidRPr="00A64931">
        <w:rPr>
          <w:sz w:val="26"/>
          <w:szCs w:val="26"/>
        </w:rPr>
        <w:t>;</w:t>
      </w:r>
    </w:p>
    <w:p w14:paraId="56D6F23C" w14:textId="6480FC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 w:rsidRPr="00A64931">
        <w:rPr>
          <w:sz w:val="26"/>
          <w:szCs w:val="26"/>
        </w:rPr>
        <w:t>;</w:t>
      </w:r>
    </w:p>
    <w:p w14:paraId="6D9C03A2" w14:textId="4374DA9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 w:rsidRPr="00A64931">
        <w:rPr>
          <w:sz w:val="26"/>
          <w:szCs w:val="26"/>
        </w:rPr>
        <w:t>;</w:t>
      </w:r>
    </w:p>
    <w:p w14:paraId="469D9211" w14:textId="0C8F15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 w:rsidRPr="00A64931">
        <w:rPr>
          <w:sz w:val="26"/>
          <w:szCs w:val="26"/>
        </w:rPr>
        <w:t>;</w:t>
      </w:r>
    </w:p>
    <w:p w14:paraId="20A3AEC7" w14:textId="76756990" w:rsidR="00996CD3" w:rsidRDefault="00996CD3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4C78D4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428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50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7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MonoDevelop</w:t>
            </w:r>
          </w:p>
        </w:tc>
        <w:tc>
          <w:tcPr>
            <w:tcW w:w="1810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SharpDevelop</w:t>
            </w:r>
          </w:p>
        </w:tc>
      </w:tr>
      <w:tr w:rsidR="004C78D4" w14:paraId="5CDF86F8" w14:textId="77777777" w:rsidTr="004C78D4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428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7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4C78D4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428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4C78D4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428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4C78D4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428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4C78D4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428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4C78D4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428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7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4C78D4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428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4C78D4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428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19C24BD4" w14:textId="5A1EFEF8" w:rsidR="00804994" w:rsidRDefault="006826D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722849EE" w14:textId="7F47FC0B" w:rsidR="00145446" w:rsidRPr="006A59D4" w:rsidRDefault="00145446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Visual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интегрированная среда разработки, разрабатываемая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, что идеально подходит для языка С</w:t>
      </w:r>
      <w:r w:rsidRPr="00145446">
        <w:rPr>
          <w:sz w:val="26"/>
          <w:szCs w:val="26"/>
        </w:rPr>
        <w:t>#</w:t>
      </w:r>
      <w:r>
        <w:rPr>
          <w:sz w:val="26"/>
          <w:szCs w:val="26"/>
        </w:rPr>
        <w:t xml:space="preserve">, разработанного также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.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Язык </w:t>
      </w:r>
      <w:r w:rsidR="006A59D4">
        <w:rPr>
          <w:sz w:val="26"/>
          <w:szCs w:val="26"/>
          <w:lang w:val="en-US"/>
        </w:rPr>
        <w:t>C</w:t>
      </w:r>
      <w:r w:rsidR="006A59D4" w:rsidRPr="006A59D4">
        <w:rPr>
          <w:sz w:val="26"/>
          <w:szCs w:val="26"/>
        </w:rPr>
        <w:t xml:space="preserve"># </w:t>
      </w:r>
      <w:r w:rsidR="006A59D4">
        <w:rPr>
          <w:sz w:val="26"/>
          <w:szCs w:val="26"/>
        </w:rPr>
        <w:t xml:space="preserve">и платформа </w:t>
      </w:r>
      <w:r w:rsidR="006A59D4" w:rsidRPr="006A59D4">
        <w:rPr>
          <w:sz w:val="26"/>
          <w:szCs w:val="26"/>
        </w:rPr>
        <w:t>.</w:t>
      </w:r>
      <w:r w:rsidR="006A59D4">
        <w:rPr>
          <w:sz w:val="26"/>
          <w:szCs w:val="26"/>
          <w:lang w:val="en-US"/>
        </w:rPr>
        <w:t>NET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активно развиваются, а в месте с ними и среда разработки </w:t>
      </w:r>
      <w:r w:rsidR="006A59D4">
        <w:rPr>
          <w:sz w:val="26"/>
          <w:szCs w:val="26"/>
          <w:lang w:val="en-US"/>
        </w:rPr>
        <w:t>Visual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  <w:lang w:val="en-US"/>
        </w:rPr>
        <w:t>Studio</w:t>
      </w:r>
      <w:r w:rsidR="006A59D4">
        <w:rPr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Default="0080499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2E7394" w14:textId="16FDDF62" w:rsidR="00804994" w:rsidRDefault="00804994" w:rsidP="00804994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Предполагаемый алгоритм работы</w:t>
      </w:r>
    </w:p>
    <w:p w14:paraId="246F839A" w14:textId="7A0FBB3D" w:rsidR="002E6324" w:rsidRPr="008B6061" w:rsidRDefault="002E6324" w:rsidP="002E632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>
        <w:rPr>
          <w:sz w:val="26"/>
          <w:szCs w:val="26"/>
        </w:rPr>
        <w:t xml:space="preserve">протоколам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 xml:space="preserve">и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>3</w:t>
      </w:r>
      <w:r w:rsidR="008B6061">
        <w:rPr>
          <w:sz w:val="26"/>
          <w:szCs w:val="26"/>
        </w:rPr>
        <w:t xml:space="preserve">. После авторизации пользователь подключается к учетным записям его электронных почтовых ящиков выбирая протокол. Для протокола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 xml:space="preserve">3 </w:t>
      </w:r>
      <w:r w:rsidR="008B6061">
        <w:rPr>
          <w:sz w:val="26"/>
          <w:szCs w:val="26"/>
        </w:rPr>
        <w:t xml:space="preserve">письма будут скачиваться с почтового сервера и удаляться на нем. Для протокола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>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7E768576" w:rsidR="00804994" w:rsidRPr="00804994" w:rsidRDefault="00804994" w:rsidP="00804994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F6081F1" wp14:editId="3ACA5047">
            <wp:extent cx="5927725" cy="3205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D82BFF7" w:rsidR="00D23DC8" w:rsidRPr="008E1899" w:rsidRDefault="008E1899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  <w:r>
        <w:rPr>
          <w:sz w:val="26"/>
          <w:szCs w:val="26"/>
        </w:rPr>
        <w:t>Рисунок 6.1 Алгоритм ВС ДЭП</w:t>
      </w:r>
    </w:p>
    <w:p w14:paraId="5A818E14" w14:textId="373479D2" w:rsidR="00D23DC8" w:rsidRPr="008E1899" w:rsidRDefault="00D23DC8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3FB445BB" w14:textId="5F2EA93F" w:rsidR="00D23DC8" w:rsidRDefault="0085222A" w:rsidP="0024638D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 w:rsidRPr="0085222A">
        <w:rPr>
          <w:sz w:val="26"/>
          <w:szCs w:val="26"/>
        </w:rPr>
        <w:t>Список литературы</w:t>
      </w:r>
    </w:p>
    <w:p w14:paraId="1C1FC469" w14:textId="4BDFCEF3" w:rsidR="0085222A" w:rsidRDefault="00886A16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2" w:history="1">
        <w:r w:rsidR="0085222A" w:rsidRPr="00AC7F49">
          <w:rPr>
            <w:rStyle w:val="a5"/>
            <w:sz w:val="26"/>
            <w:szCs w:val="26"/>
          </w:rPr>
          <w:t>https://help.mail.ru/mail/mailer/popsmtp</w:t>
        </w:r>
      </w:hyperlink>
    </w:p>
    <w:p w14:paraId="64132D39" w14:textId="5F60D2AC" w:rsidR="00E22D5F" w:rsidRDefault="00886A16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3" w:history="1">
        <w:r w:rsidR="00E22D5F" w:rsidRPr="00AC7F49">
          <w:rPr>
            <w:rStyle w:val="a5"/>
            <w:sz w:val="26"/>
            <w:szCs w:val="26"/>
          </w:rPr>
          <w:t>https://help.mail.ru/mail/security/protection/external</w:t>
        </w:r>
      </w:hyperlink>
      <w:r w:rsidR="00E22D5F">
        <w:rPr>
          <w:sz w:val="26"/>
          <w:szCs w:val="26"/>
        </w:rPr>
        <w:t xml:space="preserve"> </w:t>
      </w:r>
    </w:p>
    <w:p w14:paraId="6DC57546" w14:textId="073824A6" w:rsidR="0085222A" w:rsidRDefault="00886A16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4" w:history="1">
        <w:r w:rsidR="00E22D5F" w:rsidRPr="00AC7F49">
          <w:rPr>
            <w:rStyle w:val="a5"/>
            <w:sz w:val="26"/>
            <w:szCs w:val="26"/>
          </w:rPr>
          <w:t>https://yandex.ru/support/mail/mail-clients/others.html</w:t>
        </w:r>
      </w:hyperlink>
    </w:p>
    <w:p w14:paraId="7A8E204A" w14:textId="32BC5DDD" w:rsidR="00E22D5F" w:rsidRDefault="00886A16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5" w:history="1">
        <w:r w:rsidR="00E22D5F" w:rsidRPr="00AC7F49">
          <w:rPr>
            <w:rStyle w:val="a5"/>
            <w:sz w:val="26"/>
            <w:szCs w:val="26"/>
          </w:rPr>
          <w:t>https://yandex.ru/support/id/authorization/app-passwords.html</w:t>
        </w:r>
      </w:hyperlink>
      <w:r w:rsidR="00E22D5F">
        <w:rPr>
          <w:sz w:val="26"/>
          <w:szCs w:val="26"/>
        </w:rPr>
        <w:t xml:space="preserve"> </w:t>
      </w:r>
    </w:p>
    <w:p w14:paraId="7F69BB20" w14:textId="677E51F0" w:rsidR="001726F8" w:rsidRDefault="00886A16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6" w:history="1">
        <w:r w:rsidR="001726F8" w:rsidRPr="00AC7F49">
          <w:rPr>
            <w:rStyle w:val="a5"/>
            <w:sz w:val="26"/>
            <w:szCs w:val="26"/>
          </w:rPr>
          <w:t>https://support.google.com/mail/answer/7126229?hl=ru</w:t>
        </w:r>
      </w:hyperlink>
      <w:r w:rsidR="001726F8" w:rsidRPr="001726F8">
        <w:rPr>
          <w:sz w:val="26"/>
          <w:szCs w:val="26"/>
        </w:rPr>
        <w:t xml:space="preserve"> </w:t>
      </w:r>
    </w:p>
    <w:p w14:paraId="741A57F3" w14:textId="1073EAFE" w:rsidR="005C45C9" w:rsidRDefault="00886A16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7" w:history="1">
        <w:r w:rsidR="005C45C9" w:rsidRPr="00AC7F49">
          <w:rPr>
            <w:rStyle w:val="a5"/>
            <w:sz w:val="26"/>
            <w:szCs w:val="26"/>
          </w:rPr>
          <w:t>https://support.google.com/mail/answer/7104828</w:t>
        </w:r>
      </w:hyperlink>
      <w:r w:rsidR="005C45C9">
        <w:rPr>
          <w:sz w:val="26"/>
          <w:szCs w:val="26"/>
        </w:rPr>
        <w:t xml:space="preserve"> </w:t>
      </w:r>
    </w:p>
    <w:p w14:paraId="4A0ACD51" w14:textId="09EB8561" w:rsidR="0095123E" w:rsidRDefault="00886A16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8" w:history="1">
        <w:r w:rsidR="0095123E" w:rsidRPr="00A451CB">
          <w:rPr>
            <w:rStyle w:val="a5"/>
            <w:sz w:val="26"/>
            <w:szCs w:val="26"/>
          </w:rPr>
          <w:t>https://support.microsoft.com/ru-ru/office/настройка-pop-imap-и-smtp-для-outlook-com-d088b986-291d-42b8-9564-9c414e2aa040</w:t>
        </w:r>
      </w:hyperlink>
    </w:p>
    <w:p w14:paraId="028ACDB8" w14:textId="77777777" w:rsidR="0095123E" w:rsidRPr="0095123E" w:rsidRDefault="00886A16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19" w:history="1">
        <w:r w:rsidR="0095123E" w:rsidRPr="0095123E">
          <w:rPr>
            <w:rStyle w:val="a5"/>
            <w:sz w:val="26"/>
            <w:szCs w:val="26"/>
          </w:rPr>
          <w:t>https://developer.microsoft.com/ru-ru/graph</w:t>
        </w:r>
      </w:hyperlink>
    </w:p>
    <w:p w14:paraId="2202BBBA" w14:textId="77777777" w:rsidR="0095123E" w:rsidRPr="0095123E" w:rsidRDefault="00886A16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0" w:history="1">
        <w:r w:rsidR="0095123E" w:rsidRPr="0095123E">
          <w:rPr>
            <w:rStyle w:val="a5"/>
            <w:sz w:val="26"/>
            <w:szCs w:val="26"/>
          </w:rPr>
          <w:t>https://docs.microsoft.com/ru-ru/graph/</w:t>
        </w:r>
      </w:hyperlink>
    </w:p>
    <w:p w14:paraId="711FD452" w14:textId="3F7475A5" w:rsidR="0095123E" w:rsidRDefault="00886A16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1" w:history="1">
        <w:r w:rsidR="0095123E" w:rsidRPr="0095123E">
          <w:rPr>
            <w:rStyle w:val="a5"/>
            <w:sz w:val="26"/>
            <w:szCs w:val="26"/>
          </w:rPr>
          <w:t>https://developers.google.com/gmail/api</w:t>
        </w:r>
      </w:hyperlink>
    </w:p>
    <w:p w14:paraId="71D202DF" w14:textId="301B38F9" w:rsidR="00465870" w:rsidRDefault="00886A16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2" w:history="1">
        <w:r w:rsidR="00597293" w:rsidRPr="002667E3">
          <w:rPr>
            <w:rStyle w:val="a5"/>
            <w:sz w:val="26"/>
            <w:szCs w:val="26"/>
          </w:rPr>
          <w:t>https://docs.cntd.ru/document/9041994</w:t>
        </w:r>
      </w:hyperlink>
    </w:p>
    <w:p w14:paraId="43B47633" w14:textId="42189D17" w:rsidR="00597293" w:rsidRDefault="00886A16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3" w:history="1">
        <w:r w:rsidR="00FB7811" w:rsidRPr="002667E3">
          <w:rPr>
            <w:rStyle w:val="a5"/>
            <w:sz w:val="26"/>
            <w:szCs w:val="26"/>
          </w:rPr>
          <w:t>https://www.w3.org/TR/2000/NOTE-SOAP-20000508/</w:t>
        </w:r>
      </w:hyperlink>
    </w:p>
    <w:p w14:paraId="6EF542DE" w14:textId="1A766CF6" w:rsidR="00FB7811" w:rsidRDefault="00886A16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4" w:history="1">
        <w:r w:rsidR="00FB7811" w:rsidRPr="002667E3">
          <w:rPr>
            <w:rStyle w:val="a5"/>
            <w:sz w:val="26"/>
            <w:szCs w:val="26"/>
          </w:rPr>
          <w:t>https://www.kaspersky.ru/blog/identification-authentication-authorization-difference/29123/</w:t>
        </w:r>
      </w:hyperlink>
    </w:p>
    <w:p w14:paraId="36D6C193" w14:textId="23CAE0F3" w:rsidR="00FB7811" w:rsidRPr="004940DE" w:rsidRDefault="004940DE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  <w:r w:rsidRPr="004940DE">
        <w:rPr>
          <w:sz w:val="26"/>
          <w:szCs w:val="26"/>
        </w:rPr>
        <w:t>Книга</w:t>
      </w:r>
      <w:r>
        <w:rPr>
          <w:sz w:val="26"/>
          <w:szCs w:val="26"/>
        </w:rPr>
        <w:t xml:space="preserve"> </w:t>
      </w:r>
      <w:hyperlink r:id="rId25" w:history="1">
        <w:r w:rsidRPr="002667E3">
          <w:rPr>
            <w:rStyle w:val="a5"/>
            <w:sz w:val="26"/>
            <w:szCs w:val="26"/>
          </w:rPr>
          <w:t>https://www.rulit.me/data/programs/resources/pdf/Shelupanov_Autentifikaciya-Teoriya-i-praktika-obespecheniya-bezopasnogo-dostupa-k-informacionnym-resursam-_RuLit_Me_675865.pdf</w:t>
        </w:r>
      </w:hyperlink>
      <w:r>
        <w:rPr>
          <w:sz w:val="26"/>
          <w:szCs w:val="26"/>
        </w:rPr>
        <w:t xml:space="preserve"> </w:t>
      </w:r>
    </w:p>
    <w:p w14:paraId="3924A205" w14:textId="44310618" w:rsidR="004940DE" w:rsidRDefault="00D40F3C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Книга </w:t>
      </w:r>
      <w:hyperlink r:id="rId26" w:history="1">
        <w:r w:rsidRPr="002667E3">
          <w:rPr>
            <w:rStyle w:val="a5"/>
            <w:sz w:val="26"/>
            <w:szCs w:val="26"/>
          </w:rPr>
          <w:t>https://csirt.org/color_%20books/NCSC-TG-017.pdf</w:t>
        </w:r>
      </w:hyperlink>
    </w:p>
    <w:p w14:paraId="47D57879" w14:textId="77777777" w:rsidR="00D40F3C" w:rsidRPr="004940DE" w:rsidRDefault="00D40F3C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</w:p>
    <w:p w14:paraId="2DA2446D" w14:textId="77777777" w:rsidR="007C3BFA" w:rsidRPr="00D23DC8" w:rsidRDefault="007C3BFA" w:rsidP="00915A11">
      <w:pPr>
        <w:widowControl/>
        <w:shd w:val="clear" w:color="auto" w:fill="FFFFFF"/>
        <w:ind w:right="40" w:firstLine="426"/>
      </w:pPr>
    </w:p>
    <w:sectPr w:rsidR="007C3BF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5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0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8"/>
  </w:num>
  <w:num w:numId="4">
    <w:abstractNumId w:val="13"/>
  </w:num>
  <w:num w:numId="5">
    <w:abstractNumId w:val="6"/>
  </w:num>
  <w:num w:numId="6">
    <w:abstractNumId w:val="26"/>
  </w:num>
  <w:num w:numId="7">
    <w:abstractNumId w:val="5"/>
  </w:num>
  <w:num w:numId="8">
    <w:abstractNumId w:val="10"/>
  </w:num>
  <w:num w:numId="9">
    <w:abstractNumId w:val="12"/>
  </w:num>
  <w:num w:numId="10">
    <w:abstractNumId w:val="16"/>
  </w:num>
  <w:num w:numId="11">
    <w:abstractNumId w:val="22"/>
  </w:num>
  <w:num w:numId="12">
    <w:abstractNumId w:val="27"/>
  </w:num>
  <w:num w:numId="13">
    <w:abstractNumId w:val="25"/>
  </w:num>
  <w:num w:numId="14">
    <w:abstractNumId w:val="9"/>
  </w:num>
  <w:num w:numId="15">
    <w:abstractNumId w:val="1"/>
  </w:num>
  <w:num w:numId="16">
    <w:abstractNumId w:val="34"/>
  </w:num>
  <w:num w:numId="17">
    <w:abstractNumId w:val="17"/>
  </w:num>
  <w:num w:numId="18">
    <w:abstractNumId w:val="14"/>
  </w:num>
  <w:num w:numId="19">
    <w:abstractNumId w:val="30"/>
  </w:num>
  <w:num w:numId="20">
    <w:abstractNumId w:val="32"/>
  </w:num>
  <w:num w:numId="21">
    <w:abstractNumId w:val="31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0"/>
  </w:num>
  <w:num w:numId="28">
    <w:abstractNumId w:val="15"/>
  </w:num>
  <w:num w:numId="29">
    <w:abstractNumId w:val="29"/>
  </w:num>
  <w:num w:numId="30">
    <w:abstractNumId w:val="4"/>
  </w:num>
  <w:num w:numId="31">
    <w:abstractNumId w:val="21"/>
  </w:num>
  <w:num w:numId="32">
    <w:abstractNumId w:val="18"/>
  </w:num>
  <w:num w:numId="33">
    <w:abstractNumId w:val="33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6209"/>
    <w:rsid w:val="000668A1"/>
    <w:rsid w:val="00071DE3"/>
    <w:rsid w:val="00093C18"/>
    <w:rsid w:val="000E10B1"/>
    <w:rsid w:val="000F2778"/>
    <w:rsid w:val="000F3658"/>
    <w:rsid w:val="000F6BCD"/>
    <w:rsid w:val="001005C3"/>
    <w:rsid w:val="00103DE1"/>
    <w:rsid w:val="001157BA"/>
    <w:rsid w:val="0013602F"/>
    <w:rsid w:val="00145446"/>
    <w:rsid w:val="00146DC0"/>
    <w:rsid w:val="0015549A"/>
    <w:rsid w:val="001726F8"/>
    <w:rsid w:val="001D2F8C"/>
    <w:rsid w:val="001D6B02"/>
    <w:rsid w:val="001E1106"/>
    <w:rsid w:val="001E41EB"/>
    <w:rsid w:val="001F0499"/>
    <w:rsid w:val="00201598"/>
    <w:rsid w:val="00224CEA"/>
    <w:rsid w:val="002321A2"/>
    <w:rsid w:val="0023523D"/>
    <w:rsid w:val="0024638D"/>
    <w:rsid w:val="002536D7"/>
    <w:rsid w:val="0025662F"/>
    <w:rsid w:val="00267088"/>
    <w:rsid w:val="00284AE9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940DE"/>
    <w:rsid w:val="004B03EF"/>
    <w:rsid w:val="004C78D4"/>
    <w:rsid w:val="004D3182"/>
    <w:rsid w:val="004D4AF0"/>
    <w:rsid w:val="004E48A3"/>
    <w:rsid w:val="004E7956"/>
    <w:rsid w:val="00501ABC"/>
    <w:rsid w:val="00513295"/>
    <w:rsid w:val="005266D1"/>
    <w:rsid w:val="00547340"/>
    <w:rsid w:val="00562A48"/>
    <w:rsid w:val="0057250C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31BEF"/>
    <w:rsid w:val="0063275D"/>
    <w:rsid w:val="00637A49"/>
    <w:rsid w:val="0064225B"/>
    <w:rsid w:val="00651633"/>
    <w:rsid w:val="00652C70"/>
    <w:rsid w:val="0067476C"/>
    <w:rsid w:val="00676245"/>
    <w:rsid w:val="006826D4"/>
    <w:rsid w:val="00692E10"/>
    <w:rsid w:val="006949D1"/>
    <w:rsid w:val="006A3057"/>
    <w:rsid w:val="006A59D4"/>
    <w:rsid w:val="006B3CEA"/>
    <w:rsid w:val="006D610D"/>
    <w:rsid w:val="006D63BA"/>
    <w:rsid w:val="006E4603"/>
    <w:rsid w:val="006E4DD9"/>
    <w:rsid w:val="006E7BD5"/>
    <w:rsid w:val="006E7D32"/>
    <w:rsid w:val="00702ACF"/>
    <w:rsid w:val="007222C7"/>
    <w:rsid w:val="00727B06"/>
    <w:rsid w:val="007302BB"/>
    <w:rsid w:val="0073677F"/>
    <w:rsid w:val="007409C8"/>
    <w:rsid w:val="007467CA"/>
    <w:rsid w:val="00762498"/>
    <w:rsid w:val="00783B74"/>
    <w:rsid w:val="0079230A"/>
    <w:rsid w:val="007B5FC8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4BC3"/>
    <w:rsid w:val="00886A16"/>
    <w:rsid w:val="00891087"/>
    <w:rsid w:val="00891903"/>
    <w:rsid w:val="008954A3"/>
    <w:rsid w:val="008A24C5"/>
    <w:rsid w:val="008A4342"/>
    <w:rsid w:val="008B6061"/>
    <w:rsid w:val="008C1126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85E4E"/>
    <w:rsid w:val="0098678B"/>
    <w:rsid w:val="00996CD3"/>
    <w:rsid w:val="009D128B"/>
    <w:rsid w:val="009D6976"/>
    <w:rsid w:val="00A046DF"/>
    <w:rsid w:val="00A13A15"/>
    <w:rsid w:val="00A14A3F"/>
    <w:rsid w:val="00A30F33"/>
    <w:rsid w:val="00A34804"/>
    <w:rsid w:val="00A6230C"/>
    <w:rsid w:val="00A63718"/>
    <w:rsid w:val="00A64931"/>
    <w:rsid w:val="00A71693"/>
    <w:rsid w:val="00A73B5B"/>
    <w:rsid w:val="00A873D9"/>
    <w:rsid w:val="00A966B6"/>
    <w:rsid w:val="00AA7682"/>
    <w:rsid w:val="00AC30C4"/>
    <w:rsid w:val="00AC6AF0"/>
    <w:rsid w:val="00AD5B5F"/>
    <w:rsid w:val="00AE35D6"/>
    <w:rsid w:val="00AE51D7"/>
    <w:rsid w:val="00B002FA"/>
    <w:rsid w:val="00B04FE4"/>
    <w:rsid w:val="00B060C1"/>
    <w:rsid w:val="00B1375B"/>
    <w:rsid w:val="00B457F9"/>
    <w:rsid w:val="00B5004C"/>
    <w:rsid w:val="00B515C5"/>
    <w:rsid w:val="00B57478"/>
    <w:rsid w:val="00B656BD"/>
    <w:rsid w:val="00B70F72"/>
    <w:rsid w:val="00B83E5D"/>
    <w:rsid w:val="00B9665C"/>
    <w:rsid w:val="00BC31AA"/>
    <w:rsid w:val="00BE7AB9"/>
    <w:rsid w:val="00BF1CFF"/>
    <w:rsid w:val="00BF5400"/>
    <w:rsid w:val="00C107CC"/>
    <w:rsid w:val="00C2576A"/>
    <w:rsid w:val="00C3338E"/>
    <w:rsid w:val="00C34562"/>
    <w:rsid w:val="00C3763C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C011E"/>
    <w:rsid w:val="00CC1D8B"/>
    <w:rsid w:val="00CD1E48"/>
    <w:rsid w:val="00CF2254"/>
    <w:rsid w:val="00CF5158"/>
    <w:rsid w:val="00D00CC1"/>
    <w:rsid w:val="00D10BDC"/>
    <w:rsid w:val="00D14BD2"/>
    <w:rsid w:val="00D1749F"/>
    <w:rsid w:val="00D22484"/>
    <w:rsid w:val="00D23DC8"/>
    <w:rsid w:val="00D40F3C"/>
    <w:rsid w:val="00D829EE"/>
    <w:rsid w:val="00D853B8"/>
    <w:rsid w:val="00D90242"/>
    <w:rsid w:val="00DA2743"/>
    <w:rsid w:val="00DA5E92"/>
    <w:rsid w:val="00DD10C4"/>
    <w:rsid w:val="00DD16D7"/>
    <w:rsid w:val="00DD416D"/>
    <w:rsid w:val="00DD706F"/>
    <w:rsid w:val="00DE1A95"/>
    <w:rsid w:val="00DE4FAF"/>
    <w:rsid w:val="00E13968"/>
    <w:rsid w:val="00E22D5F"/>
    <w:rsid w:val="00E2704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52CC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elp.mail.ru/mail/security/protection/external" TargetMode="External"/><Relationship Id="rId18" Type="http://schemas.openxmlformats.org/officeDocument/2006/relationships/hyperlink" Target="https://support.microsoft.com/ru-ru/office/&#1085;&#1072;&#1089;&#1090;&#1088;&#1086;&#1081;&#1082;&#1072;-pop-imap-&#1080;-smtp-&#1076;&#1083;&#1103;-outlook-com-d088b986-291d-42b8-9564-9c414e2aa040" TargetMode="External"/><Relationship Id="rId26" Type="http://schemas.openxmlformats.org/officeDocument/2006/relationships/hyperlink" Target="https://csirt.org/color_%20books/NCSC-TG-017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s.google.com/gmail/api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elp.mail.ru/mail/mailer/popsmtp" TargetMode="External"/><Relationship Id="rId17" Type="http://schemas.openxmlformats.org/officeDocument/2006/relationships/hyperlink" Target="https://support.google.com/mail/answer/7104828" TargetMode="External"/><Relationship Id="rId25" Type="http://schemas.openxmlformats.org/officeDocument/2006/relationships/hyperlink" Target="https://www.rulit.me/data/programs/resources/pdf/Shelupanov_Autentifikaciya-Teoriya-i-praktika-obespecheniya-bezopasnogo-dostupa-k-informacionnym-resursam-_RuLit_Me_67586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google.com/mail/answer/7126229?hl=ru" TargetMode="External"/><Relationship Id="rId20" Type="http://schemas.openxmlformats.org/officeDocument/2006/relationships/hyperlink" Target="https://docs.microsoft.com/ru-ru/graph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www.kaspersky.ru/blog/identification-authentication-authorization-difference/2912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support/id/authorization/app-passwords.html" TargetMode="External"/><Relationship Id="rId23" Type="http://schemas.openxmlformats.org/officeDocument/2006/relationships/hyperlink" Target="https://www.w3.org/TR/2000/NOTE-SOAP-2000050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eveloper.microsoft.com/ru-ru/grap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andex.ru/support/mail/mail-clients/others.html" TargetMode="External"/><Relationship Id="rId22" Type="http://schemas.openxmlformats.org/officeDocument/2006/relationships/hyperlink" Target="https://docs.cntd.ru/document/904199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14</Pages>
  <Words>3884</Words>
  <Characters>22141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117</cp:revision>
  <dcterms:created xsi:type="dcterms:W3CDTF">2021-11-21T15:27:00Z</dcterms:created>
  <dcterms:modified xsi:type="dcterms:W3CDTF">2021-12-18T17:19:00Z</dcterms:modified>
</cp:coreProperties>
</file>