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1"/>
        <w:jc w:val="right"/>
        <w:rPr>
          <w:rFonts w:cs="Arial"/>
        </w:rPr>
      </w:pPr>
      <w:r>
        <w:rPr>
          <w:rFonts w:cs="Arial"/>
        </w:rPr>
        <w:t>Flight Management System</w:t>
      </w:r>
    </w:p>
    <w:p>
      <w:pPr>
        <w:pStyle w:val="31"/>
        <w:wordWrap w:val="0"/>
        <w:jc w:val="right"/>
        <w:rPr>
          <w:rFonts w:hint="eastAsia" w:eastAsia="宋体" w:cs="Arial"/>
          <w:lang w:eastAsia="zh-CN"/>
        </w:rPr>
      </w:pPr>
      <w:r>
        <w:rPr>
          <w:rFonts w:hint="eastAsia" w:eastAsia="宋体" w:cs="Arial"/>
          <w:lang w:val="en-US" w:eastAsia="zh-CN"/>
        </w:rPr>
        <w:t>Test plan and Test case</w:t>
      </w:r>
    </w:p>
    <w:p>
      <w:pPr>
        <w:rPr>
          <w:rFonts w:cs="Arial"/>
        </w:rPr>
      </w:pPr>
    </w:p>
    <w:p>
      <w:pPr>
        <w:rPr>
          <w:rFonts w:cs="Arial"/>
        </w:rPr>
      </w:pPr>
    </w:p>
    <w:p>
      <w:pPr>
        <w:pStyle w:val="31"/>
        <w:jc w:val="right"/>
        <w:rPr>
          <w:rFonts w:cs="Arial"/>
          <w:sz w:val="28"/>
        </w:rPr>
      </w:pPr>
      <w:r>
        <w:rPr>
          <w:rFonts w:cs="Arial"/>
          <w:sz w:val="28"/>
        </w:rPr>
        <w:t>Version 1.</w:t>
      </w:r>
    </w:p>
    <w:p>
      <w:pPr>
        <w:pStyle w:val="31"/>
        <w:rPr>
          <w:rFonts w:cs="Arial"/>
          <w:sz w:val="28"/>
        </w:rPr>
      </w:pPr>
    </w:p>
    <w:p>
      <w:pPr>
        <w:jc w:val="right"/>
        <w:rPr>
          <w:rFonts w:cs="Arial"/>
        </w:rPr>
      </w:pPr>
    </w:p>
    <w:p>
      <w:pPr>
        <w:pStyle w:val="14"/>
        <w:rPr>
          <w:rFonts w:cs="Arial"/>
        </w:rPr>
      </w:pPr>
    </w:p>
    <w:p>
      <w:pPr>
        <w:pStyle w:val="14"/>
        <w:rPr>
          <w:rFonts w:cs="Arial"/>
        </w:rPr>
        <w:sectPr>
          <w:headerReference r:id="rId4" w:type="default"/>
          <w:footerReference r:id="rId5" w:type="default"/>
          <w:footerReference r:id="rId6" w:type="even"/>
          <w:pgSz w:w="12240" w:h="15840"/>
          <w:pgMar w:top="1440" w:right="1440" w:bottom="1440" w:left="1440" w:header="720" w:footer="720" w:gutter="0"/>
          <w:pgNumType w:fmt="decimal"/>
          <w:cols w:space="720" w:num="1"/>
        </w:sectPr>
      </w:pPr>
    </w:p>
    <w:p>
      <w:pPr>
        <w:pStyle w:val="31"/>
        <w:rPr>
          <w:rFonts w:cs="Arial"/>
        </w:rPr>
      </w:pPr>
      <w:r>
        <w:rPr>
          <w:rFonts w:cs="Arial"/>
        </w:rPr>
        <w:t>Revision History</w:t>
      </w:r>
    </w:p>
    <w:tbl>
      <w:tblPr>
        <w:tblStyle w:val="38"/>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vAlign w:val="top"/>
          </w:tcPr>
          <w:p>
            <w:pPr>
              <w:pStyle w:val="43"/>
              <w:jc w:val="center"/>
              <w:rPr>
                <w:rFonts w:cs="Arial"/>
                <w:b/>
              </w:rPr>
            </w:pPr>
            <w:r>
              <w:rPr>
                <w:rFonts w:cs="Arial"/>
                <w:b/>
              </w:rPr>
              <w:t>Date</w:t>
            </w:r>
          </w:p>
        </w:tc>
        <w:tc>
          <w:tcPr>
            <w:tcW w:w="1152" w:type="dxa"/>
            <w:vAlign w:val="top"/>
          </w:tcPr>
          <w:p>
            <w:pPr>
              <w:pStyle w:val="43"/>
              <w:jc w:val="center"/>
              <w:rPr>
                <w:rFonts w:cs="Arial"/>
                <w:b/>
              </w:rPr>
            </w:pPr>
            <w:r>
              <w:rPr>
                <w:rFonts w:cs="Arial"/>
                <w:b/>
              </w:rPr>
              <w:t>Version</w:t>
            </w:r>
          </w:p>
        </w:tc>
        <w:tc>
          <w:tcPr>
            <w:tcW w:w="3744" w:type="dxa"/>
            <w:vAlign w:val="top"/>
          </w:tcPr>
          <w:p>
            <w:pPr>
              <w:pStyle w:val="43"/>
              <w:jc w:val="center"/>
              <w:rPr>
                <w:rFonts w:cs="Arial"/>
                <w:b/>
              </w:rPr>
            </w:pPr>
            <w:r>
              <w:rPr>
                <w:rFonts w:cs="Arial"/>
                <w:b/>
              </w:rPr>
              <w:t>Description</w:t>
            </w:r>
          </w:p>
        </w:tc>
        <w:tc>
          <w:tcPr>
            <w:tcW w:w="2304" w:type="dxa"/>
            <w:vAlign w:val="top"/>
          </w:tcPr>
          <w:p>
            <w:pPr>
              <w:pStyle w:val="43"/>
              <w:jc w:val="center"/>
              <w:rPr>
                <w:rFonts w:cs="Arial"/>
                <w:b/>
              </w:rPr>
            </w:pPr>
            <w:r>
              <w:rPr>
                <w:rFonts w:cs="Arial"/>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r>
              <w:rPr>
                <w:rFonts w:hint="eastAsia" w:eastAsia="宋体" w:cs="Arial"/>
                <w:lang w:val="en-US" w:eastAsia="zh-CN"/>
              </w:rPr>
              <w:t>20</w:t>
            </w:r>
            <w:r>
              <w:rPr>
                <w:rFonts w:hint="default" w:cs="Arial"/>
              </w:rPr>
              <w:t>/</w:t>
            </w:r>
            <w:r>
              <w:rPr>
                <w:rFonts w:hint="default" w:cs="Arial"/>
                <w:lang w:val="en-US" w:eastAsia="zh-CN"/>
              </w:rPr>
              <w:t>5</w:t>
            </w:r>
            <w:r>
              <w:rPr>
                <w:rFonts w:hint="default" w:cs="Arial"/>
              </w:rPr>
              <w:t>/2015</w:t>
            </w:r>
          </w:p>
        </w:tc>
        <w:tc>
          <w:tcPr>
            <w:tcW w:w="1152" w:type="dxa"/>
            <w:vAlign w:val="top"/>
          </w:tcPr>
          <w:p>
            <w:pPr>
              <w:pStyle w:val="43"/>
              <w:rPr>
                <w:rFonts w:cs="Arial"/>
              </w:rPr>
            </w:pPr>
            <w:r>
              <w:rPr>
                <w:rFonts w:cs="Arial"/>
              </w:rPr>
              <w:t>1.0</w:t>
            </w:r>
          </w:p>
        </w:tc>
        <w:tc>
          <w:tcPr>
            <w:tcW w:w="3744" w:type="dxa"/>
            <w:vAlign w:val="top"/>
          </w:tcPr>
          <w:p>
            <w:pPr>
              <w:pStyle w:val="43"/>
              <w:rPr>
                <w:rFonts w:cs="Arial"/>
              </w:rPr>
            </w:pPr>
            <w:r>
              <w:rPr>
                <w:rFonts w:hint="default" w:cs="Arial"/>
              </w:rPr>
              <w:t xml:space="preserve">Created the </w:t>
            </w:r>
            <w:r>
              <w:rPr>
                <w:rFonts w:hint="default" w:cs="Arial"/>
                <w:lang w:val="en-US" w:eastAsia="zh-CN"/>
              </w:rPr>
              <w:t>test plan and test case</w:t>
            </w:r>
            <w:r>
              <w:rPr>
                <w:rFonts w:hint="default" w:cs="Arial"/>
              </w:rPr>
              <w:t xml:space="preserve"> document</w:t>
            </w:r>
          </w:p>
        </w:tc>
        <w:tc>
          <w:tcPr>
            <w:tcW w:w="2304" w:type="dxa"/>
            <w:vAlign w:val="top"/>
          </w:tcPr>
          <w:p>
            <w:pPr>
              <w:pStyle w:val="43"/>
              <w:rPr>
                <w:rFonts w:cs="Arial"/>
              </w:rPr>
            </w:pPr>
            <w:r>
              <w:rPr>
                <w:rFonts w:cs="Arial"/>
              </w:rPr>
              <w:t>Siyuan Chen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1.1</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1.2</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1.3</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1.4</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1.5</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1.6</w:t>
            </w:r>
          </w:p>
        </w:tc>
        <w:tc>
          <w:tcPr>
            <w:tcW w:w="3744" w:type="dxa"/>
            <w:vAlign w:val="top"/>
          </w:tcPr>
          <w:p>
            <w:pPr>
              <w:pStyle w:val="43"/>
              <w:rPr>
                <w:rFonts w:cs="Arial"/>
              </w:rPr>
            </w:pPr>
          </w:p>
        </w:tc>
        <w:tc>
          <w:tcPr>
            <w:tcW w:w="2304" w:type="dxa"/>
            <w:vAlign w:val="top"/>
          </w:tcPr>
          <w:p>
            <w:pPr>
              <w:pStyle w:val="43"/>
              <w:rPr>
                <w:rFonts w:cs="Arial"/>
              </w:rPr>
            </w:pPr>
          </w:p>
        </w:tc>
      </w:tr>
    </w:tbl>
    <w:p>
      <w:pPr>
        <w:rPr>
          <w:rFonts w:cs="Arial"/>
        </w:rPr>
      </w:pPr>
    </w:p>
    <w:p>
      <w:pPr>
        <w:pStyle w:val="31"/>
        <w:rPr>
          <w:rFonts w:cs="Arial"/>
        </w:rPr>
      </w:pPr>
      <w:r>
        <w:rPr>
          <w:rFonts w:cs="Arial"/>
        </w:rPr>
        <w:br w:type="page"/>
      </w:r>
    </w:p>
    <w:p>
      <w:pPr>
        <w:pStyle w:val="52"/>
        <w:jc w:val="center"/>
      </w:pPr>
      <w:r>
        <w:rPr>
          <w:rFonts w:ascii="Arial" w:hAnsi="Arial"/>
          <w:sz w:val="40"/>
          <w:szCs w:val="40"/>
        </w:rPr>
        <w:t>Table of Contents</w:t>
      </w:r>
    </w:p>
    <w:p>
      <w:pPr>
        <w:pStyle w:val="27"/>
        <w:tabs>
          <w:tab w:val="left" w:pos="729"/>
          <w:tab w:val="right" w:leader="dot" w:pos="9350"/>
        </w:tabs>
        <w:rPr>
          <w:rFonts w:ascii="Arial" w:hAnsi="Arial" w:eastAsia="宋体"/>
          <w:smallCaps w:val="0"/>
          <w:sz w:val="24"/>
          <w:szCs w:val="24"/>
          <w:lang w:eastAsia="ja-JP"/>
        </w:rPr>
      </w:pPr>
      <w:r>
        <w:rPr>
          <w:rFonts w:ascii="Arial" w:hAnsi="Arial"/>
          <w:b w:val="0"/>
        </w:rPr>
        <w:fldChar w:fldCharType="begin"/>
      </w:r>
      <w:r>
        <w:rPr>
          <w:rFonts w:ascii="Arial" w:hAnsi="Arial"/>
        </w:rPr>
        <w:instrText xml:space="preserve"> TOC \o "1-3" \h \z \u </w:instrText>
      </w:r>
      <w:r>
        <w:rPr>
          <w:rFonts w:ascii="Arial" w:hAnsi="Arial"/>
          <w:b w:val="0"/>
        </w:rPr>
        <w:fldChar w:fldCharType="separate"/>
      </w:r>
    </w:p>
    <w:p>
      <w:r>
        <w:rPr>
          <w:b/>
          <w:bCs/>
        </w:rPr>
        <w:fldChar w:fldCharType="end"/>
      </w:r>
    </w:p>
    <w:p>
      <w:pPr>
        <w:pStyle w:val="31"/>
        <w:rPr>
          <w:rFonts w:cs="Arial"/>
        </w:rPr>
      </w:pPr>
      <w:r>
        <w:rPr>
          <w:rFonts w:cs="Arial"/>
        </w:rPr>
        <w:t xml:space="preserve"> </w:t>
      </w:r>
    </w:p>
    <w:p>
      <w:pPr>
        <w:pStyle w:val="44"/>
        <w:ind w:left="450" w:firstLine="450"/>
      </w:pPr>
      <w:r>
        <w:rPr>
          <w:rFonts w:cs="Arial"/>
        </w:rPr>
        <w:br w:type="page"/>
      </w:r>
      <w:r>
        <w:fldChar w:fldCharType="begin"/>
      </w:r>
      <w:r>
        <w:instrText xml:space="preserve"> TITLE  \* MERGEFORMAT </w:instrText>
      </w:r>
      <w:r>
        <w:fldChar w:fldCharType="separate"/>
      </w:r>
      <w:r>
        <w:t>Test Plan</w:t>
      </w:r>
      <w:r>
        <w:fldChar w:fldCharType="end"/>
      </w:r>
    </w:p>
    <w:p>
      <w:pPr>
        <w:pStyle w:val="2"/>
      </w:pPr>
      <w:bookmarkStart w:id="0" w:name="_Toc433104436"/>
      <w:bookmarkStart w:id="1" w:name="_Toc456598949"/>
      <w:r>
        <w:t>Introduction</w:t>
      </w:r>
      <w:bookmarkEnd w:id="0"/>
      <w:bookmarkEnd w:id="1"/>
    </w:p>
    <w:p>
      <w:pPr>
        <w:pStyle w:val="3"/>
      </w:pPr>
      <w:bookmarkStart w:id="2" w:name="_Toc314978528"/>
      <w:bookmarkStart w:id="3" w:name="_Toc324843634"/>
      <w:bookmarkStart w:id="4" w:name="_Toc324851941"/>
      <w:bookmarkStart w:id="5" w:name="_Toc324915524"/>
      <w:bookmarkStart w:id="6" w:name="_Toc433104437"/>
      <w:bookmarkStart w:id="7" w:name="_Toc456598950"/>
      <w:r>
        <w:t>Purpose</w:t>
      </w:r>
      <w:bookmarkEnd w:id="2"/>
      <w:bookmarkEnd w:id="3"/>
      <w:bookmarkEnd w:id="4"/>
      <w:bookmarkEnd w:id="5"/>
      <w:bookmarkEnd w:id="6"/>
      <w:bookmarkEnd w:id="7"/>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 xml:space="preserve">This Test Plan document for the </w:t>
      </w:r>
      <w:r>
        <w:t>Flight Management System</w:t>
      </w:r>
      <w:r>
        <w:rPr>
          <w:rFonts w:hint="default"/>
        </w:rPr>
        <w:t xml:space="preserve"> supports the following objectives:</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default"/>
        </w:rPr>
        <w:tab/>
      </w:r>
      <w:r>
        <w:rPr>
          <w:rFonts w:hint="eastAsia"/>
          <w:lang w:val="en-US" w:eastAsia="zh-CN"/>
        </w:rPr>
        <w:t xml:space="preserve">We will test the </w:t>
      </w:r>
      <w:r>
        <w:t>Flight Management System</w:t>
      </w:r>
      <w:r>
        <w:rPr>
          <w:rFonts w:hint="eastAsia"/>
          <w:lang w:val="en-US" w:eastAsia="zh-CN"/>
        </w:rPr>
        <w:t xml:space="preserve"> whether or not can successful work and those functional/nonfunctional requirements are covered by the software.</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default"/>
        </w:rPr>
        <w:tab/>
      </w:r>
      <w:r>
        <w:rPr>
          <w:rFonts w:hint="eastAsia"/>
          <w:lang w:val="en-US" w:eastAsia="zh-CN"/>
        </w:rPr>
        <w:t xml:space="preserve">The major test requirements are follow the main software components: Reservation System, Profile Subsystem, </w:t>
      </w:r>
      <w:r>
        <w:rPr>
          <w:rFonts w:cs="Arial"/>
          <w:color w:val="000000"/>
          <w:sz w:val="20"/>
          <w:szCs w:val="20"/>
        </w:rPr>
        <w:t>Service Subsystem</w:t>
      </w:r>
      <w:r>
        <w:rPr>
          <w:rFonts w:hint="eastAsia" w:eastAsia="宋体" w:cs="Arial"/>
          <w:color w:val="000000"/>
          <w:sz w:val="20"/>
          <w:szCs w:val="20"/>
          <w:lang w:val="en-US" w:eastAsia="zh-CN"/>
        </w:rPr>
        <w:t xml:space="preserve">, </w:t>
      </w:r>
      <w:r>
        <w:rPr>
          <w:rFonts w:cs="Arial"/>
          <w:color w:val="000000"/>
          <w:sz w:val="20"/>
          <w:szCs w:val="20"/>
        </w:rPr>
        <w:t>Reporting Subsystem</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eastAsia"/>
          <w:lang w:val="en-US" w:eastAsia="zh-CN"/>
        </w:rPr>
        <w:tab/>
      </w:r>
      <w:r>
        <w:rPr>
          <w:rFonts w:hint="eastAsia"/>
          <w:lang w:val="en-US" w:eastAsia="zh-CN"/>
        </w:rPr>
        <w:t>The test strategies will based on the different user side: Administrator Side, Customers and travel agencies, Reservation Manager and Staff,  Flight Manager, Services Manager. We will test the results of each functionality respectively. If any part won</w:t>
      </w:r>
      <w:r>
        <w:rPr>
          <w:rFonts w:hint="default"/>
          <w:lang w:val="en-US" w:eastAsia="zh-CN"/>
        </w:rPr>
        <w:t>’</w:t>
      </w:r>
      <w:r>
        <w:rPr>
          <w:rFonts w:hint="eastAsia"/>
          <w:lang w:val="en-US" w:eastAsia="zh-CN"/>
        </w:rPr>
        <w:t>t work successfully, the error information will send to the coding member and modify the program.</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default"/>
        </w:rPr>
        <w:tab/>
      </w:r>
      <w:r>
        <w:rPr>
          <w:rFonts w:hint="eastAsia"/>
          <w:lang w:val="en-US" w:eastAsia="zh-CN"/>
        </w:rPr>
        <w:t>Based on the above requirements, we hope to achieve all the functions perfectly.</w:t>
      </w:r>
    </w:p>
    <w:p/>
    <w:p>
      <w:pPr>
        <w:pStyle w:val="3"/>
      </w:pPr>
      <w:bookmarkStart w:id="8" w:name="_Toc314978529"/>
      <w:bookmarkStart w:id="9" w:name="_Toc324843635"/>
      <w:bookmarkStart w:id="10" w:name="_Toc324851942"/>
      <w:bookmarkStart w:id="11" w:name="_Toc324915525"/>
      <w:bookmarkStart w:id="12" w:name="_Toc433104438"/>
      <w:bookmarkStart w:id="13" w:name="_Toc456598951"/>
      <w:r>
        <w:t>Background</w:t>
      </w:r>
      <w:bookmarkEnd w:id="8"/>
      <w:bookmarkEnd w:id="9"/>
      <w:bookmarkEnd w:id="10"/>
      <w:bookmarkEnd w:id="11"/>
      <w:bookmarkEnd w:id="12"/>
      <w:bookmarkEnd w:id="13"/>
    </w:p>
    <w:p>
      <w:pPr>
        <w:pStyle w:val="30"/>
        <w:jc w:val="both"/>
        <w:rPr>
          <w:rFonts w:cs="Arial"/>
          <w:color w:val="000000"/>
          <w:sz w:val="20"/>
          <w:szCs w:val="20"/>
        </w:rPr>
      </w:pPr>
      <w:r>
        <w:rPr>
          <w:rFonts w:cs="Arial"/>
          <w:color w:val="000000"/>
          <w:sz w:val="20"/>
          <w:szCs w:val="20"/>
        </w:rPr>
        <w:t>There are four main components to the system which will be described below:</w:t>
      </w:r>
    </w:p>
    <w:p>
      <w:pPr>
        <w:pStyle w:val="30"/>
        <w:numPr>
          <w:ilvl w:val="0"/>
          <w:numId w:val="2"/>
        </w:numPr>
        <w:jc w:val="both"/>
        <w:rPr>
          <w:rFonts w:cs="Arial"/>
          <w:color w:val="000000"/>
          <w:sz w:val="20"/>
          <w:szCs w:val="20"/>
        </w:rPr>
      </w:pPr>
      <w:r>
        <w:rPr>
          <w:rFonts w:cs="Arial"/>
          <w:color w:val="000000"/>
          <w:sz w:val="20"/>
          <w:szCs w:val="20"/>
        </w:rPr>
        <w:t xml:space="preserve">Reservation System that manages all flight reservations, seat selection, ticketing, flight availability, flight details, rates and conditions. </w:t>
      </w:r>
    </w:p>
    <w:p>
      <w:pPr>
        <w:pStyle w:val="30"/>
        <w:numPr>
          <w:ilvl w:val="0"/>
          <w:numId w:val="2"/>
        </w:numPr>
        <w:jc w:val="both"/>
        <w:rPr>
          <w:rFonts w:cs="Arial"/>
          <w:color w:val="000000"/>
          <w:sz w:val="20"/>
          <w:szCs w:val="20"/>
        </w:rPr>
      </w:pPr>
      <w:r>
        <w:rPr>
          <w:rFonts w:cs="Arial"/>
          <w:color w:val="000000"/>
          <w:sz w:val="20"/>
          <w:szCs w:val="20"/>
        </w:rPr>
        <w:t>Profile Subsystem that manages individual passengers and travel agency profiles.</w:t>
      </w:r>
    </w:p>
    <w:p>
      <w:pPr>
        <w:pStyle w:val="30"/>
        <w:numPr>
          <w:ilvl w:val="0"/>
          <w:numId w:val="2"/>
        </w:numPr>
        <w:jc w:val="both"/>
        <w:rPr>
          <w:rFonts w:cs="Arial"/>
          <w:color w:val="000000"/>
          <w:sz w:val="20"/>
          <w:szCs w:val="20"/>
        </w:rPr>
      </w:pPr>
      <w:r>
        <w:rPr>
          <w:rFonts w:cs="Arial"/>
          <w:color w:val="000000"/>
          <w:sz w:val="20"/>
          <w:szCs w:val="20"/>
        </w:rPr>
        <w:t>Service Subsystem that manages in-flight services such as food and drinks.</w:t>
      </w:r>
    </w:p>
    <w:p>
      <w:pPr>
        <w:pStyle w:val="30"/>
        <w:numPr>
          <w:ilvl w:val="0"/>
          <w:numId w:val="2"/>
        </w:numPr>
        <w:jc w:val="both"/>
      </w:pPr>
      <w:r>
        <w:rPr>
          <w:rFonts w:cs="Arial"/>
          <w:color w:val="000000"/>
          <w:sz w:val="20"/>
          <w:szCs w:val="20"/>
        </w:rPr>
        <w:t>Reporting Subsystem to generate various summary reports such as Passenger Report, Cash Report and Booking Summaries.</w:t>
      </w:r>
    </w:p>
    <w:p>
      <w:pPr>
        <w:pStyle w:val="30"/>
        <w:numPr>
          <w:numId w:val="0"/>
        </w:numPr>
        <w:jc w:val="both"/>
        <w:rPr>
          <w:sz w:val="20"/>
          <w:szCs w:val="20"/>
        </w:rPr>
      </w:pPr>
      <w:r>
        <w:rPr>
          <w:rFonts w:hint="eastAsia"/>
          <w:sz w:val="20"/>
          <w:szCs w:val="20"/>
          <w:lang w:val="en-US" w:eastAsia="zh-CN"/>
        </w:rPr>
        <w:t>Each user will use their unique account name and password to login the system. There will also demonstrate different interface to different type of user. And the database that has been created and connected should be successful used when call or input new data.</w:t>
      </w:r>
    </w:p>
    <w:p>
      <w:pPr>
        <w:pStyle w:val="3"/>
      </w:pPr>
      <w:bookmarkStart w:id="14" w:name="_Toc314978530"/>
      <w:bookmarkStart w:id="15" w:name="_Toc324843636"/>
      <w:bookmarkStart w:id="16" w:name="_Toc324851943"/>
      <w:bookmarkStart w:id="17" w:name="_Toc324915526"/>
      <w:bookmarkStart w:id="18" w:name="_Toc433104439"/>
      <w:bookmarkStart w:id="19" w:name="_Toc456598952"/>
      <w:r>
        <w:t>Scope</w:t>
      </w:r>
      <w:bookmarkEnd w:id="14"/>
      <w:bookmarkEnd w:id="15"/>
      <w:bookmarkEnd w:id="16"/>
      <w:bookmarkEnd w:id="17"/>
      <w:bookmarkEnd w:id="18"/>
      <w:bookmarkEnd w:id="19"/>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The programmer should have the unit testing in the coding step to ensure the internal workings of each module can successful compile and work. When the whole software finished, we will use system testing for the function and performance.</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In the whole testing, it includes all functional features based on three use case: System administrator, Project manager, Project member. And also few nonfunctional requirement such as speed and security part.</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Assumptions:</w:t>
      </w:r>
      <w:r>
        <w:rPr>
          <w:rFonts w:hint="eastAsia"/>
          <w:lang w:val="en-US" w:eastAsia="zh-CN"/>
        </w:rPr>
        <w:tab/>
      </w:r>
      <w:r>
        <w:rPr>
          <w:rFonts w:hint="eastAsia"/>
          <w:lang w:val="en-US" w:eastAsia="zh-CN"/>
        </w:rPr>
        <w:tab/>
      </w:r>
      <w:r>
        <w:rPr>
          <w:rFonts w:hint="eastAsia"/>
          <w:lang w:val="en-US" w:eastAsia="zh-CN"/>
        </w:rPr>
        <w:t xml:space="preserve">1. If find any changing of interface could let user to feel more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comfortable or convenient during testing, although the function can work well,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the idea should be recorded and develop the software.</w:t>
      </w:r>
    </w:p>
    <w:p>
      <w:pPr>
        <w:widowControl w:val="0"/>
        <w:wordWrap/>
        <w:adjustRightInd/>
        <w:snapToGrid/>
        <w:spacing w:after="120" w:line="240" w:lineRule="atLeast"/>
        <w:ind w:left="1440" w:leftChars="0" w:right="0" w:firstLine="720" w:firstLineChars="0"/>
        <w:jc w:val="left"/>
        <w:textAlignment w:val="auto"/>
        <w:outlineLvl w:val="9"/>
        <w:rPr>
          <w:rFonts w:hint="eastAsia"/>
          <w:lang w:val="en-US" w:eastAsia="zh-CN"/>
        </w:rPr>
      </w:pPr>
      <w:r>
        <w:rPr>
          <w:rFonts w:hint="eastAsia"/>
          <w:lang w:val="en-US" w:eastAsia="zh-CN"/>
        </w:rPr>
        <w:t>2. If the reaction speed of the software is too low and make user to feel impatient, although the function can work well, it should also be optimized.</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 xml:space="preserve">Risk and contingencies : </w:t>
      </w:r>
      <w:r>
        <w:rPr>
          <w:rFonts w:hint="eastAsia"/>
          <w:lang w:val="en-US" w:eastAsia="zh-CN"/>
        </w:rPr>
        <w:tab/>
      </w:r>
      <w:r>
        <w:rPr>
          <w:rFonts w:hint="eastAsia"/>
          <w:lang w:val="en-US" w:eastAsia="zh-CN"/>
        </w:rPr>
        <w:t>1. The software could  not finished when need to test.</w:t>
      </w:r>
    </w:p>
    <w:p>
      <w:pPr>
        <w:widowControl w:val="0"/>
        <w:wordWrap/>
        <w:adjustRightInd/>
        <w:snapToGrid/>
        <w:spacing w:after="120" w:line="240" w:lineRule="atLeast"/>
        <w:ind w:left="2160" w:leftChars="0" w:right="0" w:firstLine="720" w:firstLineChars="0"/>
        <w:jc w:val="left"/>
        <w:textAlignment w:val="auto"/>
        <w:outlineLvl w:val="9"/>
        <w:rPr>
          <w:rFonts w:hint="eastAsia"/>
          <w:lang w:val="en-US" w:eastAsia="zh-CN"/>
        </w:rPr>
      </w:pPr>
      <w:r>
        <w:rPr>
          <w:rFonts w:hint="eastAsia"/>
          <w:lang w:val="en-US" w:eastAsia="zh-CN"/>
        </w:rPr>
        <w:t>2. Software might crash because of memory reasons when testing.</w:t>
      </w:r>
    </w:p>
    <w:p>
      <w:pPr>
        <w:widowControl w:val="0"/>
        <w:wordWrap/>
        <w:adjustRightInd/>
        <w:snapToGrid/>
        <w:spacing w:after="120" w:line="240" w:lineRule="atLeast"/>
        <w:ind w:left="2160" w:leftChars="0" w:right="0" w:firstLine="720" w:firstLineChars="0"/>
        <w:jc w:val="left"/>
        <w:textAlignment w:val="auto"/>
        <w:outlineLvl w:val="9"/>
        <w:rPr>
          <w:rFonts w:hint="eastAsia"/>
          <w:lang w:val="en-US" w:eastAsia="zh-CN"/>
        </w:rPr>
      </w:pPr>
      <w:r>
        <w:rPr>
          <w:rFonts w:hint="eastAsia"/>
          <w:lang w:val="en-US" w:eastAsia="zh-CN"/>
        </w:rPr>
        <w:t>3. The functionality can not work successfully</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p>
    <w:p/>
    <w:p/>
    <w:p/>
    <w:p/>
    <w:p/>
    <w:p/>
    <w:p/>
    <w:p/>
    <w:p/>
    <w:p/>
    <w:p/>
    <w:p/>
    <w:p/>
    <w:p/>
    <w:p/>
    <w:p/>
    <w:p/>
    <w:p/>
    <w:p/>
    <w:p/>
    <w:p/>
    <w:p/>
    <w:p/>
    <w:p/>
    <w:p/>
    <w:p/>
    <w:p/>
    <w:p/>
    <w:p/>
    <w:p/>
    <w:p/>
    <w:p/>
    <w:p/>
    <w:p/>
    <w:p/>
    <w:p/>
    <w:p/>
    <w:p/>
    <w:p/>
    <w:p/>
    <w:p/>
    <w:p/>
    <w:p/>
    <w:p>
      <w:pPr>
        <w:pStyle w:val="3"/>
        <w:ind w:left="720" w:hanging="720"/>
      </w:pPr>
      <w:bookmarkStart w:id="20" w:name="_Toc456598953"/>
      <w:r>
        <w:t>Project Identification</w:t>
      </w:r>
      <w:bookmarkEnd w:id="20"/>
    </w:p>
    <w:p>
      <w:pPr>
        <w:pStyle w:val="14"/>
      </w:pPr>
      <w:r>
        <w:t xml:space="preserve">The table below identifies the documentation and availability used for developing the </w:t>
      </w:r>
      <w:r>
        <w:rPr>
          <w:i/>
          <w:iCs/>
        </w:rPr>
        <w:t>test plan</w:t>
      </w:r>
      <w:r>
        <w:t>:</w:t>
      </w:r>
    </w:p>
    <w:p>
      <w:pPr>
        <w:pStyle w:val="14"/>
      </w:pPr>
    </w:p>
    <w:tbl>
      <w:tblPr>
        <w:tblStyle w:val="38"/>
        <w:tblW w:w="9900" w:type="dxa"/>
        <w:tblInd w:w="1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00"/>
        <w:gridCol w:w="1567"/>
        <w:gridCol w:w="1567"/>
        <w:gridCol w:w="1333"/>
        <w:gridCol w:w="2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 xml:space="preserve">Document </w:t>
            </w:r>
            <w:r>
              <w:rPr>
                <w:rFonts w:ascii="Arial" w:hAnsi="Arial"/>
                <w:b/>
              </w:rPr>
              <w:br/>
            </w:r>
            <w:r>
              <w:rPr>
                <w:rFonts w:ascii="Arial" w:hAnsi="Arial"/>
                <w:b/>
              </w:rPr>
              <w:t>(and version / date)</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Created or Available</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Received or Reviewed</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Author or Resource</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Requirements Specification</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Functional Specification</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Use-Case Reports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Project Plan</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Design Specifications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Prototype</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User’s Manuals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Business Model or Flow</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Data Model or Flow</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Business Functions and Rules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Project or Business Risk Assessment</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bl>
    <w:p>
      <w:pPr>
        <w:pStyle w:val="53"/>
      </w:pPr>
    </w:p>
    <w:p/>
    <w:p/>
    <w:p/>
    <w:p/>
    <w:p/>
    <w:p/>
    <w:p/>
    <w:p/>
    <w:p/>
    <w:p/>
    <w:p/>
    <w:p/>
    <w:p/>
    <w:p/>
    <w:p/>
    <w:p/>
    <w:p/>
    <w:p/>
    <w:p/>
    <w:p/>
    <w:p/>
    <w:p/>
    <w:p/>
    <w:p/>
    <w:p/>
    <w:p>
      <w:pPr>
        <w:pStyle w:val="2"/>
      </w:pPr>
      <w:bookmarkStart w:id="21" w:name="_Toc456598954"/>
      <w:r>
        <w:t>Requirements for Test</w:t>
      </w:r>
      <w:bookmarkEnd w:id="21"/>
    </w:p>
    <w:p>
      <w:r>
        <w:t>The listing below identifies those items</w:t>
      </w:r>
      <w:r>
        <w:rPr/>
        <w:sym w:font="Symbol" w:char="F0BE"/>
      </w:r>
      <w:r>
        <w:t>use cases, functional requirements, and non-functional requirements</w:t>
      </w:r>
      <w:r>
        <w:rPr/>
        <w:sym w:font="Symbol" w:char="F0BE"/>
      </w:r>
      <w:r>
        <w:t xml:space="preserve">that have been identified as targets for testing.  This list represents what will be tested. </w:t>
      </w:r>
    </w:p>
    <w:p/>
    <w:p>
      <w:pPr>
        <w:rPr>
          <w:rFonts w:hint="eastAsia"/>
          <w:lang w:val="en-US" w:eastAsia="zh-CN"/>
        </w:rPr>
      </w:pPr>
      <w:r>
        <w:rPr>
          <w:rFonts w:hint="default"/>
          <w:lang w:val="en-US" w:eastAsia="zh-CN"/>
        </w:rPr>
        <w:t xml:space="preserve">- System administrator: </w:t>
      </w:r>
      <w:r>
        <w:rPr>
          <w:rFonts w:hint="eastAsia"/>
          <w:lang w:val="en-US" w:eastAsia="zh-CN"/>
        </w:rPr>
        <w:tab/>
        <w:t/>
      </w:r>
      <w:r>
        <w:rPr>
          <w:rFonts w:hint="eastAsia"/>
          <w:lang w:val="en-US" w:eastAsia="zh-CN"/>
        </w:rPr>
        <w:tab/>
        <w:t>1. Login</w:t>
      </w:r>
    </w:p>
    <w:p>
      <w:pPr>
        <w:ind w:left="2160" w:leftChars="0" w:firstLine="720" w:firstLineChars="0"/>
        <w:rPr>
          <w:rFonts w:hint="eastAsia"/>
          <w:lang w:val="en-US" w:eastAsia="zh-CN"/>
        </w:rPr>
      </w:pPr>
      <w:r>
        <w:rPr>
          <w:rFonts w:hint="eastAsia"/>
          <w:lang w:val="en-US" w:eastAsia="zh-CN"/>
        </w:rPr>
        <w:t>2. Create staff profile</w:t>
      </w:r>
    </w:p>
    <w:p>
      <w:pPr>
        <w:ind w:left="2160" w:leftChars="0" w:firstLine="720" w:firstLineChars="0"/>
        <w:rPr>
          <w:rFonts w:hint="eastAsia"/>
          <w:lang w:val="en-US" w:eastAsia="zh-CN"/>
        </w:rPr>
      </w:pPr>
      <w:r>
        <w:rPr>
          <w:rFonts w:hint="eastAsia"/>
          <w:lang w:val="en-US" w:eastAsia="zh-CN"/>
        </w:rPr>
        <w:t>3. Edit staff profile</w:t>
      </w:r>
    </w:p>
    <w:p/>
    <w:p>
      <w:pPr>
        <w:rPr>
          <w:rFonts w:hint="eastAsia"/>
          <w:lang w:val="en-US" w:eastAsia="zh-CN"/>
        </w:rPr>
      </w:pPr>
      <w:r>
        <w:rPr>
          <w:rFonts w:hint="default"/>
          <w:lang w:val="en-US" w:eastAsia="zh-CN"/>
        </w:rPr>
        <w:t xml:space="preserve">- </w:t>
      </w:r>
      <w:r>
        <w:rPr>
          <w:rFonts w:hint="eastAsia"/>
          <w:lang w:val="en-US" w:eastAsia="zh-CN"/>
        </w:rPr>
        <w:t xml:space="preserve">Customers and travel agencies: </w:t>
      </w:r>
      <w:r>
        <w:rPr>
          <w:rFonts w:hint="eastAsia"/>
          <w:lang w:val="en-US" w:eastAsia="zh-CN"/>
        </w:rPr>
        <w:tab/>
        <w:t>1. Login</w:t>
      </w:r>
    </w:p>
    <w:p>
      <w:pPr>
        <w:ind w:left="2880" w:leftChars="0" w:firstLine="720" w:firstLineChars="0"/>
        <w:rPr>
          <w:rFonts w:hint="eastAsia"/>
          <w:lang w:val="en-US" w:eastAsia="zh-CN"/>
        </w:rPr>
      </w:pPr>
      <w:r>
        <w:rPr>
          <w:rFonts w:hint="eastAsia"/>
          <w:lang w:val="en-US" w:eastAsia="zh-CN"/>
        </w:rPr>
        <w:t>2. Sign up</w:t>
      </w:r>
    </w:p>
    <w:p>
      <w:pPr>
        <w:ind w:left="2880" w:leftChars="0" w:firstLine="720" w:firstLineChars="0"/>
        <w:rPr>
          <w:rFonts w:hint="eastAsia"/>
          <w:lang w:val="en-US" w:eastAsia="zh-CN"/>
        </w:rPr>
      </w:pPr>
      <w:r>
        <w:rPr>
          <w:rFonts w:hint="eastAsia"/>
          <w:lang w:val="en-US" w:eastAsia="zh-CN"/>
        </w:rPr>
        <w:t>3. Make booking</w:t>
      </w:r>
    </w:p>
    <w:p>
      <w:pPr>
        <w:ind w:left="2880" w:leftChars="0" w:firstLine="720" w:firstLineChars="0"/>
        <w:rPr>
          <w:rFonts w:hint="eastAsia"/>
          <w:lang w:val="en-US" w:eastAsia="zh-CN"/>
        </w:rPr>
      </w:pPr>
      <w:r>
        <w:rPr>
          <w:rFonts w:hint="eastAsia"/>
          <w:lang w:val="en-US" w:eastAsia="zh-CN"/>
        </w:rPr>
        <w:t>4. Edit account details</w:t>
      </w:r>
    </w:p>
    <w:p>
      <w:pPr>
        <w:ind w:left="2880" w:leftChars="0" w:firstLine="720" w:firstLineChars="0"/>
        <w:rPr>
          <w:rFonts w:hint="eastAsia"/>
          <w:lang w:val="en-US" w:eastAsia="zh-CN"/>
        </w:rPr>
      </w:pPr>
      <w:r>
        <w:rPr>
          <w:rFonts w:hint="eastAsia"/>
          <w:lang w:val="en-US" w:eastAsia="zh-CN"/>
        </w:rPr>
        <w:t>5. Cancel booking</w:t>
      </w:r>
    </w:p>
    <w:p>
      <w:pPr>
        <w:ind w:left="2880" w:leftChars="0" w:firstLine="720" w:firstLineChars="0"/>
        <w:rPr>
          <w:rFonts w:hint="eastAsia"/>
          <w:lang w:val="en-US" w:eastAsia="zh-CN"/>
        </w:rPr>
      </w:pPr>
      <w:r>
        <w:rPr>
          <w:rFonts w:hint="eastAsia"/>
          <w:lang w:val="en-US" w:eastAsia="zh-CN"/>
        </w:rPr>
        <w:t>6. Edit service</w:t>
      </w:r>
    </w:p>
    <w:p>
      <w:pPr>
        <w:ind w:left="2880" w:leftChars="0" w:firstLine="720" w:firstLineChars="0"/>
        <w:rPr>
          <w:rFonts w:hint="eastAsia"/>
          <w:lang w:val="en-US" w:eastAsia="zh-CN"/>
        </w:rPr>
      </w:pPr>
      <w:r>
        <w:rPr>
          <w:rFonts w:hint="eastAsia"/>
          <w:lang w:val="en-US" w:eastAsia="zh-CN"/>
        </w:rPr>
        <w:t>7. Generate flight reports</w:t>
      </w:r>
    </w:p>
    <w:p>
      <w:pPr>
        <w:ind w:left="2880" w:leftChars="0" w:firstLine="720" w:firstLineChars="0"/>
        <w:rPr>
          <w:rFonts w:hint="eastAsia"/>
          <w:lang w:val="en-US" w:eastAsia="zh-CN"/>
        </w:rPr>
      </w:pPr>
      <w:r>
        <w:rPr>
          <w:rFonts w:hint="eastAsia"/>
          <w:lang w:val="en-US" w:eastAsia="zh-CN"/>
        </w:rPr>
        <w:t>8. Close account</w:t>
      </w:r>
    </w:p>
    <w:p/>
    <w:p>
      <w:pPr>
        <w:rPr>
          <w:rFonts w:hint="eastAsia"/>
          <w:lang w:val="en-US" w:eastAsia="zh-CN"/>
        </w:rPr>
      </w:pPr>
      <w:r>
        <w:rPr>
          <w:rFonts w:hint="default"/>
          <w:lang w:val="en-US" w:eastAsia="zh-CN"/>
        </w:rPr>
        <w:t>- Reservation Manager</w:t>
      </w:r>
      <w:r>
        <w:rPr>
          <w:rFonts w:hint="eastAsia"/>
          <w:lang w:val="en-US" w:eastAsia="zh-CN"/>
        </w:rPr>
        <w:t xml:space="preserve">: </w:t>
      </w:r>
      <w:r>
        <w:rPr>
          <w:rFonts w:hint="eastAsia"/>
          <w:lang w:val="en-US" w:eastAsia="zh-CN"/>
        </w:rPr>
        <w:tab/>
        <w:t/>
      </w:r>
      <w:r>
        <w:rPr>
          <w:rFonts w:hint="eastAsia"/>
          <w:lang w:val="en-US" w:eastAsia="zh-CN"/>
        </w:rPr>
        <w:tab/>
        <w:t>1. Set ticket price</w:t>
      </w:r>
    </w:p>
    <w:p>
      <w:pPr>
        <w:ind w:left="2160" w:leftChars="0" w:firstLine="720" w:firstLineChars="0"/>
        <w:rPr>
          <w:rFonts w:hint="eastAsia"/>
          <w:lang w:val="en-US" w:eastAsia="zh-CN"/>
        </w:rPr>
      </w:pPr>
      <w:r>
        <w:rPr>
          <w:rFonts w:hint="eastAsia"/>
          <w:lang w:val="en-US" w:eastAsia="zh-CN"/>
        </w:rPr>
        <w:t>2. Move passengers between flights</w:t>
      </w:r>
    </w:p>
    <w:p>
      <w:pPr>
        <w:ind w:left="2160" w:leftChars="0" w:firstLine="720" w:firstLineChars="0"/>
        <w:rPr>
          <w:rFonts w:hint="eastAsia"/>
          <w:lang w:val="en-US" w:eastAsia="zh-CN"/>
        </w:rPr>
      </w:pPr>
      <w:r>
        <w:rPr>
          <w:rFonts w:hint="eastAsia"/>
          <w:lang w:val="en-US" w:eastAsia="zh-CN"/>
        </w:rPr>
        <w:t>3. Change passengers seating</w:t>
      </w:r>
    </w:p>
    <w:p>
      <w:pPr>
        <w:ind w:left="2160" w:leftChars="0" w:firstLine="720" w:firstLineChars="0"/>
        <w:rPr>
          <w:rFonts w:hint="default"/>
          <w:lang w:val="en-US" w:eastAsia="zh-CN"/>
        </w:rPr>
      </w:pPr>
      <w:r>
        <w:rPr>
          <w:rFonts w:hint="eastAsia"/>
          <w:lang w:val="en-US" w:eastAsia="zh-CN"/>
        </w:rPr>
        <w:t>4. Edit watch and no fly list</w:t>
      </w:r>
    </w:p>
    <w:p>
      <w:pPr>
        <w:rPr>
          <w:rFonts w:hint="default"/>
          <w:lang w:val="en-US" w:eastAsia="zh-CN"/>
        </w:rPr>
      </w:pPr>
    </w:p>
    <w:p>
      <w:pPr>
        <w:rPr>
          <w:rFonts w:hint="eastAsia"/>
          <w:lang w:val="en-US" w:eastAsia="zh-CN"/>
        </w:rPr>
      </w:pPr>
      <w:r>
        <w:rPr>
          <w:rFonts w:hint="default"/>
          <w:lang w:val="en-US" w:eastAsia="zh-CN"/>
        </w:rPr>
        <w:t xml:space="preserve">- </w:t>
      </w:r>
      <w:r>
        <w:rPr>
          <w:rFonts w:hint="eastAsia"/>
          <w:lang w:val="en-US" w:eastAsia="zh-CN"/>
        </w:rPr>
        <w:t xml:space="preserve">Flight Manager: </w:t>
      </w:r>
      <w:r>
        <w:rPr>
          <w:rFonts w:hint="eastAsia"/>
          <w:lang w:val="en-US" w:eastAsia="zh-CN"/>
        </w:rPr>
        <w:tab/>
        <w:t>1. Edit routes</w:t>
      </w:r>
    </w:p>
    <w:p>
      <w:pPr>
        <w:ind w:left="1440" w:leftChars="0" w:firstLine="720" w:firstLineChars="0"/>
        <w:rPr>
          <w:rFonts w:hint="eastAsia"/>
          <w:lang w:val="en-US" w:eastAsia="zh-CN"/>
        </w:rPr>
      </w:pPr>
      <w:r>
        <w:rPr>
          <w:rFonts w:hint="eastAsia"/>
          <w:lang w:val="en-US" w:eastAsia="zh-CN"/>
        </w:rPr>
        <w:t>2. Edit fleet</w:t>
      </w:r>
    </w:p>
    <w:p>
      <w:pPr>
        <w:ind w:left="1440" w:leftChars="0" w:firstLine="720" w:firstLineChars="0"/>
        <w:rPr>
          <w:rFonts w:hint="eastAsia"/>
          <w:lang w:val="en-US" w:eastAsia="zh-CN"/>
        </w:rPr>
      </w:pPr>
      <w:r>
        <w:rPr>
          <w:rFonts w:hint="eastAsia"/>
          <w:lang w:val="en-US" w:eastAsia="zh-CN"/>
        </w:rPr>
        <w:t>3. Edit flight schedule</w:t>
      </w:r>
    </w:p>
    <w:p>
      <w:pPr>
        <w:ind w:left="1440" w:leftChars="0" w:firstLine="720" w:firstLineChars="0"/>
        <w:rPr>
          <w:rFonts w:hint="default"/>
          <w:lang w:val="en-US" w:eastAsia="zh-CN"/>
        </w:rPr>
      </w:pPr>
      <w:r>
        <w:rPr>
          <w:rFonts w:hint="eastAsia"/>
          <w:lang w:val="en-US" w:eastAsia="zh-CN"/>
        </w:rPr>
        <w:t>4. Edit airports</w:t>
      </w:r>
    </w:p>
    <w:p>
      <w:pPr>
        <w:ind w:left="1440" w:leftChars="0" w:firstLine="720" w:firstLineChars="0"/>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 xml:space="preserve">- </w:t>
      </w:r>
      <w:r>
        <w:rPr>
          <w:rFonts w:hint="eastAsia"/>
          <w:lang w:val="en-US" w:eastAsia="zh-CN"/>
        </w:rPr>
        <w:t xml:space="preserve">Services Manager: </w:t>
      </w:r>
      <w:r>
        <w:rPr>
          <w:rFonts w:hint="eastAsia"/>
          <w:lang w:val="en-US" w:eastAsia="zh-CN"/>
        </w:rPr>
        <w:tab/>
        <w:t>1. Add service</w:t>
      </w:r>
    </w:p>
    <w:p>
      <w:pPr>
        <w:ind w:left="1440" w:leftChars="0" w:firstLine="720" w:firstLineChars="0"/>
        <w:rPr>
          <w:rFonts w:hint="eastAsia"/>
          <w:lang w:val="en-US" w:eastAsia="zh-CN"/>
        </w:rPr>
      </w:pPr>
      <w:r>
        <w:rPr>
          <w:rFonts w:hint="eastAsia"/>
          <w:lang w:val="en-US" w:eastAsia="zh-CN"/>
        </w:rPr>
        <w:t>2. Remove service</w:t>
      </w:r>
    </w:p>
    <w:p>
      <w:pPr>
        <w:ind w:left="1440" w:leftChars="0" w:firstLine="720" w:firstLineChars="0"/>
        <w:rPr>
          <w:rFonts w:hint="eastAsia"/>
          <w:lang w:val="en-US" w:eastAsia="zh-CN"/>
        </w:rPr>
      </w:pPr>
      <w:r>
        <w:rPr>
          <w:rFonts w:hint="eastAsia"/>
          <w:lang w:val="en-US" w:eastAsia="zh-CN"/>
        </w:rPr>
        <w:t>3. Edit service price</w:t>
      </w:r>
    </w:p>
    <w:p>
      <w:pPr>
        <w:ind w:left="1440" w:leftChars="0" w:firstLine="720" w:firstLineChars="0"/>
        <w:rPr>
          <w:rFonts w:hint="default"/>
          <w:lang w:val="en-US" w:eastAsia="zh-CN"/>
        </w:rPr>
      </w:pPr>
      <w:r>
        <w:rPr>
          <w:rFonts w:hint="eastAsia"/>
          <w:lang w:val="en-US" w:eastAsia="zh-CN"/>
        </w:rPr>
        <w:t>4. Edit service availability</w:t>
      </w:r>
    </w:p>
    <w:p/>
    <w:p/>
    <w:p>
      <w:pPr>
        <w:rPr>
          <w:rFonts w:hint="eastAsia" w:eastAsia="宋体"/>
          <w:lang w:val="en-US" w:eastAsia="zh-CN"/>
        </w:rPr>
      </w:pPr>
      <w:r>
        <w:rPr>
          <w:rFonts w:hint="eastAsia" w:eastAsia="宋体"/>
          <w:lang w:val="en-US" w:eastAsia="zh-CN"/>
        </w:rPr>
        <w:t xml:space="preserve">- Profile Manager: </w:t>
      </w:r>
      <w:r>
        <w:rPr>
          <w:rFonts w:hint="eastAsia" w:eastAsia="宋体"/>
          <w:lang w:val="en-US" w:eastAsia="zh-CN"/>
        </w:rPr>
        <w:tab/>
        <w:t xml:space="preserve">1. </w:t>
      </w:r>
      <w:r>
        <w:rPr>
          <w:rFonts w:hint="eastAsia"/>
          <w:lang w:val="en-US" w:eastAsia="zh-CN"/>
        </w:rPr>
        <w:t>Edit watch and no fly list</w:t>
      </w:r>
    </w:p>
    <w:p>
      <w:pPr>
        <w:ind w:left="1440" w:leftChars="0" w:firstLine="720" w:firstLineChars="0"/>
        <w:rPr>
          <w:rFonts w:hint="eastAsia" w:eastAsia="宋体"/>
          <w:lang w:val="en-US" w:eastAsia="zh-CN"/>
        </w:rPr>
      </w:pPr>
      <w:r>
        <w:rPr>
          <w:rFonts w:hint="eastAsia" w:eastAsia="宋体"/>
          <w:lang w:val="en-US" w:eastAsia="zh-CN"/>
        </w:rPr>
        <w:t>2. Edit travel agency and customer profile</w:t>
      </w:r>
    </w:p>
    <w:p>
      <w:pPr>
        <w:ind w:left="1440" w:leftChars="0" w:firstLine="720" w:firstLineChars="0"/>
        <w:rPr>
          <w:rFonts w:hint="eastAsia" w:eastAsia="宋体"/>
          <w:lang w:val="en-US" w:eastAsia="zh-CN"/>
        </w:rPr>
      </w:pPr>
      <w:r>
        <w:rPr>
          <w:rFonts w:hint="eastAsia" w:eastAsia="宋体"/>
          <w:lang w:val="en-US" w:eastAsia="zh-CN"/>
        </w:rPr>
        <w:t>3. Close account</w:t>
      </w:r>
    </w:p>
    <w:p/>
    <w:p/>
    <w:p/>
    <w:p/>
    <w:p/>
    <w:p/>
    <w:p/>
    <w:p/>
    <w:p/>
    <w:p/>
    <w:p/>
    <w:p/>
    <w:p/>
    <w:p/>
    <w:p/>
    <w:p>
      <w:pPr>
        <w:pStyle w:val="2"/>
      </w:pPr>
      <w:bookmarkStart w:id="22" w:name="_Toc456598955"/>
      <w:r>
        <w:t>Test Strategy</w:t>
      </w:r>
      <w:bookmarkEnd w:id="22"/>
    </w:p>
    <w:p>
      <w:pPr>
        <w:pStyle w:val="3"/>
        <w:ind w:left="720" w:hanging="720"/>
      </w:pPr>
      <w:bookmarkStart w:id="23" w:name="_Toc314978534"/>
      <w:bookmarkStart w:id="24" w:name="_Toc324843640"/>
      <w:bookmarkStart w:id="25" w:name="_Toc324851947"/>
      <w:bookmarkStart w:id="26" w:name="_Toc324915530"/>
      <w:bookmarkStart w:id="27" w:name="_Toc433104443"/>
      <w:bookmarkStart w:id="28" w:name="_Toc456598956"/>
      <w:r>
        <w:t>Testing Types</w:t>
      </w:r>
      <w:bookmarkEnd w:id="23"/>
      <w:bookmarkEnd w:id="24"/>
      <w:bookmarkEnd w:id="25"/>
      <w:bookmarkEnd w:id="26"/>
      <w:bookmarkEnd w:id="27"/>
      <w:bookmarkEnd w:id="28"/>
      <w:bookmarkStart w:id="29" w:name="_Toc314978535"/>
    </w:p>
    <w:bookmarkEnd w:id="29"/>
    <w:p>
      <w:pPr>
        <w:pStyle w:val="4"/>
      </w:pPr>
      <w:bookmarkStart w:id="30" w:name="_Toc456598958"/>
      <w:r>
        <w:t>Function Testing</w:t>
      </w:r>
      <w:bookmarkEnd w:id="30"/>
    </w:p>
    <w:p>
      <w:pPr>
        <w:rPr>
          <w:rFonts w:hint="eastAsia" w:eastAsia="宋体"/>
          <w:lang w:val="en-US" w:eastAsia="zh-CN"/>
        </w:rPr>
      </w:pPr>
      <w:r>
        <w:rPr>
          <w:rFonts w:hint="eastAsia" w:eastAsia="宋体"/>
          <w:lang w:val="en-US" w:eastAsia="zh-CN"/>
        </w:rPr>
        <w:t xml:space="preserve">3.1.2.1  </w:t>
      </w:r>
      <w:bookmarkStart w:id="31" w:name="_Toc290733014"/>
      <w:r>
        <w:rPr>
          <w:rFonts w:hint="eastAsia" w:eastAsia="宋体"/>
          <w:lang w:val="en-US" w:eastAsia="zh-CN"/>
        </w:rPr>
        <w:t>Profile Subsystem</w:t>
      </w:r>
      <w:bookmarkEnd w:id="31"/>
      <w:r>
        <w:rPr>
          <w:rFonts w:hint="eastAsia" w:eastAsia="宋体"/>
          <w:lang w:val="en-US" w:eastAsia="zh-CN"/>
        </w:rPr>
        <w:t xml:space="preserve"> Testing</w:t>
      </w:r>
    </w:p>
    <w:p>
      <w:r>
        <w:rPr>
          <w:rFonts w:hint="eastAsia" w:eastAsia="宋体"/>
          <w:lang w:val="en-US" w:eastAsia="zh-CN"/>
        </w:rPr>
        <w:t xml:space="preserve">3.1.2.1.1 </w:t>
      </w:r>
      <w:r>
        <w:t xml:space="preserve"> </w:t>
      </w:r>
      <w:r>
        <w:rPr>
          <w:rFonts w:hint="default"/>
        </w:rPr>
        <w:t xml:space="preserve">Administrator </w:t>
      </w:r>
      <w:r>
        <w:t>Testing</w:t>
      </w:r>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System administrator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Create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create a staff profile</w:t>
            </w:r>
          </w:p>
          <w:p>
            <w:pPr>
              <w:pStyle w:val="14"/>
              <w:spacing w:line="240" w:lineRule="auto"/>
              <w:rPr>
                <w:rFonts w:hint="eastAsia" w:eastAsia="宋体"/>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produce a new staff profile, when the user name is same with an existing 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a staff profile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change the profile, when the user name is same with an existing one</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5. Remove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a staff profile</w:t>
            </w:r>
          </w:p>
          <w:p>
            <w:pPr>
              <w:pStyle w:val="14"/>
              <w:spacing w:line="240" w:lineRule="auto"/>
              <w:ind w:left="0" w:leftChars="0" w:firstLine="0" w:firstLineChars="0"/>
              <w:rPr>
                <w:rFonts w:hint="eastAsia"/>
                <w:b w:val="0"/>
                <w:bCs/>
                <w:i w:val="0"/>
                <w:color w:val="auto"/>
                <w:lang w:val="en-US" w:eastAsia="zh-CN"/>
              </w:rPr>
            </w:pPr>
            <w:r>
              <w:rPr>
                <w:rFonts w:hint="eastAsia" w:eastAsia="宋体"/>
                <w:lang w:val="en-US" w:eastAsia="zh-CN"/>
              </w:rPr>
              <w:t>6.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宋体"/>
          <w:lang w:val="en-US" w:eastAsia="zh-CN"/>
        </w:rPr>
      </w:pPr>
      <w:r>
        <w:rPr>
          <w:rFonts w:hint="eastAsia" w:eastAsia="宋体"/>
          <w:lang w:val="en-US" w:eastAsia="zh-CN"/>
        </w:rPr>
        <w:t>3.1.2.1.2  User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user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Create a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The user profile has been created successfully</w:t>
            </w:r>
          </w:p>
          <w:p>
            <w:pPr>
              <w:pStyle w:val="14"/>
              <w:spacing w:line="240" w:lineRule="auto"/>
              <w:rPr>
                <w:rFonts w:hint="eastAsia" w:eastAsia="宋体"/>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produce a new staff profile, when the user name is same with an existing 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When login to the user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Make a Booking, Modify Services for Existing Booking, Cancel a Booking, Change Password, Modify Profile, Remove Profile, Request Statistical Report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5. Modify the details of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a user profile</w:t>
            </w:r>
          </w:p>
          <w:p>
            <w:pPr>
              <w:pStyle w:val="14"/>
              <w:spacing w:line="240" w:lineRule="auto"/>
              <w:ind w:left="0" w:leftChars="0" w:firstLine="0" w:firstLineChars="0"/>
              <w:rPr>
                <w:rFonts w:hint="eastAsia"/>
                <w:b w:val="0"/>
                <w:bCs/>
                <w:i w:val="0"/>
                <w:color w:val="auto"/>
                <w:lang w:val="en-US" w:eastAsia="zh-CN"/>
              </w:rPr>
            </w:pPr>
            <w:r>
              <w:rPr>
                <w:rFonts w:hint="eastAsia" w:eastAsia="宋体"/>
                <w:lang w:val="en-US" w:eastAsia="zh-CN"/>
              </w:rPr>
              <w:t>6. Change the password</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change the user password</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let user input a new password, when the new password is same with old one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7. Remove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the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8.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3.1.2.1.3  Profile manager Testing</w:t>
      </w: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Profile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Remove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the user profile</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 Change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change the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3.1.2.2  </w:t>
      </w:r>
      <w:bookmarkStart w:id="32" w:name="_Toc290733015"/>
      <w:r>
        <w:rPr>
          <w:rFonts w:hint="eastAsia" w:eastAsia="宋体"/>
          <w:lang w:val="en-US" w:eastAsia="zh-CN"/>
        </w:rPr>
        <w:t>Reservation Subsystem</w:t>
      </w:r>
      <w:bookmarkEnd w:id="32"/>
    </w:p>
    <w:p>
      <w:pPr>
        <w:rPr>
          <w:rFonts w:hint="eastAsia" w:eastAsia="宋体"/>
          <w:lang w:val="en-US" w:eastAsia="zh-CN"/>
        </w:rPr>
      </w:pPr>
      <w:r>
        <w:rPr>
          <w:rFonts w:hint="eastAsia" w:eastAsia="宋体"/>
          <w:lang w:val="en-US" w:eastAsia="zh-CN"/>
        </w:rPr>
        <w:t>3.1.2.2.1  Reservation Manager and Staff Testing</w:t>
      </w: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Reservation Manager and Staff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When login to the reservation manager and staff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Flight Transfer, Modify Customer Seat Selection</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4.Transfer a customer from one flight to another</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transfer the flight</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the flight doesn</w:t>
            </w:r>
            <w:r>
              <w:rPr>
                <w:rFonts w:hint="default" w:eastAsia="宋体"/>
                <w:lang w:val="en-US" w:eastAsia="zh-CN"/>
              </w:rPr>
              <w:t>’</w:t>
            </w:r>
            <w:r>
              <w:rPr>
                <w:rFonts w:hint="eastAsia" w:eastAsia="宋体"/>
                <w:lang w:val="en-US" w:eastAsia="zh-CN"/>
              </w:rPr>
              <w:t>t be changed when the flight seats are not enough</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Modify customer seat selection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the seat selection</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seat selection doesn</w:t>
            </w:r>
            <w:r>
              <w:rPr>
                <w:rFonts w:hint="default" w:eastAsia="宋体"/>
                <w:lang w:val="en-US" w:eastAsia="zh-CN"/>
              </w:rPr>
              <w:t>’</w:t>
            </w:r>
            <w:r>
              <w:rPr>
                <w:rFonts w:hint="eastAsia" w:eastAsia="宋体"/>
                <w:lang w:val="en-US" w:eastAsia="zh-CN"/>
              </w:rPr>
              <w:t>t be changed when the flight seats are not enough</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6. Set ticket pricing of a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set the price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7.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3.1.2.2.2  Booking Process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Booking Process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user selects the flight and book it</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Successfully book the flight</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flight seats are not enough</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Customer no fly status is set to “No Fly”</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Customer passport holder status is set to false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The user views the booking summary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a booking summary to the user</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The user selects in-flight services for a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sym w:font="Symbol" w:char="F0B7"/>
            </w:r>
            <w:r>
              <w:rPr>
                <w:rFonts w:hint="eastAsia" w:eastAsia="宋体"/>
                <w:lang w:val="en-US" w:eastAsia="zh-CN"/>
              </w:rPr>
              <w:t xml:space="preserve"> Successfully select services</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 Modify in-flight services for existing booking</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The user selects the flight and cancel it</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Display warning and cancellation fee, successfully cancel the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6.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3.1.2.2.3  Flight Manager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Flight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Modify details of routes</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Successfully modify details of routes: origin, destination, codeshare, number of stops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records</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records: Airport Id Number, </w:t>
            </w:r>
          </w:p>
          <w:p>
            <w:pPr>
              <w:pStyle w:val="14"/>
              <w:spacing w:line="240" w:lineRule="auto"/>
              <w:rPr>
                <w:rFonts w:hint="eastAsia"/>
                <w:i w:val="0"/>
                <w:iCs/>
                <w:color w:val="auto"/>
                <w:lang w:val="en-US" w:eastAsia="zh-CN"/>
              </w:rPr>
            </w:pPr>
            <w:r>
              <w:rPr>
                <w:rFonts w:hint="eastAsia" w:eastAsia="宋体"/>
                <w:lang w:val="en-US" w:eastAsia="zh-CN"/>
              </w:rPr>
              <w:t>Airport Name, City, Country, IATA Code, Latitude, Longitude, Altitude, Time Zone, DST, TZ Database Time Zone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Modify the airlines fleet of aircraft</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the airlines fleet of aircraft: Aircraft Name, Total in Service, First Class Seats Available, Business Class Seats Available, Premium Economy Seats Available, Economy Class Seats Available, Total Seats Available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6. Modify the flight schedule</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the airlines fleet of aircraft: Aircraft Name, Total in Service, First Class Seats Available, Business Class Seats Available, Premium Economy Seats Available, Economy Class Seats Available, Total Seats Available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7.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3.1.2.3  </w:t>
      </w:r>
      <w:bookmarkStart w:id="33" w:name="_Toc290733016"/>
      <w:r>
        <w:rPr>
          <w:rFonts w:hint="eastAsia" w:eastAsia="宋体"/>
          <w:lang w:val="en-US" w:eastAsia="zh-CN"/>
        </w:rPr>
        <w:t>Services Subsystem</w:t>
      </w:r>
      <w:bookmarkEnd w:id="33"/>
      <w:r>
        <w:rPr>
          <w:rFonts w:hint="eastAsia" w:eastAsia="宋体"/>
          <w:lang w:val="en-US" w:eastAsia="zh-CN"/>
        </w:rPr>
        <w:t xml:space="preserve"> Testing</w:t>
      </w:r>
    </w:p>
    <w:p>
      <w:pPr>
        <w:rPr>
          <w:rFonts w:hint="eastAsia" w:eastAsia="宋体"/>
          <w:lang w:val="en-US" w:eastAsia="zh-CN"/>
        </w:rPr>
      </w:pPr>
      <w:r>
        <w:rPr>
          <w:rFonts w:hint="eastAsia" w:eastAsia="宋体"/>
          <w:lang w:val="en-US" w:eastAsia="zh-CN"/>
        </w:rPr>
        <w:t>3.1.2.3.1  Services Manager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Services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When login to the services manager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Modify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the in-flight services available for purchase from the airline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 xml:space="preserve">             </w:t>
            </w:r>
            <w:r>
              <w:rPr/>
              <w:sym w:font="Symbol" w:char="F0B7"/>
            </w:r>
            <w:r>
              <w:rPr>
                <w:rFonts w:hint="eastAsia" w:eastAsia="宋体"/>
                <w:lang w:val="en-US" w:eastAsia="zh-CN"/>
              </w:rPr>
              <w:t xml:space="preserve"> Successfully modify the in-flight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r>
        <w:rPr>
          <w:rFonts w:hint="eastAsia" w:eastAsia="宋体"/>
          <w:lang w:val="en-US" w:eastAsia="zh-CN"/>
        </w:rPr>
        <w:t xml:space="preserve">3.1.2.4  </w:t>
      </w:r>
      <w:bookmarkStart w:id="34" w:name="_Toc290733017"/>
      <w:r>
        <w:rPr>
          <w:rFonts w:hint="eastAsia" w:eastAsia="宋体"/>
          <w:lang w:val="en-US" w:eastAsia="zh-CN"/>
        </w:rPr>
        <w:t>Reporting Subsystem</w:t>
      </w:r>
      <w:bookmarkEnd w:id="34"/>
      <w:r>
        <w:rPr>
          <w:rFonts w:hint="eastAsia" w:eastAsia="宋体"/>
          <w:lang w:val="en-US" w:eastAsia="zh-CN"/>
        </w:rPr>
        <w:t xml:space="preserve"> Testing</w:t>
      </w:r>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user to request statistical report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user requests the statistical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request statistical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reporting system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reporting manager login to the system</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Request Revenue Report, Request Popular Services Report, Request Popular Route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Display reports relating to (daily/monthly/annual) airline revenue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request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Display reports relating to (daily/monthly/annual) service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service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Display reports relating to user (customer/travel agent) statistics and historical data</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statistics and historical data</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Display reports relating to (daily/monthly/annual) route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route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6.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r>
        <w:br w:type="page"/>
      </w:r>
    </w:p>
    <w:p>
      <w:pPr>
        <w:pStyle w:val="4"/>
      </w:pPr>
      <w:bookmarkStart w:id="35" w:name="_Toc456598961"/>
      <w:r>
        <w:t>Performance Profiling</w:t>
      </w:r>
      <w:bookmarkEnd w:id="35"/>
      <w:r>
        <w:t xml:space="preserve"> </w:t>
      </w:r>
    </w:p>
    <w:p>
      <w:pPr>
        <w:pStyle w:val="53"/>
      </w:pPr>
    </w:p>
    <w:p>
      <w:pPr>
        <w:pStyle w:val="53"/>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Test Objective:</w:t>
            </w:r>
          </w:p>
        </w:tc>
        <w:tc>
          <w:tcPr>
            <w:tcW w:w="6627" w:type="dxa"/>
            <w:vAlign w:val="top"/>
          </w:tcPr>
          <w:p>
            <w:pPr>
              <w:pStyle w:val="50"/>
              <w:tabs>
                <w:tab w:val="left" w:pos="381"/>
              </w:tabs>
            </w:pPr>
            <w:r>
              <w:t>[Verify performance behaviors for designated transactions or business functions under the following  conditions:</w:t>
            </w:r>
          </w:p>
          <w:p>
            <w:pPr>
              <w:pStyle w:val="50"/>
              <w:tabs>
                <w:tab w:val="left" w:pos="381"/>
              </w:tabs>
            </w:pPr>
            <w:r>
              <w:rPr/>
              <w:sym w:font="Symbol" w:char="F0B7"/>
            </w:r>
            <w:r>
              <w:tab/>
            </w:r>
            <w:r>
              <w:t>normal anticipated workload</w:t>
            </w:r>
          </w:p>
          <w:p>
            <w:pPr>
              <w:pStyle w:val="50"/>
              <w:tabs>
                <w:tab w:val="left" w:pos="381"/>
              </w:tabs>
            </w:pPr>
            <w:r>
              <w:rPr/>
              <w:sym w:font="Symbol" w:char="F0B7"/>
            </w:r>
            <w:r>
              <w:tab/>
            </w:r>
            <w:r>
              <w:t>anticipated worst case workload]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Technique:</w:t>
            </w:r>
          </w:p>
        </w:tc>
        <w:tc>
          <w:tcPr>
            <w:tcW w:w="6627" w:type="dxa"/>
            <w:vAlign w:val="top"/>
          </w:tcPr>
          <w:p>
            <w:pPr>
              <w:pStyle w:val="50"/>
              <w:tabs>
                <w:tab w:val="left" w:pos="381"/>
              </w:tabs>
            </w:pPr>
            <w:r>
              <w:rPr/>
              <w:sym w:font="Symbol" w:char="F0B7"/>
            </w:r>
            <w:r>
              <w:tab/>
            </w:r>
            <w:r>
              <w:t xml:space="preserve">[Use Test Procedures developed for Function or Business Cycle </w:t>
            </w:r>
            <w:r>
              <w:tab/>
            </w:r>
            <w:r>
              <w:t>Testing.</w:t>
            </w:r>
          </w:p>
          <w:p>
            <w:pPr>
              <w:pStyle w:val="50"/>
              <w:tabs>
                <w:tab w:val="left" w:pos="381"/>
              </w:tabs>
            </w:pPr>
            <w:r>
              <w:rPr/>
              <w:sym w:font="Symbol" w:char="F0B7"/>
            </w:r>
            <w:r>
              <w:tab/>
            </w:r>
            <w:r>
              <w:t xml:space="preserve">Modify data files to increase the number of transactions or the scripts </w:t>
            </w:r>
            <w:r>
              <w:tab/>
            </w:r>
            <w:r>
              <w:t>to increase the number of iterations each transaction occurs.</w:t>
            </w:r>
          </w:p>
          <w:p>
            <w:pPr>
              <w:pStyle w:val="50"/>
              <w:tabs>
                <w:tab w:val="left" w:pos="381"/>
              </w:tabs>
            </w:pPr>
            <w:r>
              <w:rPr/>
              <w:sym w:font="Symbol" w:char="F0B7"/>
            </w:r>
            <w:r>
              <w:tab/>
            </w:r>
            <w:r>
              <w:t xml:space="preserve">Scripts should be run on one machine (best case to benchmark single </w:t>
            </w:r>
            <w:r>
              <w:tab/>
            </w:r>
            <w:r>
              <w:t xml:space="preserve">user, single transaction) and be repeated with multiple clients (virtual </w:t>
            </w:r>
            <w:r>
              <w:tab/>
            </w:r>
            <w:r>
              <w:t>or actual, see Special Considerations below).]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Completion Criteria:</w:t>
            </w:r>
          </w:p>
        </w:tc>
        <w:tc>
          <w:tcPr>
            <w:tcW w:w="6627" w:type="dxa"/>
            <w:vAlign w:val="top"/>
          </w:tcPr>
          <w:p>
            <w:pPr>
              <w:pStyle w:val="50"/>
              <w:tabs>
                <w:tab w:val="left" w:pos="381"/>
              </w:tabs>
            </w:pPr>
            <w:r>
              <w:rPr/>
              <w:sym w:font="Symbol" w:char="F0B7"/>
            </w:r>
            <w:r>
              <w:tab/>
            </w:r>
            <w:r>
              <w:t xml:space="preserve">[Single Transaction or single user:  Successful completion of the test </w:t>
            </w:r>
            <w:r>
              <w:tab/>
            </w:r>
            <w:r>
              <w:t xml:space="preserve">scripts without any failures and within the expected or required time </w:t>
            </w:r>
            <w:r>
              <w:tab/>
            </w:r>
            <w:r>
              <w:t>allocation per transaction.]</w:t>
            </w:r>
          </w:p>
          <w:p>
            <w:pPr>
              <w:pStyle w:val="50"/>
              <w:tabs>
                <w:tab w:val="left" w:pos="381"/>
              </w:tabs>
            </w:pPr>
            <w:r>
              <w:rPr/>
              <w:sym w:font="Symbol" w:char="F0B7"/>
            </w:r>
            <w:r>
              <w:tab/>
            </w:r>
            <w:r>
              <w:t xml:space="preserve">[Multiple transactions or multiple users:  Successful completion of the </w:t>
            </w:r>
            <w:r>
              <w:tab/>
            </w:r>
            <w:r>
              <w:t xml:space="preserve">test scripts without any failures and within acceptable time </w:t>
            </w:r>
            <w:r>
              <w:tab/>
            </w:r>
            <w:r>
              <w:t>allocation.]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Special Considerations:</w:t>
            </w:r>
          </w:p>
        </w:tc>
        <w:tc>
          <w:tcPr>
            <w:tcW w:w="6627" w:type="dxa"/>
            <w:vAlign w:val="top"/>
          </w:tcPr>
          <w:p>
            <w:pPr>
              <w:pStyle w:val="50"/>
              <w:tabs>
                <w:tab w:val="left" w:pos="381"/>
              </w:tabs>
            </w:pPr>
            <w:r>
              <w:t xml:space="preserve">[Comprehensive performance testing includes having a background workload on the server.  </w:t>
            </w:r>
          </w:p>
          <w:p>
            <w:pPr>
              <w:pStyle w:val="50"/>
              <w:tabs>
                <w:tab w:val="left" w:pos="381"/>
              </w:tabs>
            </w:pPr>
            <w:r>
              <w:t xml:space="preserve">There are several methods that can be used to perform this, including:  </w:t>
            </w:r>
          </w:p>
          <w:p>
            <w:pPr>
              <w:pStyle w:val="50"/>
              <w:tabs>
                <w:tab w:val="left" w:pos="381"/>
              </w:tabs>
            </w:pPr>
            <w:r>
              <w:rPr/>
              <w:sym w:font="Symbol" w:char="F0B7"/>
            </w:r>
            <w:r>
              <w:t xml:space="preserve"> </w:t>
            </w:r>
            <w:r>
              <w:tab/>
            </w:r>
            <w:r>
              <w:t xml:space="preserve">“Drive transactions” directly to the server, usually in the form of </w:t>
            </w:r>
            <w:r>
              <w:tab/>
            </w:r>
            <w:r>
              <w:t>Structured Query Language (SQL) calls.</w:t>
            </w:r>
          </w:p>
          <w:p>
            <w:pPr>
              <w:pStyle w:val="50"/>
              <w:tabs>
                <w:tab w:val="left" w:pos="381"/>
              </w:tabs>
            </w:pPr>
            <w:r>
              <w:rPr/>
              <w:sym w:font="Symbol" w:char="F0B7"/>
            </w:r>
            <w:r>
              <w:tab/>
            </w:r>
            <w:r>
              <w:t xml:space="preserve">Create “virtual” user load to simulate many clients, usually several </w:t>
            </w:r>
            <w:r>
              <w:tab/>
            </w:r>
            <w:r>
              <w:t xml:space="preserve">hundred.  Remote Terminal Emulation tools are used to accomplish </w:t>
            </w:r>
            <w:r>
              <w:tab/>
            </w:r>
            <w:r>
              <w:t xml:space="preserve">this load.  This technique can also be used to load the network with </w:t>
            </w:r>
            <w:r>
              <w:tab/>
            </w:r>
            <w:r>
              <w:t>“traffic”.</w:t>
            </w:r>
          </w:p>
          <w:p>
            <w:pPr>
              <w:pStyle w:val="50"/>
              <w:tabs>
                <w:tab w:val="left" w:pos="381"/>
              </w:tabs>
            </w:pPr>
            <w:r>
              <w:rPr/>
              <w:sym w:font="Symbol" w:char="F0B7"/>
            </w:r>
            <w:r>
              <w:tab/>
            </w:r>
            <w:r>
              <w:t xml:space="preserve">Use multiple physical clients, each running test scripts to place a load </w:t>
            </w:r>
            <w:r>
              <w:tab/>
            </w:r>
            <w:r>
              <w:t xml:space="preserve">on the system.  </w:t>
            </w:r>
          </w:p>
          <w:p>
            <w:pPr>
              <w:pStyle w:val="50"/>
              <w:tabs>
                <w:tab w:val="left" w:pos="381"/>
              </w:tabs>
            </w:pPr>
            <w:r>
              <w:t>Performance testing should be performed on a dedicated machine or at a dedicated time.  This permits full control and accurate measurement.</w:t>
            </w:r>
          </w:p>
          <w:p>
            <w:pPr>
              <w:pStyle w:val="50"/>
              <w:tabs>
                <w:tab w:val="left" w:pos="381"/>
              </w:tabs>
            </w:pPr>
            <w:r>
              <w:t>The databases used for Performance Testing should be either actual size or scaled equally.]</w:t>
            </w:r>
          </w:p>
        </w:tc>
      </w:tr>
    </w:tbl>
    <w:p/>
    <w:p/>
    <w:p/>
    <w:p/>
    <w:p/>
    <w:p/>
    <w:p/>
    <w:p/>
    <w:p/>
    <w:p/>
    <w:p/>
    <w:p/>
    <w:p/>
    <w:p/>
    <w:p/>
    <w:p/>
    <w:p/>
    <w:p/>
    <w:p/>
    <w:p/>
    <w:p/>
    <w:p/>
    <w:p/>
    <w:p/>
    <w:p/>
    <w:p/>
    <w:p/>
    <w:p/>
    <w:p/>
    <w:p/>
    <w:p/>
    <w:p/>
    <w:p/>
    <w:p/>
    <w:p/>
    <w:p/>
    <w:p/>
    <w:p/>
    <w:p/>
    <w:p/>
    <w:p/>
    <w:p/>
    <w:p/>
    <w:p/>
    <w:p>
      <w:pPr>
        <w:pStyle w:val="4"/>
      </w:pPr>
      <w:bookmarkStart w:id="36" w:name="_Toc417790796"/>
      <w:bookmarkStart w:id="37" w:name="_Toc433104449"/>
      <w:bookmarkStart w:id="38" w:name="_Toc456598962"/>
      <w:r>
        <w:t>Load Testing</w:t>
      </w:r>
      <w:bookmarkEnd w:id="36"/>
      <w:bookmarkEnd w:id="37"/>
      <w:bookmarkEnd w:id="38"/>
    </w:p>
    <w:p>
      <w:pPr>
        <w:pStyle w:val="50"/>
        <w:tabs>
          <w:tab w:val="left" w:pos="381"/>
        </w:tabs>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pPr>
        <w:pStyle w:val="50"/>
        <w:tabs>
          <w:tab w:val="left" w:pos="381"/>
        </w:tabs>
      </w:pPr>
      <w:r>
        <w:t>[Note:  Transactions below refer to “logical business transactions”.   These transactions are defined as specific functions that an end user of the system is expected to perform using the application, such as add or modify a given contract.]</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Test Objective:</w:t>
            </w:r>
          </w:p>
        </w:tc>
        <w:tc>
          <w:tcPr>
            <w:tcW w:w="6627" w:type="dxa"/>
            <w:vAlign w:val="top"/>
          </w:tcPr>
          <w:p>
            <w:pPr>
              <w:pStyle w:val="50"/>
              <w:tabs>
                <w:tab w:val="left" w:pos="381"/>
              </w:tabs>
            </w:pPr>
            <w:r>
              <w:t>[Verify performance behavior time for designated transactions or business cases under varying workload conditions.]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Technique:</w:t>
            </w:r>
          </w:p>
        </w:tc>
        <w:tc>
          <w:tcPr>
            <w:tcW w:w="6627" w:type="dxa"/>
            <w:vAlign w:val="top"/>
          </w:tcPr>
          <w:p>
            <w:pPr>
              <w:pStyle w:val="50"/>
              <w:tabs>
                <w:tab w:val="left" w:pos="381"/>
              </w:tabs>
            </w:pPr>
            <w:r>
              <w:rPr/>
              <w:sym w:font="Symbol" w:char="F0B7"/>
            </w:r>
            <w:r>
              <w:tab/>
            </w:r>
            <w:r>
              <w:t>[Use tests developed for Function or Business Cycle Testing.</w:t>
            </w:r>
          </w:p>
          <w:p>
            <w:pPr>
              <w:pStyle w:val="50"/>
              <w:tabs>
                <w:tab w:val="left" w:pos="381"/>
              </w:tabs>
            </w:pPr>
            <w:r>
              <w:rPr/>
              <w:sym w:font="Symbol" w:char="F0B7"/>
            </w:r>
            <w:r>
              <w:tab/>
            </w:r>
            <w:r>
              <w:t xml:space="preserve">Modify data files to increase the number of transactions or the tests to </w:t>
            </w:r>
            <w:r>
              <w:tab/>
            </w:r>
            <w:r>
              <w:t>increase the number of times each transaction occurs.]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Completion Criteria:</w:t>
            </w:r>
          </w:p>
        </w:tc>
        <w:tc>
          <w:tcPr>
            <w:tcW w:w="6627" w:type="dxa"/>
            <w:vAlign w:val="top"/>
          </w:tcPr>
          <w:p>
            <w:pPr>
              <w:pStyle w:val="50"/>
              <w:tabs>
                <w:tab w:val="left" w:pos="381"/>
              </w:tabs>
            </w:pPr>
            <w:r>
              <w:t>[Multiple transactions or multiple users:  Successful completion of the tests without any failures and within acceptable time allocation.]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Special Considerations:</w:t>
            </w:r>
          </w:p>
        </w:tc>
        <w:tc>
          <w:tcPr>
            <w:tcW w:w="6627" w:type="dxa"/>
            <w:vAlign w:val="top"/>
          </w:tcPr>
          <w:p>
            <w:pPr>
              <w:pStyle w:val="50"/>
              <w:tabs>
                <w:tab w:val="left" w:pos="381"/>
              </w:tabs>
            </w:pPr>
            <w:r>
              <w:rPr/>
              <w:sym w:font="Symbol" w:char="F0B7"/>
            </w:r>
            <w:r>
              <w:tab/>
            </w:r>
            <w:r>
              <w:t xml:space="preserve">[Load testing should be performed on a dedicated machine or at a </w:t>
            </w:r>
            <w:r>
              <w:tab/>
            </w:r>
            <w:r>
              <w:t>dedicated time.  This permits full control and accurate measurement.</w:t>
            </w:r>
          </w:p>
          <w:p>
            <w:pPr>
              <w:pStyle w:val="50"/>
              <w:tabs>
                <w:tab w:val="left" w:pos="381"/>
              </w:tabs>
            </w:pPr>
            <w:r>
              <w:rPr/>
              <w:sym w:font="Symbol" w:char="F0B7"/>
            </w:r>
            <w:r>
              <w:tab/>
            </w:r>
            <w:r>
              <w:t xml:space="preserve">The databases used for load testing should be either actual size or </w:t>
            </w:r>
            <w:r>
              <w:tab/>
            </w:r>
            <w:r>
              <w:t>scaled equally.]</w:t>
            </w:r>
          </w:p>
        </w:tc>
      </w:tr>
    </w:tbl>
    <w:p>
      <w:pPr>
        <w:pStyle w:val="53"/>
      </w:pPr>
    </w:p>
    <w:p/>
    <w:p/>
    <w:p/>
    <w:p/>
    <w:p/>
    <w:p/>
    <w:p/>
    <w:p/>
    <w:p/>
    <w:p/>
    <w:p/>
    <w:p/>
    <w:p/>
    <w:p/>
    <w:p>
      <w:pPr>
        <w:pStyle w:val="4"/>
      </w:pPr>
      <w:bookmarkStart w:id="39" w:name="_Toc456598963"/>
      <w:r>
        <w:t>Stress Testing</w:t>
      </w:r>
      <w:bookmarkEnd w:id="39"/>
    </w:p>
    <w:p>
      <w:pPr>
        <w:pStyle w:val="50"/>
        <w:tabs>
          <w:tab w:val="left" w:pos="381"/>
        </w:tabs>
      </w:pPr>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pPr>
        <w:pStyle w:val="50"/>
        <w:tabs>
          <w:tab w:val="left" w:pos="381"/>
        </w:tabs>
      </w:pPr>
      <w:r>
        <w:t>[Note:  References to transactions below refer to logical business transactions.]</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Test Objective:</w:t>
            </w:r>
          </w:p>
        </w:tc>
        <w:tc>
          <w:tcPr>
            <w:tcW w:w="6627" w:type="dxa"/>
            <w:vAlign w:val="top"/>
          </w:tcPr>
          <w:p>
            <w:pPr>
              <w:pStyle w:val="50"/>
              <w:tabs>
                <w:tab w:val="left" w:pos="381"/>
              </w:tabs>
            </w:pPr>
            <w:r>
              <w:t>[Verify that the target-of-test functions properly and without error under the following stress conditions:</w:t>
            </w:r>
          </w:p>
          <w:p>
            <w:pPr>
              <w:pStyle w:val="50"/>
              <w:tabs>
                <w:tab w:val="left" w:pos="381"/>
              </w:tabs>
            </w:pPr>
            <w:r>
              <w:rPr/>
              <w:sym w:font="Symbol" w:char="F0B7"/>
            </w:r>
            <w:r>
              <w:tab/>
            </w:r>
            <w:r>
              <w:t>little or no memory available on the server (RAM and DASD)</w:t>
            </w:r>
          </w:p>
          <w:p>
            <w:pPr>
              <w:pStyle w:val="50"/>
              <w:tabs>
                <w:tab w:val="left" w:pos="381"/>
              </w:tabs>
            </w:pPr>
            <w:r>
              <w:rPr/>
              <w:sym w:font="Symbol" w:char="F0B7"/>
            </w:r>
            <w:r>
              <w:tab/>
            </w:r>
            <w:r>
              <w:t xml:space="preserve">maximum actual or physically capable number of clients connected or </w:t>
            </w:r>
            <w:r>
              <w:tab/>
            </w:r>
            <w:r>
              <w:t>simulated</w:t>
            </w:r>
          </w:p>
          <w:p>
            <w:pPr>
              <w:pStyle w:val="50"/>
              <w:tabs>
                <w:tab w:val="left" w:pos="381"/>
              </w:tabs>
            </w:pPr>
            <w:r>
              <w:rPr/>
              <w:sym w:font="Symbol" w:char="F0B7"/>
            </w:r>
            <w:r>
              <w:tab/>
            </w:r>
            <w:r>
              <w:t xml:space="preserve">multiple users performing the same transactions against the same data </w:t>
            </w:r>
            <w:r>
              <w:tab/>
            </w:r>
            <w:r>
              <w:t>or accounts</w:t>
            </w:r>
          </w:p>
          <w:p>
            <w:pPr>
              <w:pStyle w:val="50"/>
              <w:tabs>
                <w:tab w:val="left" w:pos="381"/>
              </w:tabs>
            </w:pPr>
            <w:r>
              <w:rPr/>
              <w:sym w:font="Symbol" w:char="F0B7"/>
            </w:r>
            <w:r>
              <w:tab/>
            </w:r>
            <w:r>
              <w:t xml:space="preserve">worst case transaction volume or mix (see Performance Testing </w:t>
            </w:r>
            <w:r>
              <w:tab/>
            </w:r>
            <w:r>
              <w:t>above).</w:t>
            </w:r>
          </w:p>
          <w:p>
            <w:pPr>
              <w:pStyle w:val="50"/>
              <w:tabs>
                <w:tab w:val="left" w:pos="381"/>
              </w:tabs>
            </w:pPr>
            <w:r>
              <w:t xml:space="preserve">Notes:  </w:t>
            </w:r>
            <w:r>
              <w:tab/>
            </w:r>
            <w:r>
              <w:t xml:space="preserve">The goal of Stress Testing might also be stated as identify and </w:t>
            </w:r>
            <w:r>
              <w:tab/>
            </w:r>
            <w:r>
              <w:tab/>
            </w:r>
            <w:r>
              <w:t xml:space="preserve">document the conditions under which the system FAILS to                       </w:t>
            </w:r>
            <w:r>
              <w:tab/>
            </w:r>
            <w:r>
              <w:tab/>
            </w:r>
            <w:r>
              <w:t>continue functioning properly.</w:t>
            </w:r>
          </w:p>
          <w:p>
            <w:pPr>
              <w:pStyle w:val="50"/>
              <w:tabs>
                <w:tab w:val="left" w:pos="381"/>
              </w:tabs>
            </w:pPr>
            <w:r>
              <w:tab/>
            </w:r>
            <w:r>
              <w:tab/>
            </w:r>
            <w:r>
              <w:t xml:space="preserve">Stress Testing of the client is described under section 3.1.11, </w:t>
            </w:r>
            <w:r>
              <w:tab/>
            </w:r>
            <w:r>
              <w:tab/>
            </w:r>
            <w:r>
              <w:t>Configuration Testing.]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Technique:</w:t>
            </w:r>
          </w:p>
        </w:tc>
        <w:tc>
          <w:tcPr>
            <w:tcW w:w="6627" w:type="dxa"/>
            <w:vAlign w:val="top"/>
          </w:tcPr>
          <w:p>
            <w:pPr>
              <w:pStyle w:val="50"/>
              <w:tabs>
                <w:tab w:val="left" w:pos="381"/>
              </w:tabs>
            </w:pPr>
            <w:r>
              <w:rPr/>
              <w:sym w:font="Symbol" w:char="F0B7"/>
            </w:r>
            <w:r>
              <w:tab/>
            </w:r>
            <w:r>
              <w:t>[Use tests developed for Performance Profiling or Load Testing.</w:t>
            </w:r>
          </w:p>
          <w:p>
            <w:pPr>
              <w:pStyle w:val="50"/>
              <w:tabs>
                <w:tab w:val="left" w:pos="381"/>
              </w:tabs>
            </w:pPr>
            <w:r>
              <w:rPr/>
              <w:sym w:font="Symbol" w:char="F0B7"/>
            </w:r>
            <w:r>
              <w:tab/>
            </w:r>
            <w:r>
              <w:t xml:space="preserve">To test limited resources, tests should be run on a single machine, and </w:t>
            </w:r>
            <w:r>
              <w:tab/>
            </w:r>
            <w:r>
              <w:t>RAM and DASD on server should be reduced or limited.</w:t>
            </w:r>
          </w:p>
          <w:p>
            <w:pPr>
              <w:pStyle w:val="50"/>
              <w:tabs>
                <w:tab w:val="left" w:pos="381"/>
              </w:tabs>
            </w:pPr>
            <w:r>
              <w:rPr/>
              <w:sym w:font="Symbol" w:char="F0B7"/>
            </w:r>
            <w:r>
              <w:tab/>
            </w:r>
            <w:r>
              <w:t xml:space="preserve">For remaining stress tests, multiple clients should be used, either </w:t>
            </w:r>
            <w:r>
              <w:tab/>
            </w:r>
            <w:r>
              <w:t xml:space="preserve">running the same tests or complementary tests to produce the worst </w:t>
            </w:r>
            <w:r>
              <w:tab/>
            </w:r>
            <w:r>
              <w:t>case transaction volume or mix.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Completion Criteria:</w:t>
            </w:r>
          </w:p>
        </w:tc>
        <w:tc>
          <w:tcPr>
            <w:tcW w:w="6627" w:type="dxa"/>
            <w:vAlign w:val="top"/>
          </w:tcPr>
          <w:p>
            <w:pPr>
              <w:pStyle w:val="50"/>
              <w:tabs>
                <w:tab w:val="left" w:pos="381"/>
              </w:tabs>
            </w:pPr>
            <w:r>
              <w:t>[All planned tests are executed and specified system limits are reached or exceeded without the software failing or conditions under which system failure occurs is outside of the specified conditions.]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Special Considerations:</w:t>
            </w:r>
          </w:p>
        </w:tc>
        <w:tc>
          <w:tcPr>
            <w:tcW w:w="6627" w:type="dxa"/>
            <w:vAlign w:val="top"/>
          </w:tcPr>
          <w:p>
            <w:pPr>
              <w:pStyle w:val="50"/>
              <w:tabs>
                <w:tab w:val="left" w:pos="381"/>
              </w:tabs>
            </w:pPr>
            <w:r>
              <w:rPr/>
              <w:sym w:font="Symbol" w:char="F0B7"/>
            </w:r>
            <w:r>
              <w:tab/>
            </w:r>
            <w:r>
              <w:t xml:space="preserve">[Stressing the network may require network tools to load the network </w:t>
            </w:r>
            <w:r>
              <w:tab/>
            </w:r>
            <w:r>
              <w:t>with messages or packets.</w:t>
            </w:r>
          </w:p>
          <w:p>
            <w:pPr>
              <w:pStyle w:val="50"/>
              <w:tabs>
                <w:tab w:val="left" w:pos="381"/>
              </w:tabs>
            </w:pPr>
            <w:r>
              <w:rPr/>
              <w:sym w:font="Symbol" w:char="F0B7"/>
            </w:r>
            <w:r>
              <w:tab/>
            </w:r>
            <w:r>
              <w:t xml:space="preserve">The DASD used for the system should temporarily be reduced to </w:t>
            </w:r>
            <w:r>
              <w:tab/>
            </w:r>
            <w:r>
              <w:t>restrict the available space for the database to grow.</w:t>
            </w:r>
          </w:p>
          <w:p>
            <w:pPr>
              <w:pStyle w:val="50"/>
              <w:tabs>
                <w:tab w:val="left" w:pos="381"/>
              </w:tabs>
            </w:pPr>
            <w:r>
              <w:rPr/>
              <w:sym w:font="Symbol" w:char="F0B7"/>
            </w:r>
            <w:r>
              <w:tab/>
            </w:r>
            <w:r>
              <w:t xml:space="preserve">Synchronization of the simultaneous clients accessing of the same </w:t>
            </w:r>
            <w:r>
              <w:tab/>
            </w:r>
            <w:r>
              <w:t>records or data accounts.]</w:t>
            </w:r>
          </w:p>
        </w:tc>
      </w:tr>
    </w:tbl>
    <w:p/>
    <w:p/>
    <w:p/>
    <w:p/>
    <w:p/>
    <w:p/>
    <w:p/>
    <w:p/>
    <w:p/>
    <w:p/>
    <w:p/>
    <w:p/>
    <w:p/>
    <w:p/>
    <w:p/>
    <w:p/>
    <w:p/>
    <w:p/>
    <w:p/>
    <w:p/>
    <w:p/>
    <w:p/>
    <w:p/>
    <w:p/>
    <w:p/>
    <w:p/>
    <w:p/>
    <w:p/>
    <w:p/>
    <w:p/>
    <w:p/>
    <w:p/>
    <w:p/>
    <w:p/>
    <w:p/>
    <w:p/>
    <w:p/>
    <w:p/>
    <w:p/>
    <w:p/>
    <w:p>
      <w:pPr>
        <w:pStyle w:val="4"/>
      </w:pPr>
      <w:bookmarkStart w:id="40" w:name="_Toc456598964"/>
      <w:r>
        <w:t>Volume Testing</w:t>
      </w:r>
      <w:bookmarkEnd w:id="40"/>
    </w:p>
    <w:p>
      <w:pPr>
        <w:pStyle w:val="50"/>
        <w:tabs>
          <w:tab w:val="left" w:pos="381"/>
        </w:tabs>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Test Objective:</w:t>
            </w:r>
          </w:p>
        </w:tc>
        <w:tc>
          <w:tcPr>
            <w:tcW w:w="6627" w:type="dxa"/>
            <w:vAlign w:val="top"/>
          </w:tcPr>
          <w:p>
            <w:pPr>
              <w:pStyle w:val="50"/>
              <w:tabs>
                <w:tab w:val="left" w:pos="381"/>
              </w:tabs>
            </w:pPr>
            <w:r>
              <w:t>[Verify that the target-of-test successfully functions under the following high volume scenarios:</w:t>
            </w:r>
          </w:p>
          <w:p>
            <w:pPr>
              <w:pStyle w:val="50"/>
              <w:tabs>
                <w:tab w:val="left" w:pos="381"/>
              </w:tabs>
            </w:pPr>
            <w:r>
              <w:rPr/>
              <w:sym w:font="Symbol" w:char="F0B7"/>
            </w:r>
            <w:r>
              <w:tab/>
            </w:r>
            <w:r>
              <w:t xml:space="preserve">Maximum (actual or physically- capable) number of clients connected, </w:t>
            </w:r>
            <w:r>
              <w:tab/>
            </w:r>
            <w:r>
              <w:t xml:space="preserve">or simulated, all performing the same, worst case (performance) </w:t>
            </w:r>
            <w:r>
              <w:tab/>
            </w:r>
            <w:r>
              <w:t>business function for an extended period.</w:t>
            </w:r>
          </w:p>
          <w:p>
            <w:pPr>
              <w:pStyle w:val="50"/>
              <w:tabs>
                <w:tab w:val="left" w:pos="381"/>
              </w:tabs>
            </w:pPr>
            <w:r>
              <w:rPr/>
              <w:sym w:font="Symbol" w:char="F0B7"/>
            </w:r>
            <w:r>
              <w:tab/>
            </w:r>
            <w:r>
              <w:t xml:space="preserve">Maximum database size has been reached (actual or scaled) and </w:t>
            </w:r>
            <w:r>
              <w:tab/>
            </w:r>
            <w:r>
              <w:t xml:space="preserve">multiple </w:t>
            </w:r>
            <w:r>
              <w:tab/>
            </w:r>
            <w:r>
              <w:t>queries or report transactions are executed simultaneously.]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Technique:</w:t>
            </w:r>
          </w:p>
        </w:tc>
        <w:tc>
          <w:tcPr>
            <w:tcW w:w="6627" w:type="dxa"/>
            <w:vAlign w:val="top"/>
          </w:tcPr>
          <w:p>
            <w:pPr>
              <w:pStyle w:val="50"/>
              <w:tabs>
                <w:tab w:val="left" w:pos="381"/>
              </w:tabs>
            </w:pPr>
            <w:r>
              <w:rPr/>
              <w:sym w:font="Symbol" w:char="F0B7"/>
            </w:r>
            <w:r>
              <w:tab/>
            </w:r>
            <w:r>
              <w:t>[Use tests developed for Performance Profiling or Load Testing.</w:t>
            </w:r>
          </w:p>
          <w:p>
            <w:pPr>
              <w:pStyle w:val="50"/>
              <w:tabs>
                <w:tab w:val="left" w:pos="381"/>
              </w:tabs>
            </w:pPr>
            <w:r>
              <w:rPr/>
              <w:sym w:font="Symbol" w:char="F0B7"/>
            </w:r>
            <w:r>
              <w:tab/>
            </w:r>
            <w:r>
              <w:t xml:space="preserve">Multiple clients should be used, either running the same tests or </w:t>
            </w:r>
            <w:r>
              <w:tab/>
            </w:r>
            <w:r>
              <w:t xml:space="preserve">complementary tests to produce the worst case transaction volume or </w:t>
            </w:r>
            <w:r>
              <w:tab/>
            </w:r>
            <w:r>
              <w:t>mix (see Stress Testing above) for an extended period.</w:t>
            </w:r>
          </w:p>
          <w:p>
            <w:pPr>
              <w:pStyle w:val="50"/>
              <w:tabs>
                <w:tab w:val="left" w:pos="381"/>
              </w:tabs>
            </w:pPr>
            <w:r>
              <w:rPr/>
              <w:sym w:font="Symbol" w:char="F0B7"/>
            </w:r>
            <w:r>
              <w:tab/>
            </w:r>
            <w:r>
              <w:t xml:space="preserve">Maximum database size is created (actual, scaled, or filled with </w:t>
            </w:r>
            <w:r>
              <w:tab/>
            </w:r>
            <w:r>
              <w:t xml:space="preserve">representative data) and multiple clients used to run queries and </w:t>
            </w:r>
            <w:r>
              <w:tab/>
            </w:r>
            <w:r>
              <w:t>report transactions simultaneously for extended periods.]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Completion Criteria:</w:t>
            </w:r>
          </w:p>
        </w:tc>
        <w:tc>
          <w:tcPr>
            <w:tcW w:w="6627" w:type="dxa"/>
            <w:vAlign w:val="top"/>
          </w:tcPr>
          <w:p>
            <w:pPr>
              <w:pStyle w:val="50"/>
              <w:tabs>
                <w:tab w:val="left" w:pos="381"/>
              </w:tabs>
            </w:pPr>
            <w:r>
              <w:rPr/>
              <w:sym w:font="Symbol" w:char="F0B7"/>
            </w:r>
            <w:r>
              <w:tab/>
            </w:r>
            <w:r>
              <w:t xml:space="preserve">[All planned tests have been executed and specified system limits are </w:t>
            </w:r>
            <w:r>
              <w:tab/>
            </w:r>
            <w:r>
              <w:t>reached or exceeded without the software or software failing.]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pPr>
            <w:r>
              <w:t>Special Considerations:</w:t>
            </w:r>
          </w:p>
        </w:tc>
        <w:tc>
          <w:tcPr>
            <w:tcW w:w="6627" w:type="dxa"/>
            <w:vAlign w:val="top"/>
          </w:tcPr>
          <w:p>
            <w:pPr>
              <w:pStyle w:val="50"/>
              <w:tabs>
                <w:tab w:val="left" w:pos="381"/>
              </w:tabs>
            </w:pPr>
            <w:r>
              <w:t>[What period of time would be considered an acceptable time for high volume conditions, as noted above?]</w:t>
            </w:r>
          </w:p>
        </w:tc>
      </w:tr>
    </w:tbl>
    <w:p/>
    <w:p/>
    <w:p/>
    <w:p/>
    <w:p/>
    <w:p/>
    <w:p/>
    <w:p/>
    <w:p/>
    <w:p>
      <w:pPr>
        <w:pStyle w:val="4"/>
      </w:pPr>
      <w:bookmarkStart w:id="41" w:name="_Toc456598965"/>
      <w:r>
        <w:t>Security and Access Control Testing</w:t>
      </w:r>
      <w:bookmarkEnd w:id="41"/>
    </w:p>
    <w:p>
      <w:pPr>
        <w:pStyle w:val="50"/>
        <w:tabs>
          <w:tab w:val="left" w:pos="381"/>
        </w:tabs>
      </w:pPr>
      <w:r>
        <w:t xml:space="preserve">[Security and Access Control Testing focus on two key areas of security:  </w:t>
      </w:r>
    </w:p>
    <w:p>
      <w:pPr>
        <w:pStyle w:val="50"/>
        <w:tabs>
          <w:tab w:val="left" w:pos="381"/>
        </w:tabs>
      </w:pPr>
      <w:r>
        <w:rPr/>
        <w:sym w:font="Symbol" w:char="F0B7"/>
      </w:r>
      <w:r>
        <w:tab/>
      </w:r>
      <w:r>
        <w:t>Application-level security, including access to the Data or Business Functions</w:t>
      </w:r>
    </w:p>
    <w:p>
      <w:pPr>
        <w:pStyle w:val="50"/>
        <w:tabs>
          <w:tab w:val="left" w:pos="381"/>
        </w:tabs>
      </w:pPr>
      <w:r>
        <w:rPr/>
        <w:sym w:font="Symbol" w:char="F0B7"/>
      </w:r>
      <w:r>
        <w:tab/>
      </w:r>
      <w:r>
        <w:t>System-level Security, including logging into or remote access to the system.</w:t>
      </w:r>
    </w:p>
    <w:p>
      <w:pPr>
        <w:pStyle w:val="50"/>
        <w:tabs>
          <w:tab w:val="left" w:pos="381"/>
        </w:tabs>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pPr>
        <w:pStyle w:val="50"/>
        <w:tabs>
          <w:tab w:val="left" w:pos="381"/>
        </w:tabs>
      </w:pPr>
      <w:r>
        <w:t>System-level security ensures that only those users granted access to the system are capable of accessing the applications and only through the appropriate gateways.]</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53"/>
            </w:pPr>
            <w:r>
              <w:t>Test Objective:</w:t>
            </w:r>
          </w:p>
        </w:tc>
        <w:tc>
          <w:tcPr>
            <w:tcW w:w="5907" w:type="dxa"/>
            <w:vAlign w:val="top"/>
          </w:tcPr>
          <w:p>
            <w:pPr>
              <w:pStyle w:val="53"/>
              <w:numPr>
                <w:ilvl w:val="0"/>
                <w:numId w:val="3"/>
              </w:numPr>
              <w:rPr>
                <w:i/>
                <w:color w:val="0000FF"/>
                <w:lang w:val="en-US"/>
              </w:rPr>
            </w:pPr>
            <w:r>
              <w:t>Application-level Security:  [</w:t>
            </w:r>
            <w:r>
              <w:rPr>
                <w:i/>
                <w:color w:val="0000FF"/>
                <w:lang w:val="en-US"/>
              </w:rPr>
              <w:t>Verify that an actor can access only those functions or data for which their user type is provided permissions.]</w:t>
            </w:r>
          </w:p>
          <w:p>
            <w:pPr>
              <w:pStyle w:val="53"/>
              <w:numPr>
                <w:ilvl w:val="0"/>
                <w:numId w:val="3"/>
              </w:numPr>
            </w:pPr>
            <w:r>
              <w:t xml:space="preserve">System-level Security:  </w:t>
            </w:r>
            <w:r>
              <w:rPr>
                <w:i/>
                <w:color w:val="0000FF"/>
                <w:lang w:val="en-US"/>
              </w:rPr>
              <w:t>Verify that only those actors with access to the system and applications are permitted to access them</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53"/>
            </w:pPr>
            <w:r>
              <w:t>Technique:</w:t>
            </w:r>
          </w:p>
        </w:tc>
        <w:tc>
          <w:tcPr>
            <w:tcW w:w="5907" w:type="dxa"/>
            <w:vAlign w:val="top"/>
          </w:tcPr>
          <w:p>
            <w:pPr>
              <w:pStyle w:val="53"/>
              <w:numPr>
                <w:ilvl w:val="0"/>
                <w:numId w:val="4"/>
              </w:numPr>
              <w:rPr>
                <w:i/>
                <w:color w:val="0000FF"/>
                <w:lang w:val="en-US"/>
              </w:rPr>
            </w:pPr>
            <w:r>
              <w:t>Application-level Security:  [</w:t>
            </w:r>
            <w:r>
              <w:rPr>
                <w:i/>
                <w:color w:val="0000FF"/>
                <w:lang w:val="en-US"/>
              </w:rPr>
              <w:t>Identify and list each user type and the functions or data each type has permissions for.]</w:t>
            </w:r>
          </w:p>
          <w:p>
            <w:pPr>
              <w:pStyle w:val="50"/>
              <w:tabs>
                <w:tab w:val="left" w:pos="381"/>
              </w:tabs>
            </w:pPr>
            <w:r>
              <w:rPr/>
              <w:sym w:font="Symbol" w:char="F0B7"/>
            </w:r>
            <w:r>
              <w:tab/>
            </w:r>
            <w:r>
              <w:t xml:space="preserve"> [Create tests for each user type and verify each permission by </w:t>
            </w:r>
            <w:r>
              <w:tab/>
            </w:r>
            <w:r>
              <w:t>creating transactions specific to each user type.]</w:t>
            </w:r>
          </w:p>
          <w:p>
            <w:pPr>
              <w:pStyle w:val="50"/>
              <w:tabs>
                <w:tab w:val="left" w:pos="381"/>
              </w:tabs>
            </w:pPr>
            <w:r>
              <w:rPr/>
              <w:sym w:font="Symbol" w:char="F0B7"/>
            </w:r>
            <w:r>
              <w:tab/>
            </w:r>
            <w:r>
              <w:t>Modify user type and re-run tests for same users.  In each case, verify those additional functions or data are correctly available or denied.</w:t>
            </w:r>
          </w:p>
          <w:p>
            <w:pPr>
              <w:pStyle w:val="53"/>
              <w:numPr>
                <w:ilvl w:val="0"/>
                <w:numId w:val="4"/>
              </w:numPr>
            </w:pPr>
            <w:r>
              <w:t xml:space="preserve">System-level Access: </w:t>
            </w:r>
            <w:r>
              <w:rPr>
                <w:i/>
                <w:color w:val="0000FF"/>
                <w:lang w:val="en-US"/>
              </w:rPr>
              <w:t>[See Special Considerations below]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53"/>
            </w:pPr>
            <w:r>
              <w:t>Completion Criteria:</w:t>
            </w:r>
          </w:p>
        </w:tc>
        <w:tc>
          <w:tcPr>
            <w:tcW w:w="5907" w:type="dxa"/>
            <w:vAlign w:val="top"/>
          </w:tcPr>
          <w:p>
            <w:pPr>
              <w:pStyle w:val="50"/>
              <w:tabs>
                <w:tab w:val="left" w:pos="381"/>
              </w:tabs>
            </w:pPr>
            <w:r>
              <w:t xml:space="preserve">[For each known actor type the appropriate function or data are available, and all transactions function as expected and run in prior Application Function tests.]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53"/>
            </w:pPr>
            <w:r>
              <w:t>Special Considerations:</w:t>
            </w:r>
          </w:p>
        </w:tc>
        <w:tc>
          <w:tcPr>
            <w:tcW w:w="5907" w:type="dxa"/>
            <w:vAlign w:val="top"/>
          </w:tcPr>
          <w:p>
            <w:pPr>
              <w:pStyle w:val="50"/>
              <w:tabs>
                <w:tab w:val="left" w:pos="381"/>
              </w:tabs>
            </w:pPr>
            <w:r>
              <w:t>[Access to the system must be reviewed or discussed with the appropriate network or systems administrator.  This testing may not be required as it may be a function of network or systems administration.]</w:t>
            </w:r>
          </w:p>
        </w:tc>
      </w:tr>
    </w:tbl>
    <w:p>
      <w:pPr>
        <w:pStyle w:val="4"/>
      </w:pPr>
      <w:r>
        <w:br w:type="page"/>
      </w:r>
      <w:bookmarkStart w:id="42" w:name="_Toc417790800"/>
      <w:bookmarkStart w:id="43" w:name="_Toc433104453"/>
      <w:bookmarkStart w:id="44" w:name="_Toc456598966"/>
      <w:r>
        <w:t>Failover and Recovery Testing</w:t>
      </w:r>
      <w:bookmarkEnd w:id="42"/>
      <w:bookmarkEnd w:id="43"/>
      <w:bookmarkEnd w:id="44"/>
    </w:p>
    <w:p>
      <w:pPr>
        <w:pStyle w:val="50"/>
        <w:tabs>
          <w:tab w:val="left" w:pos="381"/>
        </w:tabs>
      </w:pPr>
      <w:r>
        <w:t xml:space="preserve">[Failover and RecoveryTesting ensures that the target-of-test can successfully failover and recover from a variety of hardware, software or network malfunctions with undue loss of data or data integrity.  </w:t>
      </w:r>
    </w:p>
    <w:p>
      <w:pPr>
        <w:pStyle w:val="50"/>
        <w:tabs>
          <w:tab w:val="left" w:pos="381"/>
        </w:tabs>
      </w:pPr>
      <w:r>
        <w:t>Failover testing ensures that, for those systems that must be kept running, when a failover condition occurs, the alternate or backup systems properly “take over” for the failed system without loss of data or transactions.</w:t>
      </w:r>
    </w:p>
    <w:p>
      <w:pPr>
        <w:pStyle w:val="50"/>
        <w:tabs>
          <w:tab w:val="left" w:pos="381"/>
        </w:tabs>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Test Objective:</w:t>
            </w:r>
          </w:p>
        </w:tc>
        <w:tc>
          <w:tcPr>
            <w:tcW w:w="5907" w:type="dxa"/>
            <w:vAlign w:val="top"/>
          </w:tcPr>
          <w:p>
            <w:pPr>
              <w:pStyle w:val="50"/>
              <w:tabs>
                <w:tab w:val="left" w:pos="381"/>
              </w:tabs>
            </w:pPr>
            <w:r>
              <w:t>[Verify that recovery processes (manual or automated) properly restore the database, applications, and system to a desired, known, state.  The following types of conditions are to be included in the testing:</w:t>
            </w:r>
          </w:p>
          <w:p>
            <w:pPr>
              <w:pStyle w:val="50"/>
              <w:tabs>
                <w:tab w:val="left" w:pos="381"/>
              </w:tabs>
            </w:pPr>
            <w:r>
              <w:rPr/>
              <w:sym w:font="Symbol" w:char="F0B7"/>
            </w:r>
            <w:r>
              <w:tab/>
            </w:r>
            <w:r>
              <w:t xml:space="preserve">power interruption to the client </w:t>
            </w:r>
          </w:p>
          <w:p>
            <w:pPr>
              <w:pStyle w:val="50"/>
              <w:tabs>
                <w:tab w:val="left" w:pos="381"/>
              </w:tabs>
            </w:pPr>
            <w:r>
              <w:rPr/>
              <w:sym w:font="Symbol" w:char="F0B7"/>
            </w:r>
            <w:r>
              <w:tab/>
            </w:r>
            <w:r>
              <w:t>power interruption to the server</w:t>
            </w:r>
          </w:p>
          <w:p>
            <w:pPr>
              <w:pStyle w:val="50"/>
              <w:tabs>
                <w:tab w:val="left" w:pos="381"/>
              </w:tabs>
            </w:pPr>
            <w:r>
              <w:rPr/>
              <w:sym w:font="Symbol" w:char="F0B7"/>
            </w:r>
            <w:r>
              <w:tab/>
            </w:r>
            <w:r>
              <w:t>communication interruption via network servers</w:t>
            </w:r>
          </w:p>
          <w:p>
            <w:pPr>
              <w:pStyle w:val="50"/>
              <w:tabs>
                <w:tab w:val="left" w:pos="381"/>
              </w:tabs>
            </w:pPr>
            <w:r>
              <w:rPr/>
              <w:sym w:font="Symbol" w:char="F0B7"/>
            </w:r>
            <w:r>
              <w:tab/>
            </w:r>
            <w:r>
              <w:t xml:space="preserve">interruption, communication, or power loss to DASD and or </w:t>
            </w:r>
            <w:r>
              <w:tab/>
            </w:r>
            <w:r>
              <w:t>DASD controllers</w:t>
            </w:r>
          </w:p>
          <w:p>
            <w:pPr>
              <w:pStyle w:val="50"/>
              <w:tabs>
                <w:tab w:val="left" w:pos="381"/>
              </w:tabs>
            </w:pPr>
            <w:r>
              <w:rPr/>
              <w:sym w:font="Symbol" w:char="F0B7"/>
            </w:r>
            <w:r>
              <w:tab/>
            </w:r>
            <w:r>
              <w:t xml:space="preserve">incomplete cycles (data filter processes interrupted, data </w:t>
            </w:r>
            <w:r>
              <w:tab/>
            </w:r>
            <w:r>
              <w:t>synchronization processes interrupted).</w:t>
            </w:r>
          </w:p>
          <w:p>
            <w:pPr>
              <w:pStyle w:val="50"/>
              <w:tabs>
                <w:tab w:val="left" w:pos="381"/>
              </w:tabs>
            </w:pPr>
            <w:r>
              <w:rPr/>
              <w:sym w:font="Symbol" w:char="F0B7"/>
            </w:r>
            <w:r>
              <w:tab/>
            </w:r>
            <w:r>
              <w:t>invalid database pointer or keys</w:t>
            </w:r>
          </w:p>
          <w:p>
            <w:pPr>
              <w:pStyle w:val="50"/>
              <w:tabs>
                <w:tab w:val="left" w:pos="381"/>
              </w:tabs>
            </w:pPr>
            <w:r>
              <w:rPr/>
              <w:sym w:font="Symbol" w:char="F0B7"/>
            </w:r>
            <w:r>
              <w:tab/>
            </w:r>
            <w:r>
              <w:t>invalid or corrupted data element in database]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Technique:</w:t>
            </w:r>
          </w:p>
        </w:tc>
        <w:tc>
          <w:tcPr>
            <w:tcW w:w="5907" w:type="dxa"/>
            <w:vAlign w:val="top"/>
          </w:tcPr>
          <w:p>
            <w:pPr>
              <w:pStyle w:val="50"/>
              <w:tabs>
                <w:tab w:val="left" w:pos="381"/>
              </w:tabs>
            </w:pPr>
            <w:r>
              <w:t>[Tests created for Function and Business Cycle testing should be used to create a series of transactions.  Once the desired starting test point is reached, the following actions should be performed, or simulated, individually:</w:t>
            </w:r>
          </w:p>
          <w:p>
            <w:pPr>
              <w:pStyle w:val="50"/>
              <w:tabs>
                <w:tab w:val="left" w:pos="381"/>
              </w:tabs>
            </w:pPr>
            <w:r>
              <w:rPr/>
              <w:sym w:font="Symbol" w:char="F0B7"/>
            </w:r>
            <w:r>
              <w:tab/>
            </w:r>
            <w:r>
              <w:t>Power interruption to the client:  power the PC down.</w:t>
            </w:r>
          </w:p>
          <w:p>
            <w:pPr>
              <w:pStyle w:val="50"/>
              <w:tabs>
                <w:tab w:val="left" w:pos="381"/>
              </w:tabs>
            </w:pPr>
            <w:r>
              <w:rPr/>
              <w:sym w:font="Symbol" w:char="F0B7"/>
            </w:r>
            <w:r>
              <w:tab/>
            </w:r>
            <w:r>
              <w:t xml:space="preserve">Power interruption to the server: simulate or initiate power </w:t>
            </w:r>
            <w:r>
              <w:tab/>
            </w:r>
            <w:r>
              <w:t>down procedures for the server.</w:t>
            </w:r>
          </w:p>
          <w:p>
            <w:pPr>
              <w:pStyle w:val="50"/>
              <w:tabs>
                <w:tab w:val="left" w:pos="381"/>
              </w:tabs>
            </w:pPr>
            <w:r>
              <w:rPr/>
              <w:sym w:font="Symbol" w:char="F0B7"/>
            </w:r>
            <w:r>
              <w:tab/>
            </w:r>
            <w:r>
              <w:t xml:space="preserve">Interruption via network servers:  simulate or initiate </w:t>
            </w:r>
            <w:r>
              <w:tab/>
            </w:r>
            <w:r>
              <w:t xml:space="preserve">communication loss with the network (physically disconnect </w:t>
            </w:r>
            <w:r>
              <w:tab/>
            </w:r>
            <w:r>
              <w:t xml:space="preserve">communication wires or power down network servers or </w:t>
            </w:r>
            <w:r>
              <w:tab/>
            </w:r>
            <w:r>
              <w:t>routers.</w:t>
            </w:r>
          </w:p>
          <w:p>
            <w:pPr>
              <w:pStyle w:val="50"/>
              <w:tabs>
                <w:tab w:val="left" w:pos="381"/>
              </w:tabs>
            </w:pPr>
            <w:r>
              <w:rPr/>
              <w:sym w:font="Symbol" w:char="F0B7"/>
            </w:r>
            <w:r>
              <w:tab/>
            </w:r>
            <w:r>
              <w:t xml:space="preserve">Interruption, communication, or power loss to DASD and </w:t>
            </w:r>
            <w:r>
              <w:tab/>
            </w:r>
            <w:r>
              <w:t xml:space="preserve">DASD controllers: simulate or physically eliminate </w:t>
            </w:r>
            <w:r>
              <w:tab/>
            </w:r>
            <w:r>
              <w:t xml:space="preserve">communication with one or more DASD controllers or </w:t>
            </w:r>
            <w:r>
              <w:tab/>
            </w:r>
            <w:r>
              <w:t>devices.</w:t>
            </w:r>
          </w:p>
          <w:p>
            <w:pPr>
              <w:pStyle w:val="50"/>
              <w:tabs>
                <w:tab w:val="left" w:pos="381"/>
              </w:tabs>
            </w:pPr>
            <w:r>
              <w:t>Once the above conditions or simulated conditions are achieved, additional transactions should be executed and upon reaching this second test point state, recovery procedures should be invoked.</w:t>
            </w:r>
          </w:p>
          <w:p>
            <w:pPr>
              <w:pStyle w:val="50"/>
              <w:tabs>
                <w:tab w:val="left" w:pos="381"/>
              </w:tabs>
            </w:pPr>
            <w:r>
              <w:t>Testing for incomplete cycles utilizes the same technique as described above except that the database processes themselves should be aborted or prematurely terminated.</w:t>
            </w:r>
          </w:p>
          <w:p>
            <w:pPr>
              <w:pStyle w:val="50"/>
              <w:tabs>
                <w:tab w:val="left" w:pos="381"/>
              </w:tabs>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pPr>
              <w:pStyle w:val="50"/>
              <w:tabs>
                <w:tab w:val="left" w:pos="381"/>
              </w:tabs>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Completion Criteria:</w:t>
            </w:r>
          </w:p>
        </w:tc>
        <w:tc>
          <w:tcPr>
            <w:tcW w:w="5907" w:type="dxa"/>
            <w:vAlign w:val="top"/>
          </w:tcPr>
          <w:p>
            <w:pPr>
              <w:pStyle w:val="50"/>
              <w:tabs>
                <w:tab w:val="left" w:pos="381"/>
              </w:tabs>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Special Considerations:</w:t>
            </w:r>
          </w:p>
        </w:tc>
        <w:tc>
          <w:tcPr>
            <w:tcW w:w="5907" w:type="dxa"/>
            <w:vAlign w:val="top"/>
          </w:tcPr>
          <w:p>
            <w:pPr>
              <w:pStyle w:val="50"/>
              <w:tabs>
                <w:tab w:val="left" w:pos="381"/>
              </w:tabs>
            </w:pPr>
            <w:r>
              <w:rPr/>
              <w:sym w:font="Symbol" w:char="F0B7"/>
            </w:r>
            <w:r>
              <w:tab/>
            </w:r>
            <w:r>
              <w:t xml:space="preserve">[Recovery testing is highly intrusive.  Procedures to </w:t>
            </w:r>
            <w:r>
              <w:tab/>
            </w:r>
            <w:r>
              <w:t xml:space="preserve">disconnect cabling (simulating power or communication loss) </w:t>
            </w:r>
            <w:r>
              <w:tab/>
            </w:r>
            <w:r>
              <w:t xml:space="preserve">may not be desirable or feasible.  Alternative methods, such </w:t>
            </w:r>
            <w:r>
              <w:tab/>
            </w:r>
            <w:r>
              <w:t>as diagnostic software tools may be required.</w:t>
            </w:r>
          </w:p>
          <w:p>
            <w:pPr>
              <w:pStyle w:val="50"/>
              <w:tabs>
                <w:tab w:val="left" w:pos="381"/>
              </w:tabs>
            </w:pPr>
            <w:r>
              <w:rPr/>
              <w:sym w:font="Symbol" w:char="F0B7"/>
            </w:r>
            <w:r>
              <w:tab/>
            </w:r>
            <w:r>
              <w:t xml:space="preserve">Resources from the Systems (or Computer Operations), </w:t>
            </w:r>
            <w:r>
              <w:tab/>
            </w:r>
            <w:r>
              <w:t>Database, and Networking groups are required.</w:t>
            </w:r>
          </w:p>
          <w:p>
            <w:pPr>
              <w:pStyle w:val="50"/>
              <w:tabs>
                <w:tab w:val="left" w:pos="381"/>
              </w:tabs>
            </w:pPr>
            <w:r>
              <w:rPr/>
              <w:sym w:font="Symbol" w:char="F0B7"/>
            </w:r>
            <w:r>
              <w:tab/>
            </w:r>
            <w:r>
              <w:t xml:space="preserve">These tests should be run after hours or on an isolated </w:t>
            </w:r>
            <w:r>
              <w:tab/>
            </w:r>
            <w:r>
              <w:t>machine.]</w:t>
            </w:r>
          </w:p>
        </w:tc>
      </w:tr>
    </w:tbl>
    <w:p/>
    <w:p/>
    <w:p/>
    <w:p/>
    <w:p/>
    <w:p/>
    <w:p/>
    <w:p/>
    <w:p/>
    <w:p/>
    <w:p/>
    <w:p/>
    <w:p/>
    <w:p/>
    <w:p/>
    <w:p/>
    <w:p/>
    <w:p/>
    <w:p/>
    <w:p/>
    <w:p/>
    <w:p/>
    <w:p/>
    <w:p/>
    <w:p/>
    <w:p/>
    <w:p/>
    <w:p/>
    <w:p/>
    <w:p/>
    <w:p/>
    <w:p/>
    <w:p/>
    <w:p/>
    <w:p/>
    <w:p/>
    <w:p/>
    <w:p/>
    <w:p/>
    <w:p/>
    <w:p/>
    <w:p/>
    <w:p/>
    <w:p/>
    <w:p/>
    <w:p/>
    <w:p/>
    <w:p/>
    <w:p/>
    <w:p/>
    <w:p>
      <w:pPr>
        <w:pStyle w:val="4"/>
      </w:pPr>
      <w:bookmarkStart w:id="45" w:name="_Toc327254071"/>
      <w:bookmarkStart w:id="46" w:name="_Toc327255036"/>
      <w:bookmarkStart w:id="47" w:name="_Toc327255105"/>
      <w:bookmarkStart w:id="48" w:name="_Toc327255344"/>
      <w:bookmarkStart w:id="49" w:name="_Toc433104454"/>
      <w:bookmarkStart w:id="50" w:name="_Toc456598967"/>
      <w:r>
        <w:t>Configuration Testing</w:t>
      </w:r>
      <w:bookmarkEnd w:id="45"/>
      <w:bookmarkEnd w:id="46"/>
      <w:bookmarkEnd w:id="47"/>
      <w:bookmarkEnd w:id="48"/>
      <w:bookmarkEnd w:id="49"/>
      <w:bookmarkEnd w:id="50"/>
    </w:p>
    <w:p>
      <w:pPr>
        <w:pStyle w:val="50"/>
        <w:tabs>
          <w:tab w:val="left" w:pos="381"/>
        </w:tabs>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rPr/>
        <w:sym w:font="Symbol" w:char="F0BE"/>
      </w:r>
      <w:r>
        <w:t>for example, applications, drivers, etc.</w:t>
      </w:r>
      <w:r>
        <w:rPr/>
        <w:sym w:font="Symbol" w:char="F0BE"/>
      </w:r>
      <w:r>
        <w:t>and at any one time, many different combinations may be active using different resources.]</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Test Objective:</w:t>
            </w:r>
          </w:p>
        </w:tc>
        <w:tc>
          <w:tcPr>
            <w:tcW w:w="5907" w:type="dxa"/>
            <w:vAlign w:val="top"/>
          </w:tcPr>
          <w:p>
            <w:pPr>
              <w:pStyle w:val="50"/>
              <w:tabs>
                <w:tab w:val="left" w:pos="381"/>
              </w:tabs>
            </w:pPr>
            <w:r>
              <w:t>[Verify that the target-of-test functions properly on the required hardware and software configurations.]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c>
          <w:tcPr>
            <w:tcW w:w="2931" w:type="dxa"/>
            <w:vAlign w:val="top"/>
          </w:tcPr>
          <w:p>
            <w:pPr>
              <w:pStyle w:val="14"/>
            </w:pPr>
            <w:r>
              <w:t>Technique:</w:t>
            </w:r>
          </w:p>
        </w:tc>
        <w:tc>
          <w:tcPr>
            <w:tcW w:w="5907" w:type="dxa"/>
            <w:vAlign w:val="top"/>
          </w:tcPr>
          <w:p>
            <w:pPr>
              <w:pStyle w:val="50"/>
              <w:tabs>
                <w:tab w:val="left" w:pos="381"/>
              </w:tabs>
            </w:pPr>
            <w:r>
              <w:rPr/>
              <w:sym w:font="Symbol" w:char="F0B7"/>
            </w:r>
            <w:r>
              <w:tab/>
            </w:r>
            <w:r>
              <w:t>[Use Function Test scripts.</w:t>
            </w:r>
          </w:p>
          <w:p>
            <w:pPr>
              <w:pStyle w:val="50"/>
              <w:tabs>
                <w:tab w:val="left" w:pos="381"/>
              </w:tabs>
            </w:pPr>
            <w:r>
              <w:rPr/>
              <w:sym w:font="Symbol" w:char="F0B7"/>
            </w:r>
            <w:r>
              <w:tab/>
            </w:r>
            <w:r>
              <w:t xml:space="preserve">Open and close various non-target-of-test related software, </w:t>
            </w:r>
            <w:r>
              <w:tab/>
            </w:r>
            <w:r>
              <w:t xml:space="preserve">such as the Microsoft applications, Excel and Word, either as </w:t>
            </w:r>
            <w:r>
              <w:tab/>
            </w:r>
            <w:r>
              <w:t>part of the test or prior to the start of the test.</w:t>
            </w:r>
          </w:p>
          <w:p>
            <w:pPr>
              <w:pStyle w:val="50"/>
              <w:tabs>
                <w:tab w:val="left" w:pos="381"/>
              </w:tabs>
            </w:pPr>
            <w:r>
              <w:rPr/>
              <w:sym w:font="Symbol" w:char="F0B7"/>
            </w:r>
            <w:r>
              <w:tab/>
            </w:r>
            <w:r>
              <w:t xml:space="preserve">Execute selected transactions to simulate actor’s interacting </w:t>
            </w:r>
            <w:r>
              <w:tab/>
            </w:r>
            <w:r>
              <w:t>with the target-of-test and the non-target-of-test software.</w:t>
            </w:r>
          </w:p>
          <w:p>
            <w:pPr>
              <w:pStyle w:val="50"/>
              <w:tabs>
                <w:tab w:val="left" w:pos="381"/>
              </w:tabs>
            </w:pPr>
            <w:r>
              <w:rPr/>
              <w:sym w:font="Symbol" w:char="F0B7"/>
            </w:r>
            <w:r>
              <w:tab/>
            </w:r>
            <w:r>
              <w:t xml:space="preserve">Repeat the above process, minimizing the available </w:t>
            </w:r>
            <w:r>
              <w:tab/>
            </w:r>
            <w:r>
              <w:t>conventional memory on the client workstation.]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Completion Criteria:</w:t>
            </w:r>
          </w:p>
        </w:tc>
        <w:tc>
          <w:tcPr>
            <w:tcW w:w="5907" w:type="dxa"/>
            <w:vAlign w:val="top"/>
          </w:tcPr>
          <w:p>
            <w:pPr>
              <w:pStyle w:val="50"/>
              <w:tabs>
                <w:tab w:val="left" w:pos="381"/>
              </w:tabs>
            </w:pPr>
            <w:r>
              <w:t>[For each combination of the target-of-test and non-target-of-test software, all transactions are successfully completed without failure.]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c>
          <w:tcPr>
            <w:tcW w:w="2931" w:type="dxa"/>
            <w:vAlign w:val="top"/>
          </w:tcPr>
          <w:p>
            <w:pPr>
              <w:pStyle w:val="14"/>
            </w:pPr>
            <w:r>
              <w:t>Special Considerations:</w:t>
            </w:r>
          </w:p>
        </w:tc>
        <w:tc>
          <w:tcPr>
            <w:tcW w:w="5907" w:type="dxa"/>
            <w:vAlign w:val="top"/>
          </w:tcPr>
          <w:p>
            <w:pPr>
              <w:pStyle w:val="50"/>
              <w:tabs>
                <w:tab w:val="left" w:pos="381"/>
              </w:tabs>
            </w:pPr>
            <w:r>
              <w:rPr/>
              <w:sym w:font="Symbol" w:char="F0B7"/>
            </w:r>
            <w:r>
              <w:tab/>
            </w:r>
            <w:r>
              <w:t xml:space="preserve">[What non-target-of-test software is needed, is available, and </w:t>
            </w:r>
            <w:r>
              <w:tab/>
            </w:r>
            <w:r>
              <w:t>is accessible on the desktop?</w:t>
            </w:r>
          </w:p>
          <w:p>
            <w:pPr>
              <w:pStyle w:val="50"/>
              <w:tabs>
                <w:tab w:val="left" w:pos="381"/>
              </w:tabs>
            </w:pPr>
            <w:r>
              <w:rPr/>
              <w:sym w:font="Symbol" w:char="F0B7"/>
            </w:r>
            <w:r>
              <w:tab/>
            </w:r>
            <w:r>
              <w:t xml:space="preserve">What applications are typically used? </w:t>
            </w:r>
          </w:p>
          <w:p>
            <w:pPr>
              <w:pStyle w:val="50"/>
              <w:tabs>
                <w:tab w:val="left" w:pos="381"/>
              </w:tabs>
            </w:pPr>
            <w:r>
              <w:rPr/>
              <w:sym w:font="Symbol" w:char="F0B7"/>
            </w:r>
            <w:r>
              <w:tab/>
            </w:r>
            <w:r>
              <w:t xml:space="preserve">What data are the applications running; for example, a large </w:t>
            </w:r>
            <w:r>
              <w:tab/>
            </w:r>
            <w:r>
              <w:t xml:space="preserve">spreadsheet opened in Excel or a 100- page document in </w:t>
            </w:r>
            <w:r>
              <w:tab/>
            </w:r>
            <w:r>
              <w:t>Word?</w:t>
            </w:r>
          </w:p>
          <w:p>
            <w:pPr>
              <w:pStyle w:val="50"/>
              <w:tabs>
                <w:tab w:val="left" w:pos="381"/>
              </w:tabs>
            </w:pPr>
            <w:r>
              <w:rPr/>
              <w:sym w:font="Symbol" w:char="F0B7"/>
            </w:r>
            <w:r>
              <w:tab/>
            </w:r>
            <w:r>
              <w:t xml:space="preserve">The entire systems, netware, network servers, databases, etc. </w:t>
            </w:r>
            <w:r>
              <w:tab/>
            </w:r>
            <w:r>
              <w:t xml:space="preserve">should also be documented as part of this test.]  </w:t>
            </w:r>
          </w:p>
        </w:tc>
      </w:tr>
    </w:tbl>
    <w:p/>
    <w:p/>
    <w:p/>
    <w:p/>
    <w:p/>
    <w:p>
      <w:pPr>
        <w:pStyle w:val="4"/>
      </w:pPr>
      <w:bookmarkStart w:id="51" w:name="_Toc327254072"/>
      <w:bookmarkStart w:id="52" w:name="_Toc327255037"/>
      <w:bookmarkStart w:id="53" w:name="_Toc327255106"/>
      <w:bookmarkStart w:id="54" w:name="_Toc327255345"/>
      <w:bookmarkStart w:id="55" w:name="_Toc433104455"/>
      <w:bookmarkStart w:id="56" w:name="_Toc456598968"/>
      <w:r>
        <w:t>Installation Testing</w:t>
      </w:r>
      <w:bookmarkEnd w:id="51"/>
      <w:bookmarkEnd w:id="52"/>
      <w:bookmarkEnd w:id="53"/>
      <w:bookmarkEnd w:id="54"/>
      <w:bookmarkEnd w:id="55"/>
      <w:bookmarkEnd w:id="56"/>
    </w:p>
    <w:p>
      <w:pPr>
        <w:pStyle w:val="50"/>
        <w:tabs>
          <w:tab w:val="left" w:pos="381"/>
        </w:tabs>
      </w:pPr>
      <w:r>
        <w:t>[Installation testing has two purposes. The first is to insure that the software can be installed under different conditions</w:t>
      </w:r>
      <w:r>
        <w:rPr/>
        <w:sym w:font="Symbol" w:char="F0BE"/>
      </w:r>
      <w:r>
        <w:t>such as a new installation, an upgrade, and a complete or custom installation</w:t>
      </w:r>
      <w:r>
        <w:rPr/>
        <w:sym w:font="Symbol" w:char="F0BE"/>
      </w:r>
      <w:r>
        <w:t>under normal and abnormal conditions. Abnormal conditions include insufficient disk space, lack of privilege to create directories, etc. The second purpose is to verify that, once installed, the software operates correctly. This usually means running a number of the tests that were developed for Function Testing.]</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Test Objective:</w:t>
            </w:r>
          </w:p>
        </w:tc>
        <w:tc>
          <w:tcPr>
            <w:tcW w:w="5907" w:type="dxa"/>
            <w:vAlign w:val="top"/>
          </w:tcPr>
          <w:p>
            <w:pPr>
              <w:pStyle w:val="50"/>
              <w:tabs>
                <w:tab w:val="left" w:pos="381"/>
              </w:tabs>
            </w:pPr>
            <w:r>
              <w:t>Verify that the target-of-test properly installs onto each required hardware configuration under the following conditions:</w:t>
            </w:r>
          </w:p>
          <w:p>
            <w:pPr>
              <w:pStyle w:val="50"/>
              <w:tabs>
                <w:tab w:val="left" w:pos="381"/>
              </w:tabs>
            </w:pPr>
            <w:r>
              <w:rPr/>
              <w:sym w:font="Symbol" w:char="F0B7"/>
            </w:r>
            <w:r>
              <w:tab/>
            </w:r>
            <w:r>
              <w:t xml:space="preserve">new installation, a new machine, never installed previously </w:t>
            </w:r>
            <w:r>
              <w:tab/>
            </w:r>
            <w:r>
              <w:t xml:space="preserve">with </w:t>
            </w:r>
            <w:r>
              <w:fldChar w:fldCharType="begin"/>
            </w:r>
            <w:r>
              <w:instrText xml:space="preserve"> SUBJECT  \* MERGEFORMAT </w:instrText>
            </w:r>
            <w:r>
              <w:fldChar w:fldCharType="separate"/>
            </w:r>
            <w:r>
              <w:t>&lt;Project Name&gt;</w:t>
            </w:r>
            <w:r>
              <w:fldChar w:fldCharType="end"/>
            </w:r>
          </w:p>
          <w:p>
            <w:pPr>
              <w:pStyle w:val="50"/>
              <w:tabs>
                <w:tab w:val="left" w:pos="381"/>
              </w:tabs>
            </w:pPr>
            <w:r>
              <w:rPr/>
              <w:sym w:font="Symbol" w:char="F0B7"/>
            </w:r>
            <w:r>
              <w:tab/>
            </w:r>
            <w:r>
              <w:t xml:space="preserve">update,  machine previously installed </w:t>
            </w:r>
            <w:r>
              <w:fldChar w:fldCharType="begin"/>
            </w:r>
            <w:r>
              <w:instrText xml:space="preserve"> SUBJECT  \* MERGEFORMAT </w:instrText>
            </w:r>
            <w:r>
              <w:fldChar w:fldCharType="separate"/>
            </w:r>
            <w:r>
              <w:t>&lt;Project Name&gt;</w:t>
            </w:r>
            <w:r>
              <w:fldChar w:fldCharType="end"/>
            </w:r>
            <w:r>
              <w:t xml:space="preserve">, same </w:t>
            </w:r>
            <w:r>
              <w:tab/>
            </w:r>
            <w:r>
              <w:t>version</w:t>
            </w:r>
          </w:p>
          <w:p>
            <w:pPr>
              <w:pStyle w:val="50"/>
              <w:tabs>
                <w:tab w:val="left" w:pos="381"/>
              </w:tabs>
            </w:pPr>
            <w:r>
              <w:rPr/>
              <w:sym w:font="Symbol" w:char="F0B7"/>
            </w:r>
            <w:r>
              <w:tab/>
            </w:r>
            <w:r>
              <w:t xml:space="preserve">update,  machine previously installed </w:t>
            </w:r>
            <w:r>
              <w:fldChar w:fldCharType="begin"/>
            </w:r>
            <w:r>
              <w:instrText xml:space="preserve"> SUBJECT  \* MERGEFORMAT </w:instrText>
            </w:r>
            <w:r>
              <w:fldChar w:fldCharType="separate"/>
            </w:r>
            <w:r>
              <w:t>&lt;Project Name&gt;</w:t>
            </w:r>
            <w:r>
              <w:fldChar w:fldCharType="end"/>
            </w:r>
            <w:r>
              <w:t xml:space="preserve">, older </w:t>
            </w:r>
            <w:r>
              <w:tab/>
            </w:r>
            <w:r>
              <w:t>version</w:t>
            </w:r>
          </w:p>
          <w:p>
            <w:pPr>
              <w:pStyle w:val="14"/>
            </w:pPr>
            <w: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Technique:</w:t>
            </w:r>
          </w:p>
        </w:tc>
        <w:tc>
          <w:tcPr>
            <w:tcW w:w="5907" w:type="dxa"/>
            <w:vAlign w:val="top"/>
          </w:tcPr>
          <w:p>
            <w:pPr>
              <w:pStyle w:val="50"/>
              <w:tabs>
                <w:tab w:val="left" w:pos="381"/>
              </w:tabs>
            </w:pPr>
            <w:r>
              <w:rPr/>
              <w:sym w:font="Symbol" w:char="F0B7"/>
            </w:r>
            <w:r>
              <w:tab/>
            </w:r>
            <w:r>
              <w:t xml:space="preserve">[Manually or develop automated scripts, to validate the </w:t>
            </w:r>
            <w:r>
              <w:tab/>
            </w:r>
            <w:r>
              <w:t>condition of the target machine</w:t>
            </w:r>
            <w:r>
              <w:rPr/>
              <w:sym w:font="Symbol" w:char="F0BE"/>
            </w:r>
            <w:r>
              <w:t xml:space="preserve"> new - </w:t>
            </w:r>
            <w:r>
              <w:fldChar w:fldCharType="begin"/>
            </w:r>
            <w:r>
              <w:instrText xml:space="preserve"> SUBJECT  \* MERGEFORMAT </w:instrText>
            </w:r>
            <w:r>
              <w:fldChar w:fldCharType="separate"/>
            </w:r>
            <w:r>
              <w:t>&lt;Project Name&gt;</w:t>
            </w:r>
            <w:r>
              <w:fldChar w:fldCharType="end"/>
            </w:r>
            <w:r>
              <w:t xml:space="preserve"> </w:t>
            </w:r>
            <w:r>
              <w:tab/>
            </w:r>
            <w:r>
              <w:t xml:space="preserve">never installed; </w:t>
            </w:r>
            <w:r>
              <w:fldChar w:fldCharType="begin"/>
            </w:r>
            <w:r>
              <w:instrText xml:space="preserve"> SUBJECT  \* MERGEFORMAT </w:instrText>
            </w:r>
            <w:r>
              <w:fldChar w:fldCharType="separate"/>
            </w:r>
            <w:r>
              <w:t>&lt;Project Name&gt;</w:t>
            </w:r>
            <w:r>
              <w:fldChar w:fldCharType="end"/>
            </w:r>
            <w:r>
              <w:t xml:space="preserve"> same version or older </w:t>
            </w:r>
            <w:r>
              <w:tab/>
            </w:r>
            <w:r>
              <w:t>version already installed).</w:t>
            </w:r>
          </w:p>
          <w:p>
            <w:pPr>
              <w:pStyle w:val="50"/>
              <w:tabs>
                <w:tab w:val="left" w:pos="381"/>
              </w:tabs>
            </w:pPr>
            <w:r>
              <w:rPr/>
              <w:sym w:font="Symbol" w:char="F0B7"/>
            </w:r>
            <w:r>
              <w:tab/>
            </w:r>
            <w:r>
              <w:t>Launch or perform installation.</w:t>
            </w:r>
          </w:p>
          <w:p>
            <w:pPr>
              <w:pStyle w:val="50"/>
              <w:tabs>
                <w:tab w:val="left" w:pos="381"/>
              </w:tabs>
            </w:pPr>
            <w:r>
              <w:rPr/>
              <w:sym w:font="Symbol" w:char="F0B7"/>
            </w:r>
            <w:r>
              <w:tab/>
            </w:r>
            <w:r>
              <w:t xml:space="preserve">Using a predetermined sub-set of function test scripts, run the </w:t>
            </w:r>
            <w:r>
              <w:tab/>
            </w:r>
            <w:r>
              <w:t>transactions.]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Completion Criteria:</w:t>
            </w:r>
          </w:p>
        </w:tc>
        <w:tc>
          <w:tcPr>
            <w:tcW w:w="5907" w:type="dxa"/>
            <w:vAlign w:val="top"/>
          </w:tcPr>
          <w:p>
            <w:pPr>
              <w:pStyle w:val="50"/>
              <w:tabs>
                <w:tab w:val="left" w:pos="381"/>
              </w:tabs>
            </w:pPr>
            <w:r>
              <w:fldChar w:fldCharType="begin"/>
            </w:r>
            <w:r>
              <w:instrText xml:space="preserve"> SUBJECT  \* MERGEFORMAT </w:instrText>
            </w:r>
            <w:r>
              <w:fldChar w:fldCharType="separate"/>
            </w:r>
            <w:r>
              <w:t>&lt;Project Name&gt;</w:t>
            </w:r>
            <w:r>
              <w:fldChar w:fldCharType="end"/>
            </w:r>
            <w:r>
              <w:t xml:space="preserve"> transactions execute successfully without failure.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931" w:type="dxa"/>
            <w:vAlign w:val="top"/>
          </w:tcPr>
          <w:p>
            <w:pPr>
              <w:pStyle w:val="14"/>
            </w:pPr>
            <w:r>
              <w:t>Special Considerations:</w:t>
            </w:r>
          </w:p>
        </w:tc>
        <w:tc>
          <w:tcPr>
            <w:tcW w:w="5907" w:type="dxa"/>
            <w:vAlign w:val="top"/>
          </w:tcPr>
          <w:p>
            <w:pPr>
              <w:pStyle w:val="50"/>
              <w:tabs>
                <w:tab w:val="left" w:pos="381"/>
              </w:tabs>
            </w:pPr>
            <w:r>
              <w:t xml:space="preserve">[What </w:t>
            </w:r>
            <w:r>
              <w:fldChar w:fldCharType="begin"/>
            </w:r>
            <w:r>
              <w:instrText xml:space="preserve"> SUBJECT  \* MERGEFORMAT </w:instrText>
            </w:r>
            <w:r>
              <w:fldChar w:fldCharType="separate"/>
            </w:r>
            <w:r>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t>&lt;Project Name&gt;</w:t>
            </w:r>
            <w:r>
              <w:fldChar w:fldCharType="end"/>
            </w:r>
            <w:r>
              <w:t xml:space="preserve"> application has been successfully installed and no major software components are missing?]</w:t>
            </w:r>
          </w:p>
        </w:tc>
      </w:tr>
    </w:tbl>
    <w:p/>
    <w:p/>
    <w:p/>
    <w:p/>
    <w:p/>
    <w:p/>
    <w:p>
      <w:pPr>
        <w:pStyle w:val="3"/>
      </w:pPr>
      <w:bookmarkStart w:id="57" w:name="_Toc324915535"/>
      <w:bookmarkStart w:id="58" w:name="_Toc433104456"/>
      <w:bookmarkStart w:id="59" w:name="_Toc456598969"/>
      <w:r>
        <w:t>Tools</w:t>
      </w:r>
      <w:bookmarkEnd w:id="57"/>
      <w:bookmarkEnd w:id="58"/>
      <w:bookmarkEnd w:id="59"/>
    </w:p>
    <w:p>
      <w:pPr>
        <w:pStyle w:val="14"/>
        <w:ind w:left="0"/>
      </w:pPr>
      <w:r>
        <w:t>The following tools will be employed for this project:</w:t>
      </w:r>
    </w:p>
    <w:p>
      <w:pPr>
        <w:pStyle w:val="50"/>
        <w:tabs>
          <w:tab w:val="left" w:pos="381"/>
        </w:tabs>
      </w:pPr>
      <w:r>
        <w:t>[Note:  Delete or add items as appropriate.]</w:t>
      </w:r>
    </w:p>
    <w:p>
      <w:pPr>
        <w:pStyle w:val="14"/>
      </w:pPr>
    </w:p>
    <w:tbl>
      <w:tblPr>
        <w:tblStyle w:val="38"/>
        <w:tblW w:w="946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Borders>
              <w:bottom w:val="single" w:color="000000" w:sz="12" w:space="0"/>
            </w:tcBorders>
            <w:vAlign w:val="top"/>
          </w:tcPr>
          <w:p>
            <w:pPr>
              <w:pStyle w:val="53"/>
            </w:pPr>
          </w:p>
        </w:tc>
        <w:tc>
          <w:tcPr>
            <w:tcW w:w="2358" w:type="dxa"/>
            <w:tcBorders>
              <w:bottom w:val="single" w:color="000000" w:sz="12" w:space="0"/>
            </w:tcBorders>
            <w:vAlign w:val="top"/>
          </w:tcPr>
          <w:p>
            <w:pPr>
              <w:pStyle w:val="53"/>
              <w:jc w:val="center"/>
            </w:pPr>
            <w:r>
              <w:t>Tool</w:t>
            </w:r>
          </w:p>
        </w:tc>
        <w:tc>
          <w:tcPr>
            <w:tcW w:w="3150" w:type="dxa"/>
            <w:tcBorders>
              <w:bottom w:val="single" w:color="000000" w:sz="12" w:space="0"/>
            </w:tcBorders>
            <w:vAlign w:val="top"/>
          </w:tcPr>
          <w:p>
            <w:pPr>
              <w:pStyle w:val="53"/>
              <w:jc w:val="center"/>
            </w:pPr>
            <w:r>
              <w:t>Vendor/In-house</w:t>
            </w:r>
          </w:p>
        </w:tc>
        <w:tc>
          <w:tcPr>
            <w:tcW w:w="900" w:type="dxa"/>
            <w:tcBorders>
              <w:bottom w:val="single" w:color="000000" w:sz="12" w:space="0"/>
            </w:tcBorders>
            <w:vAlign w:val="top"/>
          </w:tcPr>
          <w:p>
            <w:pPr>
              <w:pStyle w:val="53"/>
              <w:jc w:val="center"/>
            </w:pPr>
            <w: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Borders>
              <w:top w:val="nil"/>
            </w:tcBorders>
            <w:vAlign w:val="top"/>
          </w:tcPr>
          <w:p>
            <w:pPr>
              <w:pStyle w:val="53"/>
            </w:pPr>
            <w:r>
              <w:t>Test Management</w:t>
            </w:r>
          </w:p>
        </w:tc>
        <w:tc>
          <w:tcPr>
            <w:tcW w:w="2358" w:type="dxa"/>
            <w:tcBorders>
              <w:top w:val="nil"/>
            </w:tcBorders>
            <w:vAlign w:val="top"/>
          </w:tcPr>
          <w:p>
            <w:pPr>
              <w:pStyle w:val="53"/>
              <w:jc w:val="center"/>
            </w:pPr>
          </w:p>
        </w:tc>
        <w:tc>
          <w:tcPr>
            <w:tcW w:w="3150" w:type="dxa"/>
            <w:tcBorders>
              <w:top w:val="nil"/>
            </w:tcBorders>
            <w:vAlign w:val="top"/>
          </w:tcPr>
          <w:p>
            <w:pPr>
              <w:pStyle w:val="53"/>
              <w:jc w:val="center"/>
            </w:pPr>
          </w:p>
        </w:tc>
        <w:tc>
          <w:tcPr>
            <w:tcW w:w="900" w:type="dxa"/>
            <w:tcBorders>
              <w:top w:val="nil"/>
            </w:tcBorders>
            <w:vAlign w:val="top"/>
          </w:tcPr>
          <w:p>
            <w:pPr>
              <w:pStyle w:val="53"/>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t>Defect Tracking</w:t>
            </w:r>
          </w:p>
        </w:tc>
        <w:tc>
          <w:tcPr>
            <w:tcW w:w="2358" w:type="dxa"/>
            <w:vAlign w:val="top"/>
          </w:tcPr>
          <w:p>
            <w:pPr>
              <w:pStyle w:val="53"/>
              <w:jc w:val="center"/>
            </w:pPr>
          </w:p>
        </w:tc>
        <w:tc>
          <w:tcPr>
            <w:tcW w:w="3150" w:type="dxa"/>
            <w:vAlign w:val="top"/>
          </w:tcPr>
          <w:p>
            <w:pPr>
              <w:pStyle w:val="53"/>
              <w:jc w:val="center"/>
            </w:pPr>
          </w:p>
        </w:tc>
        <w:tc>
          <w:tcPr>
            <w:tcW w:w="900" w:type="dxa"/>
            <w:vAlign w:val="top"/>
          </w:tcPr>
          <w:p>
            <w:pPr>
              <w:pStyle w:val="53"/>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t>ASQ Tool for functional testing</w:t>
            </w:r>
          </w:p>
        </w:tc>
        <w:tc>
          <w:tcPr>
            <w:tcW w:w="2358" w:type="dxa"/>
            <w:vAlign w:val="top"/>
          </w:tcPr>
          <w:p>
            <w:pPr>
              <w:pStyle w:val="53"/>
              <w:jc w:val="center"/>
            </w:pPr>
          </w:p>
        </w:tc>
        <w:tc>
          <w:tcPr>
            <w:tcW w:w="3150" w:type="dxa"/>
            <w:vAlign w:val="top"/>
          </w:tcPr>
          <w:p>
            <w:pPr>
              <w:pStyle w:val="53"/>
              <w:jc w:val="center"/>
            </w:pPr>
          </w:p>
        </w:tc>
        <w:tc>
          <w:tcPr>
            <w:tcW w:w="900" w:type="dxa"/>
            <w:vAlign w:val="top"/>
          </w:tcPr>
          <w:p>
            <w:pPr>
              <w:pStyle w:val="53"/>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t>ASQ Tool for performance testing</w:t>
            </w:r>
          </w:p>
        </w:tc>
        <w:tc>
          <w:tcPr>
            <w:tcW w:w="2358" w:type="dxa"/>
            <w:vAlign w:val="top"/>
          </w:tcPr>
          <w:p>
            <w:pPr>
              <w:pStyle w:val="53"/>
              <w:jc w:val="center"/>
            </w:pPr>
          </w:p>
        </w:tc>
        <w:tc>
          <w:tcPr>
            <w:tcW w:w="3150" w:type="dxa"/>
            <w:vAlign w:val="top"/>
          </w:tcPr>
          <w:p>
            <w:pPr>
              <w:pStyle w:val="53"/>
              <w:jc w:val="center"/>
            </w:pPr>
          </w:p>
        </w:tc>
        <w:tc>
          <w:tcPr>
            <w:tcW w:w="900" w:type="dxa"/>
            <w:vAlign w:val="top"/>
          </w:tcPr>
          <w:p>
            <w:pPr>
              <w:pStyle w:val="53"/>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t>Test Coverage Monitor or Profiler</w:t>
            </w:r>
          </w:p>
        </w:tc>
        <w:tc>
          <w:tcPr>
            <w:tcW w:w="2358" w:type="dxa"/>
            <w:vAlign w:val="top"/>
          </w:tcPr>
          <w:p>
            <w:pPr>
              <w:pStyle w:val="53"/>
              <w:jc w:val="center"/>
            </w:pPr>
          </w:p>
        </w:tc>
        <w:tc>
          <w:tcPr>
            <w:tcW w:w="3150" w:type="dxa"/>
            <w:vAlign w:val="top"/>
          </w:tcPr>
          <w:p>
            <w:pPr>
              <w:pStyle w:val="53"/>
              <w:jc w:val="center"/>
            </w:pPr>
          </w:p>
        </w:tc>
        <w:tc>
          <w:tcPr>
            <w:tcW w:w="900" w:type="dxa"/>
            <w:vAlign w:val="top"/>
          </w:tcPr>
          <w:p>
            <w:pPr>
              <w:pStyle w:val="53"/>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t>Project Management</w:t>
            </w:r>
          </w:p>
        </w:tc>
        <w:tc>
          <w:tcPr>
            <w:tcW w:w="2358" w:type="dxa"/>
            <w:vAlign w:val="top"/>
          </w:tcPr>
          <w:p>
            <w:pPr>
              <w:pStyle w:val="53"/>
              <w:jc w:val="center"/>
            </w:pPr>
          </w:p>
        </w:tc>
        <w:tc>
          <w:tcPr>
            <w:tcW w:w="3150" w:type="dxa"/>
            <w:vAlign w:val="top"/>
          </w:tcPr>
          <w:p>
            <w:pPr>
              <w:pStyle w:val="53"/>
              <w:jc w:val="center"/>
            </w:pPr>
          </w:p>
        </w:tc>
        <w:tc>
          <w:tcPr>
            <w:tcW w:w="900" w:type="dxa"/>
            <w:vAlign w:val="top"/>
          </w:tcPr>
          <w:p>
            <w:pPr>
              <w:pStyle w:val="53"/>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3"/>
            </w:pPr>
            <w:r>
              <w:t>DBMS tools</w:t>
            </w:r>
          </w:p>
        </w:tc>
        <w:tc>
          <w:tcPr>
            <w:tcW w:w="2358" w:type="dxa"/>
            <w:vAlign w:val="top"/>
          </w:tcPr>
          <w:p>
            <w:pPr>
              <w:pStyle w:val="53"/>
              <w:jc w:val="center"/>
            </w:pPr>
          </w:p>
        </w:tc>
        <w:tc>
          <w:tcPr>
            <w:tcW w:w="3150" w:type="dxa"/>
            <w:vAlign w:val="top"/>
          </w:tcPr>
          <w:p>
            <w:pPr>
              <w:pStyle w:val="53"/>
              <w:jc w:val="center"/>
            </w:pPr>
          </w:p>
        </w:tc>
        <w:tc>
          <w:tcPr>
            <w:tcW w:w="900" w:type="dxa"/>
            <w:vAlign w:val="top"/>
          </w:tcPr>
          <w:p>
            <w:pPr>
              <w:pStyle w:val="53"/>
              <w:jc w:val="center"/>
            </w:pPr>
          </w:p>
        </w:tc>
      </w:tr>
    </w:tbl>
    <w:p>
      <w:pPr>
        <w:pStyle w:val="2"/>
      </w:pPr>
      <w:r>
        <w:br w:type="page"/>
      </w:r>
      <w:bookmarkStart w:id="60" w:name="_Toc433104457"/>
      <w:bookmarkStart w:id="61" w:name="_Toc456598970"/>
      <w:r>
        <w:t>Resources</w:t>
      </w:r>
      <w:bookmarkEnd w:id="60"/>
      <w:bookmarkEnd w:id="61"/>
    </w:p>
    <w:p>
      <w:pPr>
        <w:pStyle w:val="3"/>
      </w:pPr>
      <w:bookmarkStart w:id="62" w:name="_Toc417790805"/>
      <w:bookmarkStart w:id="63" w:name="_Toc433104458"/>
      <w:bookmarkStart w:id="64" w:name="_Toc456598971"/>
      <w:r>
        <w:t>Workers</w:t>
      </w:r>
      <w:bookmarkEnd w:id="62"/>
      <w:bookmarkEnd w:id="63"/>
      <w:bookmarkEnd w:id="64"/>
    </w:p>
    <w:p>
      <w:pPr>
        <w:pStyle w:val="14"/>
        <w:ind w:left="0" w:firstLine="450"/>
      </w:pPr>
      <w:r>
        <w:t>This table shows the staffing assumptions for the project.</w:t>
      </w:r>
    </w:p>
    <w:p>
      <w:pPr>
        <w:pStyle w:val="14"/>
      </w:pPr>
    </w:p>
    <w:tbl>
      <w:tblPr>
        <w:tblStyle w:val="38"/>
        <w:tblW w:w="9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2700"/>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Human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Worker</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Minimum Resources Recommended</w:t>
            </w:r>
          </w:p>
          <w:p>
            <w:pPr>
              <w:pStyle w:val="53"/>
              <w:jc w:val="center"/>
            </w:pPr>
            <w:r>
              <w:rPr>
                <w:sz w:val="16"/>
              </w:rPr>
              <w:t>(number of full-time workers allocated)</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Specific Responsibilities or Comments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Test Manager,</w:t>
            </w:r>
          </w:p>
          <w:p>
            <w:pPr>
              <w:pStyle w:val="53"/>
            </w:pPr>
            <w:r>
              <w:t>Test Project Manager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 xml:space="preserve">Provides management oversight. </w:t>
            </w:r>
          </w:p>
          <w:p>
            <w:pPr>
              <w:pStyle w:val="53"/>
            </w:pPr>
            <w:r>
              <w:t>Responsibilities:</w:t>
            </w:r>
          </w:p>
          <w:p>
            <w:pPr>
              <w:pStyle w:val="53"/>
              <w:numPr>
                <w:ilvl w:val="0"/>
                <w:numId w:val="5"/>
              </w:numPr>
            </w:pPr>
            <w:r>
              <w:t>provide technical direction</w:t>
            </w:r>
          </w:p>
          <w:p>
            <w:pPr>
              <w:pStyle w:val="53"/>
              <w:numPr>
                <w:ilvl w:val="0"/>
                <w:numId w:val="5"/>
              </w:numPr>
            </w:pPr>
            <w:r>
              <w:t>acquire appropriate resources</w:t>
            </w:r>
          </w:p>
          <w:p>
            <w:pPr>
              <w:pStyle w:val="53"/>
              <w:numPr>
                <w:ilvl w:val="0"/>
                <w:numId w:val="5"/>
              </w:numPr>
            </w:pPr>
            <w:r>
              <w:t>provide management reporting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right w:val="single" w:color="auto" w:sz="6" w:space="0"/>
            </w:tcBorders>
            <w:vAlign w:val="top"/>
          </w:tcPr>
          <w:p>
            <w:pPr>
              <w:pStyle w:val="53"/>
            </w:pPr>
            <w:r>
              <w:t>Test Designer</w:t>
            </w:r>
          </w:p>
          <w:p>
            <w:pPr>
              <w:pStyle w:val="53"/>
            </w:pPr>
          </w:p>
        </w:tc>
        <w:tc>
          <w:tcPr>
            <w:tcW w:w="2700" w:type="dxa"/>
            <w:tcBorders>
              <w:top w:val="single" w:color="auto" w:sz="6" w:space="0"/>
              <w:left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Identifies, prioritizes, and implements test cases.</w:t>
            </w:r>
          </w:p>
          <w:p>
            <w:pPr>
              <w:pStyle w:val="53"/>
            </w:pPr>
            <w:r>
              <w:t>Responsibilities:</w:t>
            </w:r>
          </w:p>
          <w:p>
            <w:pPr>
              <w:pStyle w:val="53"/>
              <w:numPr>
                <w:ilvl w:val="0"/>
                <w:numId w:val="6"/>
              </w:numPr>
            </w:pPr>
            <w:r>
              <w:t>generate test plan</w:t>
            </w:r>
          </w:p>
          <w:p>
            <w:pPr>
              <w:pStyle w:val="53"/>
              <w:numPr>
                <w:ilvl w:val="0"/>
                <w:numId w:val="6"/>
              </w:numPr>
            </w:pPr>
            <w:r>
              <w:t>generate test model</w:t>
            </w:r>
          </w:p>
          <w:p>
            <w:pPr>
              <w:pStyle w:val="53"/>
              <w:numPr>
                <w:ilvl w:val="0"/>
                <w:numId w:val="6"/>
              </w:numPr>
            </w:pPr>
            <w:r>
              <w:t>evaluate effectiveness of test effort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2448" w:type="dxa"/>
            <w:tcBorders>
              <w:top w:val="single" w:color="auto" w:sz="6" w:space="0"/>
              <w:left w:val="single" w:color="auto" w:sz="6" w:space="0"/>
              <w:right w:val="single" w:color="auto" w:sz="6" w:space="0"/>
            </w:tcBorders>
            <w:vAlign w:val="top"/>
          </w:tcPr>
          <w:p>
            <w:pPr>
              <w:pStyle w:val="53"/>
            </w:pPr>
            <w:r>
              <w:t>Tester</w:t>
            </w:r>
          </w:p>
        </w:tc>
        <w:tc>
          <w:tcPr>
            <w:tcW w:w="2700" w:type="dxa"/>
            <w:tcBorders>
              <w:top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Executes the tests.</w:t>
            </w:r>
          </w:p>
          <w:p>
            <w:pPr>
              <w:pStyle w:val="53"/>
            </w:pPr>
            <w:r>
              <w:t>Responsibilities:</w:t>
            </w:r>
          </w:p>
          <w:p>
            <w:pPr>
              <w:pStyle w:val="53"/>
              <w:numPr>
                <w:ilvl w:val="0"/>
                <w:numId w:val="7"/>
              </w:numPr>
            </w:pPr>
            <w:r>
              <w:t>execute tests</w:t>
            </w:r>
          </w:p>
          <w:p>
            <w:pPr>
              <w:pStyle w:val="53"/>
              <w:numPr>
                <w:ilvl w:val="0"/>
                <w:numId w:val="7"/>
              </w:numPr>
            </w:pPr>
            <w:r>
              <w:t>log results</w:t>
            </w:r>
          </w:p>
          <w:p>
            <w:pPr>
              <w:pStyle w:val="53"/>
              <w:numPr>
                <w:ilvl w:val="0"/>
                <w:numId w:val="7"/>
              </w:numPr>
            </w:pPr>
            <w:r>
              <w:t>recover from errors</w:t>
            </w:r>
          </w:p>
          <w:p>
            <w:pPr>
              <w:pStyle w:val="53"/>
              <w:numPr>
                <w:ilvl w:val="0"/>
                <w:numId w:val="7"/>
              </w:numPr>
            </w:pPr>
            <w:r>
              <w:t>document change requests</w:t>
            </w:r>
          </w:p>
        </w:tc>
      </w:tr>
      <w:tr>
        <w:tblPrEx>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Test System Administrator</w:t>
            </w:r>
          </w:p>
        </w:tc>
        <w:tc>
          <w:tcPr>
            <w:tcW w:w="2700" w:type="dxa"/>
            <w:tcBorders>
              <w:top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Ensures test environment and assets are managed and maintained.</w:t>
            </w:r>
          </w:p>
          <w:p>
            <w:pPr>
              <w:pStyle w:val="53"/>
            </w:pPr>
            <w:r>
              <w:t>Responsibilities:</w:t>
            </w:r>
          </w:p>
          <w:p>
            <w:pPr>
              <w:pStyle w:val="53"/>
              <w:numPr>
                <w:ilvl w:val="0"/>
                <w:numId w:val="8"/>
              </w:numPr>
            </w:pPr>
            <w:r>
              <w:t>administer test management system</w:t>
            </w:r>
          </w:p>
          <w:p>
            <w:pPr>
              <w:pStyle w:val="53"/>
              <w:numPr>
                <w:ilvl w:val="0"/>
                <w:numId w:val="8"/>
              </w:numPr>
            </w:pPr>
            <w:r>
              <w:t>install and manage worker access to test systems</w:t>
            </w:r>
          </w:p>
        </w:tc>
      </w:tr>
      <w:tr>
        <w:tblPrEx>
          <w:tblLayout w:type="fixed"/>
          <w:tblCellMar>
            <w:top w:w="0" w:type="dxa"/>
            <w:left w:w="108" w:type="dxa"/>
            <w:bottom w:w="0" w:type="dxa"/>
            <w:right w:w="108" w:type="dxa"/>
          </w:tblCellMar>
        </w:tblPrEx>
        <w:tc>
          <w:tcPr>
            <w:tcW w:w="2448" w:type="dxa"/>
            <w:tcBorders>
              <w:left w:val="single" w:color="auto" w:sz="6" w:space="0"/>
              <w:bottom w:val="single" w:color="auto" w:sz="6" w:space="0"/>
              <w:right w:val="single" w:color="auto" w:sz="6" w:space="0"/>
            </w:tcBorders>
            <w:vAlign w:val="top"/>
          </w:tcPr>
          <w:p>
            <w:pPr>
              <w:pStyle w:val="53"/>
            </w:pPr>
            <w:r>
              <w:t>Database Administratator, Database Manager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Ensures test data (database) environment and assets are managed and maintained.</w:t>
            </w:r>
          </w:p>
          <w:p>
            <w:pPr>
              <w:pStyle w:val="53"/>
            </w:pPr>
            <w:r>
              <w:t>Responsibilities:</w:t>
            </w:r>
          </w:p>
          <w:p>
            <w:pPr>
              <w:pStyle w:val="53"/>
              <w:numPr>
                <w:ilvl w:val="0"/>
                <w:numId w:val="9"/>
              </w:numPr>
            </w:pPr>
            <w:r>
              <w:t xml:space="preserve">administer test data (database)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Designer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Identifies and defines the operations, attributes, and associations of the test classes.</w:t>
            </w:r>
          </w:p>
          <w:p>
            <w:pPr>
              <w:pStyle w:val="53"/>
            </w:pPr>
            <w:r>
              <w:t>Responsibilities:</w:t>
            </w:r>
          </w:p>
          <w:p>
            <w:pPr>
              <w:pStyle w:val="53"/>
              <w:numPr>
                <w:ilvl w:val="0"/>
                <w:numId w:val="10"/>
              </w:numPr>
            </w:pPr>
            <w:r>
              <w:t>identifies and defines the test class(es)</w:t>
            </w:r>
          </w:p>
          <w:p>
            <w:pPr>
              <w:pStyle w:val="53"/>
              <w:numPr>
                <w:ilvl w:val="0"/>
                <w:numId w:val="10"/>
              </w:numPr>
            </w:pPr>
            <w:r>
              <w:t>identifies and defines the test packages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Implementer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Implements and unit tests the test classes and test packages.</w:t>
            </w:r>
          </w:p>
          <w:p>
            <w:pPr>
              <w:pStyle w:val="53"/>
            </w:pPr>
            <w:r>
              <w:t>Responsibilities:</w:t>
            </w:r>
          </w:p>
          <w:p>
            <w:pPr>
              <w:pStyle w:val="53"/>
              <w:numPr>
                <w:ilvl w:val="0"/>
                <w:numId w:val="11"/>
              </w:numPr>
            </w:pPr>
            <w:r>
              <w:t>creates the test classes and packages implemented in the test model</w:t>
            </w:r>
          </w:p>
        </w:tc>
      </w:tr>
    </w:tbl>
    <w:p/>
    <w:p/>
    <w:p/>
    <w:p/>
    <w:p/>
    <w:p/>
    <w:p/>
    <w:p/>
    <w:p/>
    <w:p/>
    <w:p/>
    <w:p/>
    <w:p/>
    <w:p/>
    <w:p/>
    <w:p/>
    <w:p/>
    <w:p/>
    <w:p/>
    <w:p/>
    <w:p/>
    <w:p/>
    <w:p/>
    <w:p/>
    <w:p/>
    <w:p/>
    <w:p/>
    <w:p/>
    <w:p/>
    <w:p/>
    <w:p/>
    <w:p/>
    <w:p/>
    <w:p/>
    <w:p/>
    <w:p/>
    <w:p/>
    <w:p/>
    <w:p>
      <w:pPr>
        <w:pStyle w:val="3"/>
      </w:pPr>
      <w:bookmarkStart w:id="65" w:name="_Toc324915538"/>
      <w:bookmarkStart w:id="66" w:name="_Toc433104459"/>
      <w:bookmarkStart w:id="67" w:name="_Toc456598972"/>
      <w:r>
        <w:t>System</w:t>
      </w:r>
      <w:bookmarkEnd w:id="65"/>
      <w:bookmarkEnd w:id="66"/>
      <w:bookmarkEnd w:id="67"/>
    </w:p>
    <w:p>
      <w:pPr>
        <w:pStyle w:val="14"/>
        <w:ind w:left="0" w:firstLine="450"/>
      </w:pPr>
      <w:r>
        <w:t>The following table sets forth the system resources for the testing project.</w:t>
      </w:r>
    </w:p>
    <w:p>
      <w:pPr>
        <w:pStyle w:val="50"/>
        <w:tabs>
          <w:tab w:val="left" w:pos="381"/>
        </w:tabs>
      </w:pPr>
      <w:r>
        <w:t>[The specific elements of the test system are not fully known at this time.  It is recommended that the system simulate the production environment, scaling down the accesses and database sizes if and where appropriate.]</w:t>
      </w:r>
    </w:p>
    <w:p>
      <w:pPr>
        <w:pStyle w:val="50"/>
        <w:tabs>
          <w:tab w:val="left" w:pos="381"/>
        </w:tabs>
      </w:pPr>
      <w:r>
        <w:t>[Note:  Delete or add items as appropriate.]</w:t>
      </w:r>
    </w:p>
    <w:p>
      <w:pPr>
        <w:pStyle w:val="14"/>
      </w:pPr>
    </w:p>
    <w:tbl>
      <w:tblPr>
        <w:tblStyle w:val="38"/>
        <w:tblW w:w="9270" w:type="dxa"/>
        <w:tblInd w:w="1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70"/>
        <w:gridCol w:w="5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270" w:type="dxa"/>
            <w:gridSpan w:val="2"/>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System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Resource</w:t>
            </w:r>
          </w:p>
        </w:tc>
        <w:tc>
          <w:tcPr>
            <w:tcW w:w="54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Name /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top w:val="single" w:color="auto" w:sz="6" w:space="0"/>
              <w:left w:val="single" w:color="auto" w:sz="6" w:space="0"/>
              <w:right w:val="single" w:color="auto" w:sz="6" w:space="0"/>
            </w:tcBorders>
            <w:vAlign w:val="top"/>
          </w:tcPr>
          <w:p>
            <w:pPr>
              <w:pStyle w:val="53"/>
            </w:pPr>
            <w:r>
              <w:t>Database Server</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left w:val="single" w:color="auto" w:sz="6" w:space="0"/>
              <w:right w:val="single" w:color="auto" w:sz="6" w:space="0"/>
            </w:tcBorders>
            <w:vAlign w:val="top"/>
          </w:tcPr>
          <w:p>
            <w:pPr>
              <w:pStyle w:val="53"/>
            </w:pPr>
            <w:r>
              <w:rPr>
                <w:color w:val="FFFFFF"/>
              </w:rPr>
              <w:t>—</w:t>
            </w:r>
            <w:r>
              <w:t>Network or Subnet</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left w:val="single" w:color="auto" w:sz="6" w:space="0"/>
              <w:right w:val="single" w:color="auto" w:sz="6" w:space="0"/>
            </w:tcBorders>
            <w:vAlign w:val="top"/>
          </w:tcPr>
          <w:p>
            <w:pPr>
              <w:pStyle w:val="53"/>
            </w:pPr>
            <w:r>
              <w:rPr>
                <w:color w:val="FFFFFF"/>
              </w:rPr>
              <w:t>—</w:t>
            </w:r>
            <w:r>
              <w:t>Server Name</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left w:val="single" w:color="auto" w:sz="6" w:space="0"/>
              <w:bottom w:val="single" w:color="auto" w:sz="6" w:space="0"/>
              <w:right w:val="single" w:color="auto" w:sz="6" w:space="0"/>
            </w:tcBorders>
            <w:vAlign w:val="top"/>
          </w:tcPr>
          <w:p>
            <w:pPr>
              <w:pStyle w:val="53"/>
            </w:pPr>
            <w:r>
              <w:rPr>
                <w:color w:val="FFFFFF"/>
              </w:rPr>
              <w:t>—</w:t>
            </w:r>
            <w:r>
              <w:t>Database Name</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top w:val="single" w:color="auto" w:sz="6" w:space="0"/>
              <w:left w:val="single" w:color="auto" w:sz="6" w:space="0"/>
              <w:right w:val="single" w:color="auto" w:sz="6" w:space="0"/>
            </w:tcBorders>
            <w:vAlign w:val="top"/>
          </w:tcPr>
          <w:p>
            <w:pPr>
              <w:pStyle w:val="53"/>
            </w:pPr>
            <w:r>
              <w:t>Client Test PC's</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left w:val="single" w:color="auto" w:sz="6" w:space="0"/>
              <w:bottom w:val="single" w:color="auto" w:sz="6" w:space="0"/>
              <w:right w:val="single" w:color="auto" w:sz="6" w:space="0"/>
            </w:tcBorders>
            <w:vAlign w:val="top"/>
          </w:tcPr>
          <w:p>
            <w:pPr>
              <w:pStyle w:val="53"/>
            </w:pPr>
            <w:r>
              <w:rPr>
                <w:color w:val="FFFFFF"/>
              </w:rPr>
              <w:t>—</w:t>
            </w:r>
            <w:r>
              <w:t>Include special configuration requirements</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top w:val="single" w:color="auto" w:sz="6" w:space="0"/>
              <w:left w:val="single" w:color="auto" w:sz="6" w:space="0"/>
              <w:right w:val="single" w:color="auto" w:sz="6" w:space="0"/>
            </w:tcBorders>
            <w:vAlign w:val="top"/>
          </w:tcPr>
          <w:p>
            <w:pPr>
              <w:pStyle w:val="53"/>
            </w:pPr>
            <w:r>
              <w:t>Test Repository</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left w:val="single" w:color="auto" w:sz="6" w:space="0"/>
              <w:right w:val="single" w:color="auto" w:sz="6" w:space="0"/>
            </w:tcBorders>
            <w:vAlign w:val="top"/>
          </w:tcPr>
          <w:p>
            <w:pPr>
              <w:pStyle w:val="53"/>
            </w:pPr>
            <w:r>
              <w:rPr>
                <w:color w:val="FFFFFF"/>
              </w:rPr>
              <w:t>—</w:t>
            </w:r>
            <w:r>
              <w:t>Network or Subnet</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left w:val="single" w:color="auto" w:sz="6" w:space="0"/>
              <w:bottom w:val="single" w:color="auto" w:sz="6" w:space="0"/>
              <w:right w:val="single" w:color="auto" w:sz="6" w:space="0"/>
            </w:tcBorders>
            <w:vAlign w:val="top"/>
          </w:tcPr>
          <w:p>
            <w:pPr>
              <w:pStyle w:val="53"/>
            </w:pPr>
            <w:r>
              <w:rPr>
                <w:color w:val="FFFFFF"/>
              </w:rPr>
              <w:t>—</w:t>
            </w:r>
            <w:r>
              <w:t>Server Name</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0" w:type="dxa"/>
            <w:tcBorders>
              <w:top w:val="single" w:color="auto" w:sz="6" w:space="0"/>
              <w:left w:val="single" w:color="auto" w:sz="6" w:space="0"/>
              <w:bottom w:val="single" w:color="auto" w:sz="6" w:space="0"/>
              <w:right w:val="single" w:color="auto" w:sz="6" w:space="0"/>
            </w:tcBorders>
            <w:vAlign w:val="top"/>
          </w:tcPr>
          <w:p>
            <w:pPr>
              <w:pStyle w:val="53"/>
            </w:pPr>
            <w:r>
              <w:t>Test Development PC's</w:t>
            </w:r>
          </w:p>
        </w:tc>
        <w:tc>
          <w:tcPr>
            <w:tcW w:w="5400" w:type="dxa"/>
            <w:tcBorders>
              <w:top w:val="single" w:color="auto" w:sz="6" w:space="0"/>
              <w:left w:val="single" w:color="auto" w:sz="6" w:space="0"/>
              <w:bottom w:val="single" w:color="auto" w:sz="6" w:space="0"/>
              <w:right w:val="single" w:color="auto" w:sz="6" w:space="0"/>
            </w:tcBorders>
            <w:vAlign w:val="top"/>
          </w:tcPr>
          <w:p>
            <w:pPr>
              <w:pStyle w:val="53"/>
            </w:pPr>
            <w:r>
              <w:t>TBD</w:t>
            </w:r>
          </w:p>
        </w:tc>
      </w:tr>
    </w:tbl>
    <w:p/>
    <w:p/>
    <w:p/>
    <w:p/>
    <w:p/>
    <w:p/>
    <w:p/>
    <w:p/>
    <w:p/>
    <w:p/>
    <w:p/>
    <w:p/>
    <w:p/>
    <w:p/>
    <w:p/>
    <w:p/>
    <w:p/>
    <w:p/>
    <w:p/>
    <w:p/>
    <w:p/>
    <w:p/>
    <w:p/>
    <w:p>
      <w:bookmarkStart w:id="100" w:name="_GoBack"/>
      <w:bookmarkEnd w:id="100"/>
    </w:p>
    <w:p>
      <w:pPr>
        <w:pStyle w:val="2"/>
      </w:pPr>
      <w:bookmarkStart w:id="68" w:name="_Toc324843649"/>
      <w:bookmarkStart w:id="69" w:name="_Toc324851956"/>
      <w:bookmarkStart w:id="70" w:name="_Toc324915539"/>
      <w:bookmarkStart w:id="71" w:name="_Toc433104460"/>
      <w:bookmarkStart w:id="72" w:name="_Toc456598973"/>
      <w:r>
        <w:t>Project Milestones</w:t>
      </w:r>
      <w:bookmarkEnd w:id="68"/>
      <w:bookmarkEnd w:id="69"/>
      <w:bookmarkEnd w:id="70"/>
      <w:bookmarkEnd w:id="71"/>
      <w:bookmarkEnd w:id="72"/>
    </w:p>
    <w:p>
      <w:pPr>
        <w:pStyle w:val="14"/>
      </w:pPr>
    </w:p>
    <w:tbl>
      <w:tblPr>
        <w:tblStyle w:val="38"/>
        <w:tblW w:w="919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jc w:val="center"/>
              <w:rPr>
                <w:b/>
                <w:bCs/>
              </w:rPr>
            </w:pPr>
            <w:r>
              <w:rPr>
                <w:b/>
                <w:bCs/>
              </w:rPr>
              <w:t>Milestone Task</w:t>
            </w:r>
          </w:p>
        </w:tc>
        <w:tc>
          <w:tcPr>
            <w:tcW w:w="2250" w:type="dxa"/>
            <w:vAlign w:val="top"/>
          </w:tcPr>
          <w:p>
            <w:pPr>
              <w:pStyle w:val="53"/>
              <w:jc w:val="center"/>
              <w:rPr>
                <w:b/>
                <w:bCs/>
              </w:rPr>
            </w:pPr>
            <w:r>
              <w:rPr>
                <w:b/>
                <w:bCs/>
              </w:rPr>
              <w:t>Effort</w:t>
            </w:r>
          </w:p>
        </w:tc>
        <w:tc>
          <w:tcPr>
            <w:tcW w:w="1980" w:type="dxa"/>
            <w:vAlign w:val="top"/>
          </w:tcPr>
          <w:p>
            <w:pPr>
              <w:pStyle w:val="53"/>
              <w:jc w:val="center"/>
              <w:rPr>
                <w:b/>
                <w:bCs/>
              </w:rPr>
            </w:pPr>
            <w:r>
              <w:rPr>
                <w:b/>
                <w:bCs/>
              </w:rPr>
              <w:t>Start Date</w:t>
            </w:r>
          </w:p>
        </w:tc>
        <w:tc>
          <w:tcPr>
            <w:tcW w:w="1890" w:type="dxa"/>
            <w:vAlign w:val="top"/>
          </w:tcPr>
          <w:p>
            <w:pPr>
              <w:pStyle w:val="53"/>
              <w:jc w:val="center"/>
              <w:rPr>
                <w:b/>
                <w:bCs/>
              </w:rPr>
            </w:pPr>
            <w:r>
              <w:rPr>
                <w:b/>
                <w:bCs/>
              </w:rPr>
              <w:t>End 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Plan Test</w:t>
            </w:r>
          </w:p>
        </w:tc>
        <w:tc>
          <w:tcPr>
            <w:tcW w:w="2250" w:type="dxa"/>
            <w:vAlign w:val="top"/>
          </w:tcPr>
          <w:p>
            <w:pPr>
              <w:pStyle w:val="53"/>
            </w:pPr>
          </w:p>
        </w:tc>
        <w:tc>
          <w:tcPr>
            <w:tcW w:w="1980" w:type="dxa"/>
            <w:vAlign w:val="top"/>
          </w:tcPr>
          <w:p>
            <w:pPr>
              <w:pStyle w:val="53"/>
            </w:pPr>
          </w:p>
        </w:tc>
        <w:tc>
          <w:tcPr>
            <w:tcW w:w="1890" w:type="dxa"/>
            <w:vAlign w:val="top"/>
          </w:tcPr>
          <w:p>
            <w:pPr>
              <w:pStyle w:val="5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Design Test</w:t>
            </w:r>
          </w:p>
        </w:tc>
        <w:tc>
          <w:tcPr>
            <w:tcW w:w="2250" w:type="dxa"/>
            <w:vAlign w:val="top"/>
          </w:tcPr>
          <w:p>
            <w:pPr>
              <w:pStyle w:val="53"/>
            </w:pPr>
          </w:p>
        </w:tc>
        <w:tc>
          <w:tcPr>
            <w:tcW w:w="1980" w:type="dxa"/>
            <w:vAlign w:val="top"/>
          </w:tcPr>
          <w:p>
            <w:pPr>
              <w:pStyle w:val="53"/>
            </w:pPr>
          </w:p>
        </w:tc>
        <w:tc>
          <w:tcPr>
            <w:tcW w:w="1890" w:type="dxa"/>
            <w:vAlign w:val="top"/>
          </w:tcPr>
          <w:p>
            <w:pPr>
              <w:pStyle w:val="5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Implement Test</w:t>
            </w:r>
          </w:p>
        </w:tc>
        <w:tc>
          <w:tcPr>
            <w:tcW w:w="2250" w:type="dxa"/>
            <w:vAlign w:val="top"/>
          </w:tcPr>
          <w:p>
            <w:pPr>
              <w:pStyle w:val="53"/>
            </w:pPr>
          </w:p>
        </w:tc>
        <w:tc>
          <w:tcPr>
            <w:tcW w:w="1980" w:type="dxa"/>
            <w:vAlign w:val="top"/>
          </w:tcPr>
          <w:p>
            <w:pPr>
              <w:pStyle w:val="53"/>
            </w:pPr>
          </w:p>
        </w:tc>
        <w:tc>
          <w:tcPr>
            <w:tcW w:w="1890" w:type="dxa"/>
            <w:vAlign w:val="top"/>
          </w:tcPr>
          <w:p>
            <w:pPr>
              <w:pStyle w:val="5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Execute Test</w:t>
            </w:r>
          </w:p>
        </w:tc>
        <w:tc>
          <w:tcPr>
            <w:tcW w:w="2250" w:type="dxa"/>
            <w:vAlign w:val="top"/>
          </w:tcPr>
          <w:p>
            <w:pPr>
              <w:pStyle w:val="53"/>
            </w:pPr>
          </w:p>
        </w:tc>
        <w:tc>
          <w:tcPr>
            <w:tcW w:w="1980" w:type="dxa"/>
            <w:vAlign w:val="top"/>
          </w:tcPr>
          <w:p>
            <w:pPr>
              <w:pStyle w:val="53"/>
            </w:pPr>
          </w:p>
        </w:tc>
        <w:tc>
          <w:tcPr>
            <w:tcW w:w="1890" w:type="dxa"/>
            <w:vAlign w:val="top"/>
          </w:tcPr>
          <w:p>
            <w:pPr>
              <w:pStyle w:val="5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Evaluate Test</w:t>
            </w:r>
          </w:p>
        </w:tc>
        <w:tc>
          <w:tcPr>
            <w:tcW w:w="2250" w:type="dxa"/>
            <w:vAlign w:val="top"/>
          </w:tcPr>
          <w:p>
            <w:pPr>
              <w:pStyle w:val="53"/>
            </w:pPr>
          </w:p>
        </w:tc>
        <w:tc>
          <w:tcPr>
            <w:tcW w:w="1980" w:type="dxa"/>
            <w:vAlign w:val="top"/>
          </w:tcPr>
          <w:p>
            <w:pPr>
              <w:pStyle w:val="53"/>
            </w:pPr>
          </w:p>
        </w:tc>
        <w:tc>
          <w:tcPr>
            <w:tcW w:w="1890" w:type="dxa"/>
            <w:vAlign w:val="top"/>
          </w:tcPr>
          <w:p>
            <w:pPr>
              <w:pStyle w:val="53"/>
            </w:pPr>
          </w:p>
        </w:tc>
      </w:tr>
    </w:tbl>
    <w:p/>
    <w:p/>
    <w:p/>
    <w:p/>
    <w:p/>
    <w:p/>
    <w:p/>
    <w:p/>
    <w:p/>
    <w:p/>
    <w:p/>
    <w:p/>
    <w:p/>
    <w:p/>
    <w:p/>
    <w:p/>
    <w:p/>
    <w:p/>
    <w:p/>
    <w:p/>
    <w:p/>
    <w:p/>
    <w:p/>
    <w:p/>
    <w:p/>
    <w:p/>
    <w:p/>
    <w:p/>
    <w:p/>
    <w:p/>
    <w:p/>
    <w:p/>
    <w:p/>
    <w:p/>
    <w:p/>
    <w:p/>
    <w:p>
      <w:pPr>
        <w:pStyle w:val="2"/>
      </w:pPr>
      <w:bookmarkStart w:id="73" w:name="_Toc456598974"/>
      <w:r>
        <w:t>Deliverables</w:t>
      </w:r>
      <w:bookmarkEnd w:id="73"/>
    </w:p>
    <w:p>
      <w:pPr>
        <w:pStyle w:val="3"/>
      </w:pPr>
      <w:bookmarkStart w:id="74" w:name="_Toc314978549"/>
      <w:bookmarkStart w:id="75" w:name="_Toc324843652"/>
      <w:bookmarkStart w:id="76" w:name="_Toc324851959"/>
      <w:bookmarkStart w:id="77" w:name="_Toc324915542"/>
      <w:bookmarkStart w:id="78" w:name="_Toc417790809"/>
      <w:bookmarkStart w:id="79" w:name="_Toc433104462"/>
      <w:bookmarkStart w:id="80" w:name="_Toc456598975"/>
      <w:r>
        <w:t xml:space="preserve">Test </w:t>
      </w:r>
      <w:bookmarkEnd w:id="74"/>
      <w:bookmarkEnd w:id="75"/>
      <w:bookmarkEnd w:id="76"/>
      <w:bookmarkEnd w:id="77"/>
      <w:r>
        <w:t>Model</w:t>
      </w:r>
      <w:bookmarkEnd w:id="78"/>
      <w:bookmarkEnd w:id="79"/>
      <w:bookmarkEnd w:id="80"/>
    </w:p>
    <w:p>
      <w:r>
        <w:rPr>
          <w:rFonts w:ascii="Times New Roman" w:hAnsi="Times New Roman" w:eastAsia="Times New Roman" w:cs="Times New Roman"/>
          <w:lang w:val="en-US" w:eastAsia="en-US" w:bidi="ar-SA"/>
        </w:rPr>
        <w:pict>
          <v:shape id="图片 4" o:spid="_x0000_s1028" type="#_x0000_t75" style="height:209.1pt;width:467.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pPr>
      <w:r>
        <w:t xml:space="preserve"> </w:t>
      </w:r>
      <w:bookmarkStart w:id="81" w:name="_Toc314978550"/>
      <w:bookmarkStart w:id="82" w:name="_Toc324843653"/>
      <w:bookmarkStart w:id="83" w:name="_Toc324851960"/>
      <w:bookmarkStart w:id="84" w:name="_Toc324915543"/>
      <w:bookmarkStart w:id="85" w:name="_Toc417790810"/>
      <w:bookmarkStart w:id="86" w:name="_Toc433104463"/>
      <w:bookmarkStart w:id="87" w:name="_Toc456598976"/>
      <w:r>
        <w:t>Test Logs</w:t>
      </w:r>
      <w:bookmarkEnd w:id="81"/>
      <w:bookmarkEnd w:id="82"/>
      <w:bookmarkEnd w:id="83"/>
      <w:bookmarkEnd w:id="84"/>
      <w:bookmarkEnd w:id="85"/>
      <w:bookmarkEnd w:id="86"/>
      <w:bookmarkEnd w:id="87"/>
    </w:p>
    <w:p>
      <w:pPr>
        <w:pStyle w:val="50"/>
        <w:tabs>
          <w:tab w:val="left" w:pos="381"/>
        </w:tabs>
      </w:pPr>
      <w:r>
        <w:t>[Describe the method and tools used to record and report on the test results and testing status.]</w:t>
      </w:r>
    </w:p>
    <w:p>
      <w:pPr>
        <w:pStyle w:val="14"/>
      </w:pPr>
      <w:r>
        <w:t xml:space="preserve">  </w:t>
      </w:r>
    </w:p>
    <w:p>
      <w:pPr>
        <w:pStyle w:val="3"/>
      </w:pPr>
      <w:bookmarkStart w:id="88" w:name="_Toc314978551"/>
      <w:bookmarkStart w:id="89" w:name="_Toc324843654"/>
      <w:bookmarkStart w:id="90" w:name="_Toc324851961"/>
      <w:bookmarkStart w:id="91" w:name="_Toc324915544"/>
      <w:bookmarkStart w:id="92" w:name="_Toc417790811"/>
      <w:bookmarkStart w:id="93" w:name="_Toc433104464"/>
      <w:bookmarkStart w:id="94" w:name="_Toc456598977"/>
      <w:r>
        <w:t>Defect Reports</w:t>
      </w:r>
      <w:bookmarkEnd w:id="88"/>
      <w:bookmarkEnd w:id="89"/>
      <w:bookmarkEnd w:id="90"/>
      <w:bookmarkEnd w:id="91"/>
      <w:bookmarkEnd w:id="92"/>
      <w:bookmarkEnd w:id="93"/>
      <w:bookmarkEnd w:id="94"/>
    </w:p>
    <w:p>
      <w:pPr>
        <w:pStyle w:val="50"/>
        <w:tabs>
          <w:tab w:val="left" w:pos="381"/>
        </w:tabs>
      </w:pPr>
      <w:r>
        <w:t xml:space="preserve">[In this section identify the method and tools used to record, track, and report on test incidents and their status.] </w:t>
      </w:r>
    </w:p>
    <w:p/>
    <w:p/>
    <w:p/>
    <w:p/>
    <w:p/>
    <w:p/>
    <w:p/>
    <w:p/>
    <w:p/>
    <w:p/>
    <w:p/>
    <w:p/>
    <w:p/>
    <w:p/>
    <w:p/>
    <w:p/>
    <w:p/>
    <w:p/>
    <w:p/>
    <w:p/>
    <w:p/>
    <w:p/>
    <w:p/>
    <w:p/>
    <w:p/>
    <w:p/>
    <w:p/>
    <w:p/>
    <w:p/>
    <w:p/>
    <w:p/>
    <w:p/>
    <w:p/>
    <w:p>
      <w:pPr>
        <w:pStyle w:val="2"/>
      </w:pPr>
      <w:bookmarkStart w:id="95" w:name="_Toc324843655"/>
      <w:bookmarkStart w:id="96" w:name="_Toc324851962"/>
      <w:bookmarkStart w:id="97" w:name="_Toc324915546"/>
      <w:bookmarkStart w:id="98" w:name="_Toc433104465"/>
      <w:bookmarkStart w:id="99" w:name="_Toc456598978"/>
      <w:r>
        <w:t xml:space="preserve">Appendix A: Project </w:t>
      </w:r>
      <w:bookmarkEnd w:id="95"/>
      <w:r>
        <w:t>Tasks</w:t>
      </w:r>
      <w:bookmarkEnd w:id="96"/>
      <w:bookmarkEnd w:id="97"/>
      <w:bookmarkEnd w:id="98"/>
      <w:bookmarkEnd w:id="99"/>
    </w:p>
    <w:p>
      <w:pPr>
        <w:pStyle w:val="14"/>
        <w:ind w:left="0"/>
      </w:pPr>
      <w:r>
        <w:t>Below are the test related tasks:</w:t>
      </w:r>
    </w:p>
    <w:p>
      <w:pPr>
        <w:pStyle w:val="14"/>
        <w:tabs>
          <w:tab w:val="left" w:pos="450"/>
        </w:tabs>
        <w:ind w:left="0"/>
      </w:pPr>
      <w:r>
        <w:rPr/>
        <w:sym w:font="Symbol" w:char="F0B7"/>
      </w:r>
      <w:r>
        <w:tab/>
      </w:r>
      <w:r>
        <w:t>Plan Test</w:t>
      </w:r>
    </w:p>
    <w:p>
      <w:pPr>
        <w:pStyle w:val="14"/>
        <w:numPr>
          <w:ilvl w:val="1"/>
          <w:numId w:val="3"/>
        </w:numPr>
        <w:tabs>
          <w:tab w:val="left" w:pos="450"/>
          <w:tab w:val="left" w:pos="810"/>
          <w:tab w:val="clear" w:pos="1080"/>
        </w:tabs>
        <w:ind w:hanging="630"/>
      </w:pPr>
      <w:r>
        <w:t>identify requirements for test</w:t>
      </w:r>
    </w:p>
    <w:p>
      <w:pPr>
        <w:pStyle w:val="14"/>
        <w:numPr>
          <w:ilvl w:val="1"/>
          <w:numId w:val="3"/>
        </w:numPr>
        <w:tabs>
          <w:tab w:val="left" w:pos="450"/>
          <w:tab w:val="left" w:pos="810"/>
          <w:tab w:val="clear" w:pos="1080"/>
        </w:tabs>
        <w:ind w:hanging="630"/>
      </w:pPr>
      <w:r>
        <w:t>assess risk</w:t>
      </w:r>
    </w:p>
    <w:p>
      <w:pPr>
        <w:pStyle w:val="14"/>
        <w:numPr>
          <w:ilvl w:val="1"/>
          <w:numId w:val="3"/>
        </w:numPr>
        <w:tabs>
          <w:tab w:val="left" w:pos="450"/>
          <w:tab w:val="left" w:pos="810"/>
          <w:tab w:val="clear" w:pos="1080"/>
        </w:tabs>
        <w:ind w:hanging="630"/>
      </w:pPr>
      <w:r>
        <w:t>develop test strategy</w:t>
      </w:r>
    </w:p>
    <w:p>
      <w:pPr>
        <w:pStyle w:val="14"/>
        <w:numPr>
          <w:ilvl w:val="1"/>
          <w:numId w:val="3"/>
        </w:numPr>
        <w:tabs>
          <w:tab w:val="left" w:pos="450"/>
          <w:tab w:val="left" w:pos="810"/>
          <w:tab w:val="clear" w:pos="1080"/>
        </w:tabs>
        <w:ind w:hanging="630"/>
      </w:pPr>
      <w:r>
        <w:t>identify test resources</w:t>
      </w:r>
    </w:p>
    <w:p>
      <w:pPr>
        <w:pStyle w:val="14"/>
        <w:numPr>
          <w:ilvl w:val="1"/>
          <w:numId w:val="3"/>
        </w:numPr>
        <w:tabs>
          <w:tab w:val="left" w:pos="450"/>
          <w:tab w:val="left" w:pos="810"/>
          <w:tab w:val="clear" w:pos="1080"/>
        </w:tabs>
        <w:ind w:hanging="630"/>
      </w:pPr>
      <w:r>
        <w:t>create schedule</w:t>
      </w:r>
    </w:p>
    <w:p>
      <w:pPr>
        <w:pStyle w:val="14"/>
        <w:numPr>
          <w:ilvl w:val="1"/>
          <w:numId w:val="3"/>
        </w:numPr>
        <w:tabs>
          <w:tab w:val="left" w:pos="450"/>
          <w:tab w:val="left" w:pos="810"/>
          <w:tab w:val="clear" w:pos="1080"/>
        </w:tabs>
        <w:ind w:hanging="630"/>
      </w:pPr>
      <w:r>
        <w:t>generate Test Plan</w:t>
      </w:r>
    </w:p>
    <w:p>
      <w:pPr>
        <w:pStyle w:val="14"/>
        <w:tabs>
          <w:tab w:val="left" w:pos="450"/>
        </w:tabs>
        <w:ind w:left="0"/>
      </w:pPr>
      <w:r>
        <w:rPr/>
        <w:sym w:font="Symbol" w:char="F0B7"/>
      </w:r>
      <w:r>
        <w:tab/>
      </w:r>
      <w:r>
        <w:t>Design Test</w:t>
      </w:r>
    </w:p>
    <w:p>
      <w:pPr>
        <w:pStyle w:val="14"/>
        <w:tabs>
          <w:tab w:val="left" w:pos="450"/>
          <w:tab w:val="left" w:pos="810"/>
        </w:tabs>
        <w:ind w:left="450"/>
      </w:pPr>
      <w:r>
        <w:t>-</w:t>
      </w:r>
      <w:r>
        <w:tab/>
      </w:r>
      <w:r>
        <w:t>prepare workload analysis</w:t>
      </w:r>
    </w:p>
    <w:p>
      <w:pPr>
        <w:pStyle w:val="14"/>
        <w:tabs>
          <w:tab w:val="left" w:pos="450"/>
          <w:tab w:val="left" w:pos="810"/>
        </w:tabs>
        <w:ind w:left="450"/>
      </w:pPr>
      <w:r>
        <w:t>-</w:t>
      </w:r>
      <w:r>
        <w:tab/>
      </w:r>
      <w:r>
        <w:t>identify and describe test cases</w:t>
      </w:r>
    </w:p>
    <w:p>
      <w:pPr>
        <w:pStyle w:val="14"/>
        <w:tabs>
          <w:tab w:val="left" w:pos="450"/>
          <w:tab w:val="left" w:pos="810"/>
        </w:tabs>
        <w:ind w:left="450"/>
      </w:pPr>
      <w:r>
        <w:t>-</w:t>
      </w:r>
      <w:r>
        <w:tab/>
      </w:r>
      <w:r>
        <w:t>identify and structure test procedures</w:t>
      </w:r>
    </w:p>
    <w:p>
      <w:pPr>
        <w:pStyle w:val="14"/>
        <w:tabs>
          <w:tab w:val="left" w:pos="450"/>
          <w:tab w:val="left" w:pos="810"/>
        </w:tabs>
        <w:ind w:left="0"/>
      </w:pPr>
      <w:r>
        <w:tab/>
      </w:r>
      <w:r>
        <w:t>-</w:t>
      </w:r>
      <w:r>
        <w:tab/>
      </w:r>
      <w:r>
        <w:t>review and assess test coverage</w:t>
      </w:r>
      <w:r>
        <w:tab/>
      </w:r>
    </w:p>
    <w:p>
      <w:pPr>
        <w:pStyle w:val="14"/>
        <w:tabs>
          <w:tab w:val="left" w:pos="450"/>
          <w:tab w:val="left" w:pos="810"/>
        </w:tabs>
        <w:ind w:left="0"/>
      </w:pPr>
      <w:r>
        <w:rPr/>
        <w:sym w:font="Symbol" w:char="F0B7"/>
      </w:r>
      <w:r>
        <w:tab/>
      </w:r>
      <w:r>
        <w:t>Implement Test</w:t>
      </w:r>
    </w:p>
    <w:p>
      <w:pPr>
        <w:pStyle w:val="14"/>
        <w:numPr>
          <w:ilvl w:val="1"/>
          <w:numId w:val="3"/>
        </w:numPr>
        <w:tabs>
          <w:tab w:val="left" w:pos="450"/>
          <w:tab w:val="left" w:pos="810"/>
        </w:tabs>
      </w:pPr>
      <w:r>
        <w:t>record or program test scripts</w:t>
      </w:r>
    </w:p>
    <w:p>
      <w:pPr>
        <w:pStyle w:val="14"/>
        <w:numPr>
          <w:ilvl w:val="1"/>
          <w:numId w:val="3"/>
        </w:numPr>
        <w:tabs>
          <w:tab w:val="left" w:pos="450"/>
          <w:tab w:val="left" w:pos="810"/>
        </w:tabs>
      </w:pPr>
      <w:r>
        <w:t>identify test-specific functionality in the Design and Implementation Model</w:t>
      </w:r>
    </w:p>
    <w:p>
      <w:pPr>
        <w:pStyle w:val="14"/>
        <w:numPr>
          <w:ilvl w:val="1"/>
          <w:numId w:val="3"/>
        </w:numPr>
        <w:tabs>
          <w:tab w:val="left" w:pos="450"/>
          <w:tab w:val="left" w:pos="810"/>
        </w:tabs>
      </w:pPr>
      <w:r>
        <w:t>establish external data sets</w:t>
      </w:r>
    </w:p>
    <w:p>
      <w:pPr>
        <w:pStyle w:val="14"/>
        <w:tabs>
          <w:tab w:val="left" w:pos="450"/>
          <w:tab w:val="left" w:pos="810"/>
        </w:tabs>
        <w:ind w:left="0"/>
      </w:pPr>
      <w:r>
        <w:rPr/>
        <w:sym w:font="Symbol" w:char="F0B7"/>
      </w:r>
      <w:r>
        <w:tab/>
      </w:r>
      <w:r>
        <w:t>Execute Test</w:t>
      </w:r>
    </w:p>
    <w:p>
      <w:pPr>
        <w:pStyle w:val="14"/>
        <w:tabs>
          <w:tab w:val="left" w:pos="450"/>
          <w:tab w:val="left" w:pos="810"/>
        </w:tabs>
        <w:ind w:left="0"/>
      </w:pPr>
      <w:r>
        <w:tab/>
      </w:r>
      <w:r>
        <w:t>-</w:t>
      </w:r>
      <w:r>
        <w:tab/>
      </w:r>
      <w:r>
        <w:t>execute Test procedures</w:t>
      </w:r>
    </w:p>
    <w:p>
      <w:pPr>
        <w:pStyle w:val="14"/>
        <w:tabs>
          <w:tab w:val="left" w:pos="450"/>
          <w:tab w:val="left" w:pos="810"/>
        </w:tabs>
        <w:ind w:left="0"/>
      </w:pPr>
      <w:r>
        <w:tab/>
      </w:r>
      <w:r>
        <w:t>-</w:t>
      </w:r>
      <w:r>
        <w:tab/>
      </w:r>
      <w:r>
        <w:t>evaluate execution of Test</w:t>
      </w:r>
    </w:p>
    <w:p>
      <w:pPr>
        <w:pStyle w:val="14"/>
        <w:tabs>
          <w:tab w:val="left" w:pos="450"/>
          <w:tab w:val="left" w:pos="810"/>
        </w:tabs>
        <w:ind w:left="0"/>
      </w:pPr>
      <w:r>
        <w:tab/>
      </w:r>
      <w:r>
        <w:t>-</w:t>
      </w:r>
      <w:r>
        <w:tab/>
      </w:r>
      <w:r>
        <w:t>recover from halted Test</w:t>
      </w:r>
    </w:p>
    <w:p>
      <w:pPr>
        <w:pStyle w:val="14"/>
        <w:tabs>
          <w:tab w:val="left" w:pos="450"/>
          <w:tab w:val="left" w:pos="810"/>
        </w:tabs>
        <w:ind w:left="0"/>
      </w:pPr>
      <w:r>
        <w:tab/>
      </w:r>
      <w:r>
        <w:t>-</w:t>
      </w:r>
      <w:r>
        <w:tab/>
      </w:r>
      <w:r>
        <w:t>verify the results</w:t>
      </w:r>
    </w:p>
    <w:p>
      <w:pPr>
        <w:pStyle w:val="14"/>
        <w:tabs>
          <w:tab w:val="left" w:pos="450"/>
          <w:tab w:val="left" w:pos="810"/>
        </w:tabs>
        <w:ind w:left="0"/>
      </w:pPr>
      <w:r>
        <w:tab/>
      </w:r>
      <w:r>
        <w:t>-</w:t>
      </w:r>
      <w:r>
        <w:tab/>
      </w:r>
      <w:r>
        <w:t>investigate unexpected results</w:t>
      </w:r>
    </w:p>
    <w:p>
      <w:pPr>
        <w:pStyle w:val="14"/>
        <w:tabs>
          <w:tab w:val="left" w:pos="450"/>
          <w:tab w:val="left" w:pos="810"/>
        </w:tabs>
        <w:ind w:left="0"/>
      </w:pPr>
      <w:r>
        <w:tab/>
      </w:r>
      <w:r>
        <w:t>-</w:t>
      </w:r>
      <w:r>
        <w:tab/>
      </w:r>
      <w:r>
        <w:t>log defects</w:t>
      </w:r>
    </w:p>
    <w:p>
      <w:pPr>
        <w:pStyle w:val="14"/>
        <w:tabs>
          <w:tab w:val="left" w:pos="450"/>
          <w:tab w:val="left" w:pos="810"/>
        </w:tabs>
        <w:ind w:left="0"/>
      </w:pPr>
      <w:r>
        <w:rPr/>
        <w:sym w:font="Symbol" w:char="F0B7"/>
      </w:r>
      <w:r>
        <w:tab/>
      </w:r>
      <w:r>
        <w:t>Evaluate Test</w:t>
      </w:r>
    </w:p>
    <w:p>
      <w:pPr>
        <w:pStyle w:val="14"/>
        <w:tabs>
          <w:tab w:val="left" w:pos="450"/>
          <w:tab w:val="left" w:pos="810"/>
        </w:tabs>
        <w:ind w:left="0"/>
      </w:pPr>
      <w:r>
        <w:tab/>
      </w:r>
      <w:r>
        <w:t>-</w:t>
      </w:r>
      <w:r>
        <w:tab/>
      </w:r>
      <w:r>
        <w:t>evaluate Test-case coverage</w:t>
      </w:r>
    </w:p>
    <w:p>
      <w:pPr>
        <w:pStyle w:val="14"/>
        <w:tabs>
          <w:tab w:val="left" w:pos="450"/>
          <w:tab w:val="left" w:pos="810"/>
        </w:tabs>
        <w:ind w:left="0"/>
      </w:pPr>
      <w:r>
        <w:tab/>
      </w:r>
      <w:r>
        <w:t>-</w:t>
      </w:r>
      <w:r>
        <w:tab/>
      </w:r>
      <w:r>
        <w:t>evaluate code coverage</w:t>
      </w:r>
    </w:p>
    <w:p>
      <w:pPr>
        <w:pStyle w:val="14"/>
        <w:tabs>
          <w:tab w:val="left" w:pos="450"/>
          <w:tab w:val="left" w:pos="810"/>
        </w:tabs>
        <w:ind w:left="0"/>
      </w:pPr>
      <w:r>
        <w:tab/>
      </w:r>
      <w:r>
        <w:t>-</w:t>
      </w:r>
      <w:r>
        <w:tab/>
      </w:r>
      <w:r>
        <w:t>analyze defects</w:t>
      </w:r>
    </w:p>
    <w:p>
      <w:pPr>
        <w:pStyle w:val="14"/>
        <w:tabs>
          <w:tab w:val="left" w:pos="450"/>
          <w:tab w:val="left" w:pos="810"/>
        </w:tabs>
        <w:ind w:left="0"/>
      </w:pPr>
      <w:r>
        <w:tab/>
      </w:r>
      <w:r>
        <w:t>-</w:t>
      </w:r>
      <w:r>
        <w:tab/>
      </w:r>
      <w:r>
        <w:t>determine if Test Completion Criteria and Success Criteria have been achieved</w:t>
      </w:r>
    </w:p>
    <w:p/>
    <w:sectPr>
      <w:headerReference r:id="rId8" w:type="first"/>
      <w:footerReference r:id="rId10" w:type="first"/>
      <w:headerReference r:id="rId7" w:type="default"/>
      <w:footerReference r:id="rId9" w:type="default"/>
      <w:pgSz w:w="12240" w:h="15840"/>
      <w:pgMar w:top="1440" w:right="1440" w:bottom="1440" w:left="144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Lucida Grande">
    <w:altName w:val="Microsoft Sans Serif"/>
    <w:panose1 w:val="020B0600040502020204"/>
    <w:charset w:val="00"/>
    <w:family w:val="auto"/>
    <w:pitch w:val="default"/>
    <w:sig w:usb0="E1000AEF" w:usb1="5000A1FF" w:usb2="00000000" w:usb3="00000000" w:csb0="000001BF" w:csb1="00000000"/>
  </w:font>
  <w:font w:name="Helvetica">
    <w:altName w:val="Arial"/>
    <w:panose1 w:val="00000000000000000000"/>
    <w:charset w:val="00"/>
    <w:family w:val="auto"/>
    <w:pitch w:val="default"/>
    <w:sig w:usb0="E00002FF" w:usb1="5000785B" w:usb2="00000000" w:usb3="00000000" w:csb0="0000019F" w:csb1="00000000"/>
  </w:font>
  <w:font w:name="Book Antiqua">
    <w:altName w:val="Segoe Print"/>
    <w:panose1 w:val="02040602050305030304"/>
    <w:charset w:val="00"/>
    <w:family w:val="auto"/>
    <w:pitch w:val="default"/>
    <w:sig w:usb0="00000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0"/>
    <w:family w:val="auto"/>
    <w:pitch w:val="default"/>
    <w:sig w:usb0="E1002AFF" w:usb1="C0000002" w:usb2="00000008"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r>
      <w:rPr>
        <w:rFonts w:ascii="Arial" w:hAnsi="Arial" w:eastAsia="Times New Roman" w:cs="Times New Roman"/>
        <w:sz w:val="20"/>
        <w:lang w:val="en-US" w:eastAsia="en-US" w:bidi="ar-SA"/>
      </w:rPr>
      <w:pict>
        <v:shape id="文本框 3"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1</w:t>
                </w:r>
                <w:r>
                  <w:rPr>
                    <w:rFonts w:hint="eastAsia" w:eastAsia="宋体"/>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framePr w:wrap="around" w:vAnchor="text" w:hAnchor="margin" w:xAlign="right" w:y="1"/>
      <w:rPr>
        <w:rStyle w:val="34"/>
      </w:rPr>
    </w:pPr>
    <w:r>
      <w:rPr>
        <w:rStyle w:val="34"/>
      </w:rPr>
      <w:fldChar w:fldCharType="begin"/>
    </w:r>
    <w:r>
      <w:rPr>
        <w:rStyle w:val="34"/>
      </w:rPr>
      <w:instrText xml:space="preserve">PAGE  </w:instrText>
    </w:r>
    <w:r>
      <w:rPr>
        <w:rStyle w:val="34"/>
      </w:rPr>
      <w:fldChar w:fldCharType="end"/>
    </w:r>
  </w:p>
  <w:p>
    <w:pPr>
      <w:pStyle w:val="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8"/>
      <w:tblW w:w="946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60"/>
      <w:gridCol w:w="3827"/>
      <w:gridCol w:w="29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660" w:type="dxa"/>
          <w:tcBorders>
            <w:top w:val="nil"/>
            <w:left w:val="nil"/>
            <w:bottom w:val="nil"/>
            <w:right w:val="nil"/>
          </w:tcBorders>
          <w:vAlign w:val="top"/>
        </w:tcPr>
        <w:p>
          <w:pPr>
            <w:ind w:right="360"/>
          </w:pPr>
          <w:r>
            <w:t>Confidential</w:t>
          </w:r>
        </w:p>
      </w:tc>
      <w:tc>
        <w:tcPr>
          <w:tcW w:w="3827" w:type="dxa"/>
          <w:tcBorders>
            <w:top w:val="nil"/>
            <w:left w:val="nil"/>
            <w:bottom w:val="nil"/>
            <w:right w:val="nil"/>
          </w:tcBorders>
          <w:vAlign w:val="top"/>
        </w:tcPr>
        <w:p>
          <w:pPr>
            <w:jc w:val="center"/>
          </w:pPr>
          <w:r>
            <w:rPr/>
            <w:sym w:font="Symbol" w:char="F0D3"/>
          </w:r>
          <w:r>
            <w:t xml:space="preserve"> King Kong Software Company, 2015</w:t>
          </w:r>
        </w:p>
      </w:tc>
      <w:tc>
        <w:tcPr>
          <w:tcW w:w="2977" w:type="dxa"/>
          <w:tcBorders>
            <w:top w:val="nil"/>
            <w:left w:val="nil"/>
            <w:bottom w:val="nil"/>
            <w:right w:val="nil"/>
          </w:tcBorders>
          <w:vAlign w:val="top"/>
        </w:tcPr>
        <w:p>
          <w:pPr>
            <w:tabs>
              <w:tab w:val="left" w:pos="839"/>
              <w:tab w:val="right" w:pos="2881"/>
            </w:tabs>
            <w:jc w:val="left"/>
          </w:pPr>
          <w:r>
            <w:rPr>
              <w:rFonts w:ascii="Arial" w:hAnsi="Arial" w:eastAsia="Times New Roman" w:cs="Times New Roman"/>
              <w:sz w:val="20"/>
              <w:lang w:val="en-US" w:eastAsia="en-US" w:bidi="ar-SA"/>
            </w:rPr>
            <w:pict>
              <v:shape id="文本框 4" o:spid="_x0000_s1026" type="#_x0000_t202" style="position:absolute;left:0;margin-left:134.25pt;margin-top:0.6pt;height:12pt;width:10p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i/>
                          <w:iCs/>
                          <w:sz w:val="18"/>
                          <w:lang w:eastAsia="zh-CN"/>
                        </w:rPr>
                      </w:pPr>
                      <w:r>
                        <w:rPr>
                          <w:rFonts w:hint="eastAsia" w:eastAsia="宋体"/>
                          <w:i/>
                          <w:iCs/>
                          <w:sz w:val="18"/>
                          <w:lang w:eastAsia="zh-CN"/>
                        </w:rPr>
                        <w:fldChar w:fldCharType="begin"/>
                      </w:r>
                      <w:r>
                        <w:rPr>
                          <w:rFonts w:hint="eastAsia" w:eastAsia="宋体"/>
                          <w:i/>
                          <w:iCs/>
                          <w:sz w:val="18"/>
                          <w:lang w:eastAsia="zh-CN"/>
                        </w:rPr>
                        <w:instrText xml:space="preserve"> PAGE  \* MERGEFORMAT </w:instrText>
                      </w:r>
                      <w:r>
                        <w:rPr>
                          <w:rFonts w:hint="eastAsia" w:eastAsia="宋体"/>
                          <w:i/>
                          <w:iCs/>
                          <w:sz w:val="18"/>
                          <w:lang w:eastAsia="zh-CN"/>
                        </w:rPr>
                        <w:fldChar w:fldCharType="separate"/>
                      </w:r>
                      <w:r>
                        <w:rPr>
                          <w:i/>
                          <w:iCs/>
                          <w:sz w:val="18"/>
                        </w:rPr>
                        <w:t>2</w:t>
                      </w:r>
                      <w:r>
                        <w:rPr>
                          <w:rFonts w:hint="eastAsia" w:eastAsia="宋体"/>
                          <w:i/>
                          <w:iCs/>
                          <w:sz w:val="18"/>
                          <w:lang w:eastAsia="zh-CN"/>
                        </w:rPr>
                        <w:fldChar w:fldCharType="end"/>
                      </w:r>
                    </w:p>
                  </w:txbxContent>
                </v:textbox>
              </v:shape>
            </w:pict>
          </w:r>
          <w:r>
            <w:rPr>
              <w:rFonts w:hint="eastAsia" w:eastAsia="宋体"/>
              <w:lang w:eastAsia="zh-CN"/>
            </w:rPr>
            <w:tab/>
          </w:r>
          <w:r>
            <w:rPr>
              <w:rFonts w:hint="eastAsia" w:eastAsia="宋体"/>
              <w:lang w:val="en-US" w:eastAsia="zh-CN"/>
            </w:rPr>
            <w:t xml:space="preserve">                        page</w:t>
          </w:r>
          <w:r>
            <w:rPr>
              <w:rFonts w:hint="eastAsia" w:eastAsia="宋体"/>
              <w:lang w:eastAsia="zh-CN"/>
            </w:rPr>
            <w:tab/>
          </w:r>
        </w:p>
      </w:tc>
    </w:tr>
  </w:tbl>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color="auto" w:sz="6" w:space="1"/>
      </w:pBdr>
      <w:rPr>
        <w:sz w:val="24"/>
      </w:rPr>
    </w:pPr>
  </w:p>
  <w:p>
    <w:pPr>
      <w:pBdr>
        <w:bottom w:val="single" w:color="auto" w:sz="6" w:space="1"/>
      </w:pBdr>
      <w:jc w:val="right"/>
      <w:rPr>
        <w:b/>
        <w:sz w:val="36"/>
      </w:rPr>
    </w:pPr>
    <w:r>
      <w:rPr>
        <w:b/>
        <w:sz w:val="36"/>
      </w:rPr>
      <w:t>King Kong Software Company</w:t>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8"/>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t>Flight Management System</w:t>
          </w:r>
        </w:p>
      </w:tc>
      <w:tc>
        <w:tcPr>
          <w:tcW w:w="3179" w:type="dxa"/>
          <w:vAlign w:val="top"/>
        </w:tcPr>
        <w:p>
          <w:pPr>
            <w:tabs>
              <w:tab w:val="left" w:pos="1135"/>
            </w:tabs>
            <w:spacing w:before="40"/>
            <w:ind w:right="68"/>
          </w:pPr>
          <w:r>
            <w:t xml:space="preserve">  Version: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hint="eastAsia"/>
              <w:lang w:val="en-US" w:eastAsia="zh-CN"/>
            </w:rPr>
            <w:t>Test plan and Test case</w:t>
          </w:r>
        </w:p>
      </w:tc>
      <w:tc>
        <w:tcPr>
          <w:tcW w:w="3179" w:type="dxa"/>
          <w:vAlign w:val="top"/>
        </w:tcPr>
        <w:p>
          <w:r>
            <w:t xml:space="preserve">  Date: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rPr>
              <w:rFonts w:hint="eastAsia"/>
            </w:rPr>
            <w:t>test plan</w:t>
          </w:r>
          <w:r>
            <w:t>.doc</w:t>
          </w:r>
        </w:p>
      </w:tc>
    </w:tr>
  </w:tbl>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5953129">
    <w:nsid w:val="2F7147E9"/>
    <w:multiLevelType w:val="singleLevel"/>
    <w:tmpl w:val="2F7147E9"/>
    <w:lvl w:ilvl="0" w:tentative="1">
      <w:start w:val="1"/>
      <w:numFmt w:val="bullet"/>
      <w:lvlText w:val=""/>
      <w:lvlJc w:val="left"/>
      <w:pPr>
        <w:tabs>
          <w:tab w:val="left" w:pos="360"/>
        </w:tabs>
        <w:ind w:left="360" w:hanging="360"/>
      </w:pPr>
      <w:rPr>
        <w:rFonts w:hint="default" w:ascii="Symbol" w:hAnsi="Symbol"/>
      </w:rPr>
    </w:lvl>
  </w:abstractNum>
  <w:abstractNum w:abstractNumId="620453290">
    <w:nsid w:val="24FB5DAA"/>
    <w:multiLevelType w:val="singleLevel"/>
    <w:tmpl w:val="24FB5DAA"/>
    <w:lvl w:ilvl="0" w:tentative="1">
      <w:start w:val="1"/>
      <w:numFmt w:val="bullet"/>
      <w:lvlText w:val=""/>
      <w:lvlJc w:val="left"/>
      <w:pPr>
        <w:tabs>
          <w:tab w:val="left" w:pos="360"/>
        </w:tabs>
        <w:ind w:left="360" w:hanging="360"/>
      </w:pPr>
      <w:rPr>
        <w:rFonts w:hint="default" w:ascii="Symbol" w:hAnsi="Symbol"/>
      </w:rPr>
    </w:lvl>
  </w:abstractNum>
  <w:abstractNum w:abstractNumId="2127577062">
    <w:nsid w:val="7ED03FE6"/>
    <w:multiLevelType w:val="multilevel"/>
    <w:tmpl w:val="7ED03FE6"/>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814325422">
    <w:nsid w:val="6C2468AE"/>
    <w:multiLevelType w:val="singleLevel"/>
    <w:tmpl w:val="6C2468AE"/>
    <w:lvl w:ilvl="0" w:tentative="1">
      <w:start w:val="1"/>
      <w:numFmt w:val="bullet"/>
      <w:lvlText w:val=""/>
      <w:lvlJc w:val="left"/>
      <w:pPr>
        <w:tabs>
          <w:tab w:val="left" w:pos="360"/>
        </w:tabs>
        <w:ind w:left="360" w:hanging="360"/>
      </w:pPr>
      <w:rPr>
        <w:rFonts w:hint="default" w:ascii="Symbol" w:hAnsi="Symbol"/>
      </w:rPr>
    </w:lvl>
  </w:abstractNum>
  <w:abstractNum w:abstractNumId="471800095">
    <w:nsid w:val="1C1F191F"/>
    <w:multiLevelType w:val="singleLevel"/>
    <w:tmpl w:val="1C1F191F"/>
    <w:lvl w:ilvl="0" w:tentative="1">
      <w:start w:val="1"/>
      <w:numFmt w:val="bullet"/>
      <w:lvlText w:val=""/>
      <w:lvlJc w:val="left"/>
      <w:pPr>
        <w:tabs>
          <w:tab w:val="left" w:pos="360"/>
        </w:tabs>
        <w:ind w:left="360" w:hanging="360"/>
      </w:pPr>
      <w:rPr>
        <w:rFonts w:hint="default" w:ascii="Symbol" w:hAnsi="Symbol"/>
      </w:rPr>
    </w:lvl>
  </w:abstractNum>
  <w:abstractNum w:abstractNumId="1997342044">
    <w:nsid w:val="770D055C"/>
    <w:multiLevelType w:val="singleLevel"/>
    <w:tmpl w:val="770D055C"/>
    <w:lvl w:ilvl="0" w:tentative="1">
      <w:start w:val="1"/>
      <w:numFmt w:val="bullet"/>
      <w:lvlText w:val=""/>
      <w:lvlJc w:val="left"/>
      <w:pPr>
        <w:tabs>
          <w:tab w:val="left" w:pos="360"/>
        </w:tabs>
        <w:ind w:left="360" w:hanging="360"/>
      </w:pPr>
      <w:rPr>
        <w:rFonts w:hint="default" w:ascii="Symbol" w:hAnsi="Symbol"/>
      </w:rPr>
    </w:lvl>
  </w:abstractNum>
  <w:abstractNum w:abstractNumId="272564647">
    <w:nsid w:val="103F01A7"/>
    <w:multiLevelType w:val="multilevel"/>
    <w:tmpl w:val="103F01A7"/>
    <w:lvl w:ilvl="0" w:tentative="1">
      <w:start w:val="1"/>
      <w:numFmt w:val="bullet"/>
      <w:lvlText w:val=""/>
      <w:lvlJc w:val="left"/>
      <w:pPr>
        <w:tabs>
          <w:tab w:val="left" w:pos="360"/>
        </w:tabs>
        <w:ind w:left="360" w:hanging="360"/>
      </w:pPr>
      <w:rPr>
        <w:rFonts w:hint="default" w:ascii="Symbol" w:hAnsi="Symbol"/>
      </w:rPr>
    </w:lvl>
    <w:lvl w:ilvl="1" w:tentative="1">
      <w:start w:val="0"/>
      <w:numFmt w:val="bullet"/>
      <w:lvlText w:val="-"/>
      <w:lvlJc w:val="left"/>
      <w:pPr>
        <w:tabs>
          <w:tab w:val="left" w:pos="1080"/>
        </w:tabs>
        <w:ind w:left="1080" w:hanging="360"/>
      </w:pPr>
      <w:rPr>
        <w:rFonts w:hint="default" w:ascii="Times New Roman" w:hAnsi="Times New Roman" w:eastAsia="Times New Roman" w:cs="Times New Roman"/>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471211754">
    <w:nsid w:val="1C161EEA"/>
    <w:multiLevelType w:val="singleLevel"/>
    <w:tmpl w:val="1C161EEA"/>
    <w:lvl w:ilvl="0" w:tentative="1">
      <w:start w:val="1"/>
      <w:numFmt w:val="bullet"/>
      <w:lvlText w:val=""/>
      <w:lvlJc w:val="left"/>
      <w:pPr>
        <w:tabs>
          <w:tab w:val="left" w:pos="360"/>
        </w:tabs>
        <w:ind w:left="360" w:hanging="360"/>
      </w:pPr>
      <w:rPr>
        <w:rFonts w:hint="default" w:ascii="Symbol" w:hAnsi="Symbol"/>
      </w:rPr>
    </w:lvl>
  </w:abstractNum>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abstractNum w:abstractNumId="2006936098">
    <w:nsid w:val="779F6A22"/>
    <w:multiLevelType w:val="singleLevel"/>
    <w:tmpl w:val="779F6A22"/>
    <w:lvl w:ilvl="0" w:tentative="1">
      <w:start w:val="1"/>
      <w:numFmt w:val="bullet"/>
      <w:lvlText w:val=""/>
      <w:lvlJc w:val="left"/>
      <w:pPr>
        <w:tabs>
          <w:tab w:val="left" w:pos="360"/>
        </w:tabs>
        <w:ind w:left="360" w:hanging="360"/>
      </w:pPr>
      <w:rPr>
        <w:rFonts w:hint="default" w:ascii="Symbol" w:hAnsi="Symbol"/>
      </w:rPr>
    </w:lvl>
  </w:abstractNum>
  <w:abstractNum w:abstractNumId="1861700896">
    <w:nsid w:val="6EF74D20"/>
    <w:multiLevelType w:val="multilevel"/>
    <w:tmpl w:val="6EF74D2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4294967291"/>
  </w:num>
  <w:num w:numId="2">
    <w:abstractNumId w:val="1861700896"/>
  </w:num>
  <w:num w:numId="3">
    <w:abstractNumId w:val="272564647"/>
  </w:num>
  <w:num w:numId="4">
    <w:abstractNumId w:val="2127577062"/>
  </w:num>
  <w:num w:numId="5">
    <w:abstractNumId w:val="620453290"/>
  </w:num>
  <w:num w:numId="6">
    <w:abstractNumId w:val="471800095"/>
  </w:num>
  <w:num w:numId="7">
    <w:abstractNumId w:val="2006936098"/>
  </w:num>
  <w:num w:numId="8">
    <w:abstractNumId w:val="1814325422"/>
  </w:num>
  <w:num w:numId="9">
    <w:abstractNumId w:val="471211754"/>
  </w:num>
  <w:num w:numId="10">
    <w:abstractNumId w:val="795953129"/>
  </w:num>
  <w:num w:numId="11">
    <w:abstractNumId w:val="19973420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245FD"/>
    <w:rsid w:val="000011D7"/>
    <w:rsid w:val="00004BD7"/>
    <w:rsid w:val="00037BA3"/>
    <w:rsid w:val="0004263F"/>
    <w:rsid w:val="00066C62"/>
    <w:rsid w:val="00081953"/>
    <w:rsid w:val="00082E3C"/>
    <w:rsid w:val="000874A9"/>
    <w:rsid w:val="00095CA1"/>
    <w:rsid w:val="000A2226"/>
    <w:rsid w:val="000A4BE5"/>
    <w:rsid w:val="000B0BBE"/>
    <w:rsid w:val="000B10D2"/>
    <w:rsid w:val="000C2060"/>
    <w:rsid w:val="000C565C"/>
    <w:rsid w:val="000D0A07"/>
    <w:rsid w:val="000E12A4"/>
    <w:rsid w:val="000E6FCC"/>
    <w:rsid w:val="000F10B5"/>
    <w:rsid w:val="000F25DC"/>
    <w:rsid w:val="000F4385"/>
    <w:rsid w:val="000F4839"/>
    <w:rsid w:val="000F4BE0"/>
    <w:rsid w:val="000F665B"/>
    <w:rsid w:val="0010600A"/>
    <w:rsid w:val="001066F1"/>
    <w:rsid w:val="00112879"/>
    <w:rsid w:val="0012333D"/>
    <w:rsid w:val="00134512"/>
    <w:rsid w:val="00137E85"/>
    <w:rsid w:val="0015425B"/>
    <w:rsid w:val="0015709F"/>
    <w:rsid w:val="001658C3"/>
    <w:rsid w:val="00173DE2"/>
    <w:rsid w:val="00180E75"/>
    <w:rsid w:val="001A2D96"/>
    <w:rsid w:val="001B07B7"/>
    <w:rsid w:val="001B16C6"/>
    <w:rsid w:val="001B733F"/>
    <w:rsid w:val="001C09A6"/>
    <w:rsid w:val="00205ABF"/>
    <w:rsid w:val="00221AB2"/>
    <w:rsid w:val="00242456"/>
    <w:rsid w:val="00267203"/>
    <w:rsid w:val="00272BF6"/>
    <w:rsid w:val="00284BF2"/>
    <w:rsid w:val="002C2252"/>
    <w:rsid w:val="002D5C40"/>
    <w:rsid w:val="002D5D7A"/>
    <w:rsid w:val="002E2A49"/>
    <w:rsid w:val="002E3697"/>
    <w:rsid w:val="002F4CF0"/>
    <w:rsid w:val="003130B4"/>
    <w:rsid w:val="003134E2"/>
    <w:rsid w:val="00327077"/>
    <w:rsid w:val="00335FAA"/>
    <w:rsid w:val="00354348"/>
    <w:rsid w:val="003643A2"/>
    <w:rsid w:val="003650FB"/>
    <w:rsid w:val="0037002B"/>
    <w:rsid w:val="00370A68"/>
    <w:rsid w:val="00374E20"/>
    <w:rsid w:val="00383E82"/>
    <w:rsid w:val="003A27B3"/>
    <w:rsid w:val="003A2AB6"/>
    <w:rsid w:val="003A3DDE"/>
    <w:rsid w:val="003B1CBC"/>
    <w:rsid w:val="003D6DF2"/>
    <w:rsid w:val="003E42FA"/>
    <w:rsid w:val="003E7F3B"/>
    <w:rsid w:val="00411B06"/>
    <w:rsid w:val="00411BB6"/>
    <w:rsid w:val="00421364"/>
    <w:rsid w:val="00424B7C"/>
    <w:rsid w:val="004354D1"/>
    <w:rsid w:val="0043699E"/>
    <w:rsid w:val="0044715C"/>
    <w:rsid w:val="0046780E"/>
    <w:rsid w:val="00477DFA"/>
    <w:rsid w:val="004901CE"/>
    <w:rsid w:val="004942AF"/>
    <w:rsid w:val="004950A1"/>
    <w:rsid w:val="004A047F"/>
    <w:rsid w:val="004A320D"/>
    <w:rsid w:val="004D3FF6"/>
    <w:rsid w:val="00525249"/>
    <w:rsid w:val="005259D6"/>
    <w:rsid w:val="00527F87"/>
    <w:rsid w:val="00536F5F"/>
    <w:rsid w:val="005373E2"/>
    <w:rsid w:val="00544B78"/>
    <w:rsid w:val="005468F0"/>
    <w:rsid w:val="00556862"/>
    <w:rsid w:val="00564B1E"/>
    <w:rsid w:val="0057099A"/>
    <w:rsid w:val="0057749B"/>
    <w:rsid w:val="005A1B0D"/>
    <w:rsid w:val="005A67D5"/>
    <w:rsid w:val="005B334D"/>
    <w:rsid w:val="005C1248"/>
    <w:rsid w:val="005D3E66"/>
    <w:rsid w:val="005D47FD"/>
    <w:rsid w:val="005E1462"/>
    <w:rsid w:val="005E223A"/>
    <w:rsid w:val="005F4441"/>
    <w:rsid w:val="005F51FD"/>
    <w:rsid w:val="006016DC"/>
    <w:rsid w:val="00614AD3"/>
    <w:rsid w:val="00623F26"/>
    <w:rsid w:val="006245FD"/>
    <w:rsid w:val="00625232"/>
    <w:rsid w:val="006272A5"/>
    <w:rsid w:val="00650D67"/>
    <w:rsid w:val="006542B3"/>
    <w:rsid w:val="00655292"/>
    <w:rsid w:val="006554C7"/>
    <w:rsid w:val="006554EF"/>
    <w:rsid w:val="00656F02"/>
    <w:rsid w:val="00664D1B"/>
    <w:rsid w:val="006705FB"/>
    <w:rsid w:val="00670D14"/>
    <w:rsid w:val="00690A46"/>
    <w:rsid w:val="00694F49"/>
    <w:rsid w:val="006A7544"/>
    <w:rsid w:val="006B55B1"/>
    <w:rsid w:val="006C0D44"/>
    <w:rsid w:val="006C425F"/>
    <w:rsid w:val="006C6DEA"/>
    <w:rsid w:val="006C77D6"/>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B198A"/>
    <w:rsid w:val="007B52A3"/>
    <w:rsid w:val="007B7390"/>
    <w:rsid w:val="007B79F2"/>
    <w:rsid w:val="007E1910"/>
    <w:rsid w:val="00802ADD"/>
    <w:rsid w:val="00810615"/>
    <w:rsid w:val="00812057"/>
    <w:rsid w:val="008127D5"/>
    <w:rsid w:val="00816DC5"/>
    <w:rsid w:val="008263DA"/>
    <w:rsid w:val="008366FE"/>
    <w:rsid w:val="008471C7"/>
    <w:rsid w:val="008520F7"/>
    <w:rsid w:val="008610B2"/>
    <w:rsid w:val="00872A44"/>
    <w:rsid w:val="00892C8C"/>
    <w:rsid w:val="008B6E67"/>
    <w:rsid w:val="008D5A8B"/>
    <w:rsid w:val="008E6AAF"/>
    <w:rsid w:val="008F41C7"/>
    <w:rsid w:val="008F7127"/>
    <w:rsid w:val="00901BDE"/>
    <w:rsid w:val="00914A7E"/>
    <w:rsid w:val="00925BD5"/>
    <w:rsid w:val="00933C9A"/>
    <w:rsid w:val="009454CD"/>
    <w:rsid w:val="00967347"/>
    <w:rsid w:val="009723BC"/>
    <w:rsid w:val="00973281"/>
    <w:rsid w:val="00980B1D"/>
    <w:rsid w:val="0098506F"/>
    <w:rsid w:val="00986BEF"/>
    <w:rsid w:val="009905E4"/>
    <w:rsid w:val="00992B57"/>
    <w:rsid w:val="009A0CC7"/>
    <w:rsid w:val="009A14F2"/>
    <w:rsid w:val="009C1C41"/>
    <w:rsid w:val="009E4661"/>
    <w:rsid w:val="009F7766"/>
    <w:rsid w:val="00A0047C"/>
    <w:rsid w:val="00A04801"/>
    <w:rsid w:val="00A07AE2"/>
    <w:rsid w:val="00A205D7"/>
    <w:rsid w:val="00A329DB"/>
    <w:rsid w:val="00A57FE6"/>
    <w:rsid w:val="00A706DA"/>
    <w:rsid w:val="00A75F36"/>
    <w:rsid w:val="00A81479"/>
    <w:rsid w:val="00AA3E07"/>
    <w:rsid w:val="00AA7680"/>
    <w:rsid w:val="00AB12D8"/>
    <w:rsid w:val="00AB1CDB"/>
    <w:rsid w:val="00AB217E"/>
    <w:rsid w:val="00AC4397"/>
    <w:rsid w:val="00AC7388"/>
    <w:rsid w:val="00AE3FA7"/>
    <w:rsid w:val="00AE455E"/>
    <w:rsid w:val="00B03C3B"/>
    <w:rsid w:val="00B07401"/>
    <w:rsid w:val="00B117D3"/>
    <w:rsid w:val="00B15057"/>
    <w:rsid w:val="00B26451"/>
    <w:rsid w:val="00B35C20"/>
    <w:rsid w:val="00B40D7F"/>
    <w:rsid w:val="00B41B7F"/>
    <w:rsid w:val="00B420D1"/>
    <w:rsid w:val="00B62F2C"/>
    <w:rsid w:val="00B75C68"/>
    <w:rsid w:val="00B92978"/>
    <w:rsid w:val="00B962F5"/>
    <w:rsid w:val="00BA496A"/>
    <w:rsid w:val="00BA64F8"/>
    <w:rsid w:val="00BC596C"/>
    <w:rsid w:val="00BD68F4"/>
    <w:rsid w:val="00BE768C"/>
    <w:rsid w:val="00BF2CC1"/>
    <w:rsid w:val="00C03BE3"/>
    <w:rsid w:val="00C17EAE"/>
    <w:rsid w:val="00C27BAB"/>
    <w:rsid w:val="00C35E89"/>
    <w:rsid w:val="00C465B6"/>
    <w:rsid w:val="00C573AD"/>
    <w:rsid w:val="00CC579B"/>
    <w:rsid w:val="00CD4B26"/>
    <w:rsid w:val="00CD4F3E"/>
    <w:rsid w:val="00CE0176"/>
    <w:rsid w:val="00CE764B"/>
    <w:rsid w:val="00D033EA"/>
    <w:rsid w:val="00D04822"/>
    <w:rsid w:val="00D102D8"/>
    <w:rsid w:val="00D17900"/>
    <w:rsid w:val="00D25BF7"/>
    <w:rsid w:val="00D26D8D"/>
    <w:rsid w:val="00D30D19"/>
    <w:rsid w:val="00D33208"/>
    <w:rsid w:val="00D6214B"/>
    <w:rsid w:val="00D729AE"/>
    <w:rsid w:val="00D73781"/>
    <w:rsid w:val="00D74CC4"/>
    <w:rsid w:val="00D76A1F"/>
    <w:rsid w:val="00D95D9E"/>
    <w:rsid w:val="00DA25F6"/>
    <w:rsid w:val="00DB03FC"/>
    <w:rsid w:val="00DC1181"/>
    <w:rsid w:val="00DE6945"/>
    <w:rsid w:val="00DF7204"/>
    <w:rsid w:val="00E061DC"/>
    <w:rsid w:val="00E07AB2"/>
    <w:rsid w:val="00E15D38"/>
    <w:rsid w:val="00E16500"/>
    <w:rsid w:val="00E21263"/>
    <w:rsid w:val="00E238F8"/>
    <w:rsid w:val="00E3084A"/>
    <w:rsid w:val="00E30D20"/>
    <w:rsid w:val="00E91468"/>
    <w:rsid w:val="00E94C5A"/>
    <w:rsid w:val="00EB254A"/>
    <w:rsid w:val="00EB6D28"/>
    <w:rsid w:val="00ED4EB5"/>
    <w:rsid w:val="00ED50FC"/>
    <w:rsid w:val="00F02C9A"/>
    <w:rsid w:val="00F03C34"/>
    <w:rsid w:val="00F06A11"/>
    <w:rsid w:val="00F3302F"/>
    <w:rsid w:val="00F465C3"/>
    <w:rsid w:val="00F56D06"/>
    <w:rsid w:val="00F5700B"/>
    <w:rsid w:val="00F7415D"/>
    <w:rsid w:val="00FB4F22"/>
    <w:rsid w:val="00FB7597"/>
    <w:rsid w:val="00FC05AC"/>
    <w:rsid w:val="00FC7944"/>
    <w:rsid w:val="00FD682D"/>
    <w:rsid w:val="00FE162A"/>
    <w:rsid w:val="00FF7C21"/>
    <w:rsid w:val="01642258"/>
    <w:rsid w:val="01883711"/>
    <w:rsid w:val="058A7125"/>
    <w:rsid w:val="095B60C1"/>
    <w:rsid w:val="09A1725A"/>
    <w:rsid w:val="0C7D670E"/>
    <w:rsid w:val="0EBE68BC"/>
    <w:rsid w:val="0F794DF1"/>
    <w:rsid w:val="11445362"/>
    <w:rsid w:val="12500D17"/>
    <w:rsid w:val="12B90746"/>
    <w:rsid w:val="16822CFB"/>
    <w:rsid w:val="171347E8"/>
    <w:rsid w:val="182B30B6"/>
    <w:rsid w:val="1CAB7398"/>
    <w:rsid w:val="1D9A121F"/>
    <w:rsid w:val="22081D62"/>
    <w:rsid w:val="22762396"/>
    <w:rsid w:val="22D636B5"/>
    <w:rsid w:val="23333A4E"/>
    <w:rsid w:val="268A1547"/>
    <w:rsid w:val="26D8294B"/>
    <w:rsid w:val="29376570"/>
    <w:rsid w:val="2A2C16BD"/>
    <w:rsid w:val="2B964513"/>
    <w:rsid w:val="2C0028BD"/>
    <w:rsid w:val="2D2910A6"/>
    <w:rsid w:val="2F417517"/>
    <w:rsid w:val="316F42A9"/>
    <w:rsid w:val="34710119"/>
    <w:rsid w:val="349B56DA"/>
    <w:rsid w:val="34D658BF"/>
    <w:rsid w:val="35083B0F"/>
    <w:rsid w:val="37A05D52"/>
    <w:rsid w:val="38E472E3"/>
    <w:rsid w:val="3A8D3E1B"/>
    <w:rsid w:val="3D217658"/>
    <w:rsid w:val="3D43308F"/>
    <w:rsid w:val="3DF83E38"/>
    <w:rsid w:val="3EBD617F"/>
    <w:rsid w:val="3F3A354A"/>
    <w:rsid w:val="41F37EC0"/>
    <w:rsid w:val="43F61C0F"/>
    <w:rsid w:val="44F92736"/>
    <w:rsid w:val="45283286"/>
    <w:rsid w:val="4685793F"/>
    <w:rsid w:val="46860C43"/>
    <w:rsid w:val="476C21BB"/>
    <w:rsid w:val="489A4E2B"/>
    <w:rsid w:val="491969FE"/>
    <w:rsid w:val="4A0A0505"/>
    <w:rsid w:val="4B970F90"/>
    <w:rsid w:val="4BFD7A3B"/>
    <w:rsid w:val="4E000105"/>
    <w:rsid w:val="4E3D7F6A"/>
    <w:rsid w:val="54745B1B"/>
    <w:rsid w:val="56E26F1A"/>
    <w:rsid w:val="57F05DD2"/>
    <w:rsid w:val="583D5ED1"/>
    <w:rsid w:val="5889054F"/>
    <w:rsid w:val="59442E81"/>
    <w:rsid w:val="59712A4B"/>
    <w:rsid w:val="599C1311"/>
    <w:rsid w:val="59C13ACF"/>
    <w:rsid w:val="5B0453E0"/>
    <w:rsid w:val="609A6C8B"/>
    <w:rsid w:val="619C7B32"/>
    <w:rsid w:val="631F442B"/>
    <w:rsid w:val="643E0106"/>
    <w:rsid w:val="64E40894"/>
    <w:rsid w:val="65911CB1"/>
    <w:rsid w:val="6728524B"/>
    <w:rsid w:val="69725190"/>
    <w:rsid w:val="6A767EB5"/>
    <w:rsid w:val="6AA1457D"/>
    <w:rsid w:val="6AFE7AF6"/>
    <w:rsid w:val="70936542"/>
    <w:rsid w:val="73962032"/>
    <w:rsid w:val="73DF5CA9"/>
    <w:rsid w:val="7512151E"/>
    <w:rsid w:val="76936197"/>
    <w:rsid w:val="78AC6806"/>
    <w:rsid w:val="78BE1FA4"/>
    <w:rsid w:val="78D44148"/>
    <w:rsid w:val="79025017"/>
    <w:rsid w:val="79CC7F63"/>
    <w:rsid w:val="7CAC6D16"/>
    <w:rsid w:val="7EBB22FA"/>
    <w:rsid w:val="7F525CF0"/>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name="Body Text"/>
    <w:lsdException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name="Body Text 2"/>
    <w:lsdException w:uiPriority="0" w:name="Body Text 3"/>
    <w:lsdException w:uiPriority="0" w:name="Body Text Indent 2"/>
    <w:lsdException w:uiPriority="0" w:name="Body Text Indent 3"/>
    <w:lsdException w:uiPriority="0"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ind w:left="0" w:firstLine="0"/>
      <w:outlineLvl w:val="1"/>
    </w:pPr>
    <w:rPr>
      <w:sz w:val="20"/>
    </w:rPr>
  </w:style>
  <w:style w:type="paragraph" w:styleId="4">
    <w:name w:val="heading 3"/>
    <w:basedOn w:val="2"/>
    <w:next w:val="1"/>
    <w:qFormat/>
    <w:uiPriority w:val="0"/>
    <w:pPr>
      <w:numPr>
        <w:ilvl w:val="2"/>
        <w:numId w:val="1"/>
      </w:numPr>
      <w:ind w:left="0" w:firstLine="0"/>
      <w:outlineLvl w:val="2"/>
    </w:pPr>
    <w:rPr>
      <w:b w:val="0"/>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uiPriority w:val="1"/>
  </w:style>
  <w:style w:type="table" w:default="1" w:styleId="38">
    <w:name w:val="Normal Table"/>
    <w:unhideWhenUsed/>
    <w:uiPriority w:val="99"/>
    <w:tblPr>
      <w:tblStyle w:val="38"/>
      <w:tblLayout w:type="fixed"/>
      <w:tblCellMar>
        <w:top w:w="0" w:type="dxa"/>
        <w:left w:w="108" w:type="dxa"/>
        <w:bottom w:w="0" w:type="dxa"/>
        <w:right w:w="108" w:type="dxa"/>
      </w:tblCellMar>
    </w:tblPr>
    <w:tcPr>
      <w:textDirection w:val="lrTb"/>
    </w:tcPr>
  </w:style>
  <w:style w:type="paragraph" w:styleId="11">
    <w:name w:val="toc 7"/>
    <w:basedOn w:val="1"/>
    <w:next w:val="1"/>
    <w:link w:val="55"/>
    <w:semiHidden/>
    <w:uiPriority w:val="0"/>
    <w:pPr>
      <w:ind w:left="1200"/>
    </w:pPr>
    <w:rPr>
      <w:rFonts w:ascii="Calibri" w:hAnsi="Calibri"/>
      <w:sz w:val="18"/>
      <w:szCs w:val="18"/>
    </w:rPr>
  </w:style>
  <w:style w:type="paragraph" w:styleId="12">
    <w:name w:val="Normal Indent"/>
    <w:basedOn w:val="1"/>
    <w:semiHidden/>
    <w:uiPriority w:val="0"/>
    <w:pPr>
      <w:ind w:left="900" w:hanging="900"/>
    </w:pPr>
  </w:style>
  <w:style w:type="paragraph" w:styleId="13">
    <w:name w:val="Document Map"/>
    <w:basedOn w:val="1"/>
    <w:semiHidden/>
    <w:uiPriority w:val="0"/>
    <w:pPr>
      <w:shd w:val="clear" w:color="auto" w:fill="000080"/>
    </w:pPr>
    <w:rPr>
      <w:rFonts w:ascii="Tahoma" w:hAnsi="Tahoma"/>
    </w:rPr>
  </w:style>
  <w:style w:type="paragraph" w:styleId="14">
    <w:name w:val="Body Text"/>
    <w:basedOn w:val="1"/>
    <w:semiHidden/>
    <w:uiPriority w:val="0"/>
    <w:pPr>
      <w:keepLines/>
      <w:spacing w:after="120"/>
      <w:ind w:left="720"/>
    </w:pPr>
  </w:style>
  <w:style w:type="paragraph" w:styleId="15">
    <w:name w:val="Body Text Indent"/>
    <w:basedOn w:val="1"/>
    <w:semiHidden/>
    <w:uiPriority w:val="0"/>
    <w:pPr>
      <w:ind w:left="720"/>
    </w:pPr>
    <w:rPr>
      <w:i/>
      <w:color w:val="0000FF"/>
      <w:u w:val="single"/>
    </w:rPr>
  </w:style>
  <w:style w:type="paragraph" w:styleId="16">
    <w:name w:val="toc 5"/>
    <w:basedOn w:val="1"/>
    <w:next w:val="1"/>
    <w:semiHidden/>
    <w:uiPriority w:val="0"/>
    <w:pPr>
      <w:ind w:left="800"/>
    </w:pPr>
    <w:rPr>
      <w:rFonts w:ascii="Calibri" w:hAnsi="Calibri"/>
      <w:sz w:val="18"/>
      <w:szCs w:val="18"/>
    </w:rPr>
  </w:style>
  <w:style w:type="paragraph" w:styleId="17">
    <w:name w:val="toc 3"/>
    <w:basedOn w:val="1"/>
    <w:next w:val="1"/>
    <w:link w:val="56"/>
    <w:uiPriority w:val="39"/>
    <w:pPr>
      <w:ind w:left="400"/>
    </w:pPr>
    <w:rPr>
      <w:rFonts w:ascii="Calibri" w:hAnsi="Calibri"/>
      <w:i/>
      <w:sz w:val="22"/>
      <w:szCs w:val="22"/>
    </w:rPr>
  </w:style>
  <w:style w:type="paragraph" w:styleId="18">
    <w:name w:val="toc 8"/>
    <w:basedOn w:val="1"/>
    <w:next w:val="1"/>
    <w:semiHidden/>
    <w:uiPriority w:val="0"/>
    <w:pPr>
      <w:ind w:left="1400"/>
    </w:pPr>
    <w:rPr>
      <w:rFonts w:ascii="Calibri" w:hAnsi="Calibri"/>
      <w:sz w:val="18"/>
      <w:szCs w:val="18"/>
    </w:rPr>
  </w:style>
  <w:style w:type="paragraph" w:styleId="19">
    <w:name w:val="Balloon Text"/>
    <w:basedOn w:val="1"/>
    <w:link w:val="54"/>
    <w:unhideWhenUsed/>
    <w:uiPriority w:val="99"/>
    <w:pPr>
      <w:spacing w:line="240" w:lineRule="auto"/>
    </w:pPr>
    <w:rPr>
      <w:rFonts w:ascii="Lucida Grande" w:hAnsi="Lucida Grande"/>
      <w:sz w:val="18"/>
      <w:szCs w:val="18"/>
    </w:rPr>
  </w:style>
  <w:style w:type="paragraph" w:styleId="20">
    <w:name w:val="footer"/>
    <w:basedOn w:val="1"/>
    <w:semiHidden/>
    <w:uiPriority w:val="0"/>
    <w:pPr>
      <w:tabs>
        <w:tab w:val="center" w:pos="4320"/>
        <w:tab w:val="right" w:pos="8640"/>
      </w:tabs>
    </w:pPr>
  </w:style>
  <w:style w:type="paragraph" w:styleId="21">
    <w:name w:val="header"/>
    <w:basedOn w:val="1"/>
    <w:semiHidden/>
    <w:uiPriority w:val="0"/>
    <w:pPr>
      <w:tabs>
        <w:tab w:val="center" w:pos="4320"/>
        <w:tab w:val="right" w:pos="8640"/>
      </w:tabs>
    </w:pPr>
  </w:style>
  <w:style w:type="paragraph" w:styleId="22">
    <w:name w:val="toc 1"/>
    <w:basedOn w:val="1"/>
    <w:next w:val="1"/>
    <w:uiPriority w:val="39"/>
    <w:pPr>
      <w:spacing w:before="120"/>
    </w:pPr>
    <w:rPr>
      <w:rFonts w:ascii="Calibri" w:hAnsi="Calibri"/>
      <w:b/>
      <w:caps/>
      <w:sz w:val="22"/>
      <w:szCs w:val="22"/>
    </w:rPr>
  </w:style>
  <w:style w:type="paragraph" w:styleId="23">
    <w:name w:val="toc 4"/>
    <w:basedOn w:val="1"/>
    <w:next w:val="1"/>
    <w:semiHidden/>
    <w:uiPriority w:val="0"/>
    <w:pPr>
      <w:ind w:left="600"/>
    </w:pPr>
    <w:rPr>
      <w:rFonts w:ascii="Calibri" w:hAnsi="Calibri"/>
      <w:sz w:val="18"/>
      <w:szCs w:val="18"/>
    </w:rPr>
  </w:style>
  <w:style w:type="paragraph" w:styleId="24">
    <w:name w:val="Subtitle"/>
    <w:basedOn w:val="1"/>
    <w:qFormat/>
    <w:uiPriority w:val="0"/>
    <w:pPr>
      <w:spacing w:after="60"/>
      <w:jc w:val="center"/>
    </w:pPr>
    <w:rPr>
      <w:i/>
      <w:sz w:val="36"/>
    </w:rPr>
  </w:style>
  <w:style w:type="paragraph" w:styleId="25">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6">
    <w:name w:val="toc 6"/>
    <w:basedOn w:val="1"/>
    <w:next w:val="1"/>
    <w:semiHidden/>
    <w:uiPriority w:val="0"/>
    <w:pPr>
      <w:ind w:left="1000"/>
    </w:pPr>
    <w:rPr>
      <w:rFonts w:ascii="Calibri" w:hAnsi="Calibri"/>
      <w:sz w:val="18"/>
      <w:szCs w:val="18"/>
    </w:rPr>
  </w:style>
  <w:style w:type="paragraph" w:styleId="27">
    <w:name w:val="toc 2"/>
    <w:basedOn w:val="1"/>
    <w:next w:val="1"/>
    <w:uiPriority w:val="39"/>
    <w:pPr>
      <w:ind w:left="200"/>
    </w:pPr>
    <w:rPr>
      <w:rFonts w:ascii="Calibri" w:hAnsi="Calibri"/>
      <w:smallCaps/>
      <w:sz w:val="22"/>
      <w:szCs w:val="22"/>
    </w:rPr>
  </w:style>
  <w:style w:type="paragraph" w:styleId="28">
    <w:name w:val="toc 9"/>
    <w:basedOn w:val="1"/>
    <w:next w:val="1"/>
    <w:semiHidden/>
    <w:uiPriority w:val="0"/>
    <w:pPr>
      <w:ind w:left="1600"/>
    </w:pPr>
    <w:rPr>
      <w:rFonts w:ascii="Calibri" w:hAnsi="Calibri"/>
      <w:sz w:val="18"/>
      <w:szCs w:val="18"/>
    </w:rPr>
  </w:style>
  <w:style w:type="paragraph" w:styleId="29">
    <w:name w:val="Body Text 2"/>
    <w:basedOn w:val="1"/>
    <w:semiHidden/>
    <w:uiPriority w:val="0"/>
    <w:rPr>
      <w:i/>
      <w:color w:val="0000FF"/>
    </w:rPr>
  </w:style>
  <w:style w:type="paragraph" w:styleId="30">
    <w:name w:val="Normal (Web)"/>
    <w:basedOn w:val="1"/>
    <w:unhideWhenUsed/>
    <w:uiPriority w:val="99"/>
    <w:pPr>
      <w:widowControl/>
      <w:spacing w:before="100" w:beforeAutospacing="1" w:after="100" w:afterAutospacing="1" w:line="240" w:lineRule="auto"/>
    </w:pPr>
    <w:rPr>
      <w:sz w:val="24"/>
      <w:szCs w:val="24"/>
    </w:rPr>
  </w:style>
  <w:style w:type="paragraph" w:styleId="31">
    <w:name w:val="Title"/>
    <w:basedOn w:val="1"/>
    <w:next w:val="1"/>
    <w:qFormat/>
    <w:uiPriority w:val="0"/>
    <w:pPr>
      <w:spacing w:line="240" w:lineRule="auto"/>
      <w:jc w:val="center"/>
    </w:pPr>
    <w:rPr>
      <w:b/>
      <w:sz w:val="36"/>
    </w:rPr>
  </w:style>
  <w:style w:type="character" w:styleId="33">
    <w:name w:val="Strong"/>
    <w:basedOn w:val="32"/>
    <w:qFormat/>
    <w:uiPriority w:val="0"/>
    <w:rPr>
      <w:b/>
      <w:bCs/>
    </w:rPr>
  </w:style>
  <w:style w:type="character" w:styleId="34">
    <w:name w:val="page number"/>
    <w:basedOn w:val="32"/>
    <w:semiHidden/>
    <w:uiPriority w:val="0"/>
    <w:rPr/>
  </w:style>
  <w:style w:type="character" w:styleId="35">
    <w:name w:val="FollowedHyperlink"/>
    <w:basedOn w:val="32"/>
    <w:semiHidden/>
    <w:uiPriority w:val="0"/>
    <w:rPr>
      <w:color w:val="800080"/>
      <w:u w:val="single"/>
    </w:rPr>
  </w:style>
  <w:style w:type="character" w:styleId="36">
    <w:name w:val="Hyperlink"/>
    <w:basedOn w:val="32"/>
    <w:semiHidden/>
    <w:uiPriority w:val="0"/>
    <w:rPr>
      <w:color w:val="0000FF"/>
      <w:u w:val="single"/>
    </w:rPr>
  </w:style>
  <w:style w:type="character" w:styleId="37">
    <w:name w:val="footnote reference"/>
    <w:basedOn w:val="32"/>
    <w:semiHidden/>
    <w:uiPriority w:val="0"/>
    <w:rPr>
      <w:sz w:val="20"/>
      <w:vertAlign w:val="superscript"/>
    </w:rPr>
  </w:style>
  <w:style w:type="table" w:styleId="39">
    <w:name w:val="Table Grid"/>
    <w:basedOn w:val="38"/>
    <w:uiPriority w:val="59"/>
    <w:pPr/>
    <w:rPr>
      <w:rFonts w:ascii="Calibri" w:hAnsi="Calibri" w:eastAsia="Calibri"/>
      <w:sz w:val="22"/>
      <w:szCs w:val="22"/>
      <w:lang w:eastAsia="en-US"/>
    </w:r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0">
    <w:name w:val="Paragraph2"/>
    <w:basedOn w:val="1"/>
    <w:uiPriority w:val="0"/>
    <w:pPr>
      <w:spacing w:before="80"/>
      <w:ind w:left="720"/>
      <w:jc w:val="both"/>
    </w:pPr>
    <w:rPr>
      <w:color w:val="000000"/>
    </w:rPr>
  </w:style>
  <w:style w:type="paragraph" w:customStyle="1" w:styleId="41">
    <w:name w:val="Bullet1"/>
    <w:basedOn w:val="1"/>
    <w:uiPriority w:val="0"/>
    <w:pPr>
      <w:ind w:left="720" w:hanging="432"/>
    </w:pPr>
  </w:style>
  <w:style w:type="paragraph" w:customStyle="1" w:styleId="42">
    <w:name w:val="Bullet2"/>
    <w:basedOn w:val="1"/>
    <w:uiPriority w:val="0"/>
    <w:pPr>
      <w:ind w:left="1440" w:hanging="360"/>
    </w:pPr>
    <w:rPr>
      <w:color w:val="000080"/>
    </w:rPr>
  </w:style>
  <w:style w:type="paragraph" w:customStyle="1" w:styleId="43">
    <w:name w:val="Tabletext"/>
    <w:basedOn w:val="1"/>
    <w:uiPriority w:val="0"/>
    <w:pPr>
      <w:keepLines/>
      <w:spacing w:after="120"/>
    </w:pPr>
  </w:style>
  <w:style w:type="paragraph" w:customStyle="1" w:styleId="44">
    <w:name w:val="Main Title"/>
    <w:basedOn w:val="1"/>
    <w:uiPriority w:val="0"/>
    <w:pPr>
      <w:spacing w:before="480" w:after="60" w:line="240" w:lineRule="auto"/>
      <w:jc w:val="center"/>
    </w:pPr>
    <w:rPr>
      <w:b/>
      <w:kern w:val="28"/>
      <w:sz w:val="32"/>
    </w:rPr>
  </w:style>
  <w:style w:type="paragraph" w:customStyle="1" w:styleId="45">
    <w:name w:val="Paragraph1"/>
    <w:basedOn w:val="1"/>
    <w:uiPriority w:val="0"/>
    <w:pPr>
      <w:spacing w:before="80" w:line="240" w:lineRule="auto"/>
      <w:jc w:val="both"/>
    </w:pPr>
  </w:style>
  <w:style w:type="paragraph" w:customStyle="1" w:styleId="46">
    <w:name w:val="Paragraph3"/>
    <w:basedOn w:val="1"/>
    <w:uiPriority w:val="0"/>
    <w:pPr>
      <w:spacing w:before="80" w:line="240" w:lineRule="auto"/>
      <w:ind w:left="1530"/>
      <w:jc w:val="both"/>
    </w:pPr>
  </w:style>
  <w:style w:type="paragraph" w:customStyle="1" w:styleId="47">
    <w:name w:val="Paragraph4"/>
    <w:basedOn w:val="1"/>
    <w:uiPriority w:val="0"/>
    <w:pPr>
      <w:spacing w:before="80" w:line="240" w:lineRule="auto"/>
      <w:ind w:left="2250"/>
      <w:jc w:val="both"/>
    </w:pPr>
  </w:style>
  <w:style w:type="paragraph" w:customStyle="1" w:styleId="48">
    <w:name w:val="Body"/>
    <w:basedOn w:val="1"/>
    <w:uiPriority w:val="0"/>
    <w:pPr>
      <w:widowControl/>
      <w:spacing w:before="120" w:line="240" w:lineRule="auto"/>
      <w:jc w:val="both"/>
    </w:pPr>
    <w:rPr>
      <w:rFonts w:ascii="Book Antiqua" w:hAnsi="Book Antiqua"/>
    </w:rPr>
  </w:style>
  <w:style w:type="paragraph" w:customStyle="1" w:styleId="49">
    <w:name w:val="Bullet"/>
    <w:basedOn w:val="1"/>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0">
    <w:name w:val="InfoBlue"/>
    <w:basedOn w:val="1"/>
    <w:next w:val="14"/>
    <w:uiPriority w:val="0"/>
    <w:pPr>
      <w:spacing w:before="240" w:after="120"/>
      <w:ind w:left="765"/>
    </w:pPr>
    <w:rPr>
      <w:i/>
      <w:color w:val="0000FF"/>
    </w:rPr>
  </w:style>
  <w:style w:type="paragraph" w:customStyle="1" w:styleId="51">
    <w:name w:val="List Paragraph"/>
    <w:basedOn w:val="1"/>
    <w:qFormat/>
    <w:uiPriority w:val="34"/>
    <w:pPr>
      <w:widowControl/>
      <w:spacing w:after="200" w:line="276" w:lineRule="auto"/>
      <w:ind w:left="720"/>
      <w:contextualSpacing/>
    </w:pPr>
    <w:rPr>
      <w:rFonts w:eastAsia="Calibri"/>
      <w:szCs w:val="22"/>
    </w:rPr>
  </w:style>
  <w:style w:type="paragraph" w:customStyle="1" w:styleId="52">
    <w:name w:val="TOC Heading"/>
    <w:basedOn w:val="2"/>
    <w:next w:val="1"/>
    <w:unhideWhenUsed/>
    <w:qFormat/>
    <w:uiPriority w:val="39"/>
    <w:pPr>
      <w:keepLines/>
      <w:widowControl/>
      <w:numPr>
        <w:ilvl w:val="0"/>
        <w:numId w:val="0"/>
      </w:numPr>
      <w:spacing w:before="480" w:after="0" w:line="276" w:lineRule="auto"/>
      <w:outlineLvl w:val="9"/>
    </w:pPr>
    <w:rPr>
      <w:rFonts w:ascii="Cambria" w:hAnsi="Cambria" w:eastAsia="宋体"/>
      <w:bCs/>
      <w:color w:val="365F90"/>
      <w:sz w:val="28"/>
      <w:szCs w:val="28"/>
    </w:rPr>
  </w:style>
  <w:style w:type="paragraph" w:customStyle="1" w:styleId="53">
    <w:name w:val="body text"/>
    <w:uiPriority w:val="6"/>
    <w:pPr>
      <w:keepLines/>
      <w:spacing w:after="120" w:line="220" w:lineRule="atLeast"/>
    </w:pPr>
    <w:rPr>
      <w:rFonts w:ascii="Times New Roman" w:hAnsi="Times New Roman" w:eastAsia="Times New Roman" w:cs="Times New Roman"/>
      <w:lang w:val="en-UK" w:eastAsia="en-US" w:bidi="ar-SA"/>
    </w:rPr>
  </w:style>
  <w:style w:type="character" w:customStyle="1" w:styleId="54">
    <w:name w:val="Balloon Text Char"/>
    <w:basedOn w:val="32"/>
    <w:link w:val="19"/>
    <w:semiHidden/>
    <w:uiPriority w:val="99"/>
    <w:rPr>
      <w:rFonts w:ascii="Lucida Grande" w:hAnsi="Lucida Grande"/>
      <w:sz w:val="18"/>
      <w:szCs w:val="18"/>
      <w:lang w:val="en-US" w:eastAsia="en-US"/>
    </w:rPr>
  </w:style>
  <w:style w:type="character" w:customStyle="1" w:styleId="55">
    <w:name w:val="目录 7 Char"/>
    <w:link w:val="11"/>
    <w:uiPriority w:val="0"/>
    <w:rPr>
      <w:rFonts w:ascii="Calibri" w:hAnsi="Calibri"/>
      <w:sz w:val="18"/>
      <w:szCs w:val="18"/>
    </w:rPr>
  </w:style>
  <w:style w:type="character" w:customStyle="1" w:styleId="56">
    <w:name w:val="目录 3 Char"/>
    <w:link w:val="17"/>
    <w:uiPriority w:val="39"/>
    <w:rPr>
      <w:rFonts w:ascii="Calibri" w:hAnsi="Calibri"/>
      <w: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 4 WUT WUT\CSCI222\ass\AssignmentGroup1\req\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Company>&lt;Company Name&gt;</Company>
  <Pages>25</Pages>
  <Words>7286</Words>
  <Characters>41536</Characters>
  <Lines>346</Lines>
  <Paragraphs>97</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2015-04-17T09:15:00Z</dcterms:created>
  <dc:creator>ng</dc:creator>
  <cp:lastModifiedBy>Siyuan Chen</cp:lastModifiedBy>
  <cp:lastPrinted>1900-12-31T14:00:00Z</cp:lastPrinted>
  <dcterms:modified xsi:type="dcterms:W3CDTF">2015-05-29T07:12:56Z</dcterms:modified>
  <dc:subject>&lt;Project Name&gt;</dc:subject>
  <dc:title>Software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