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string search;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"Say: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getline(cin, search);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(search == "ABACUS")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 &lt;&lt; "THE FIRST COMPUTER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 if (search == "NAPIER'S BONES")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"WAS A MANUALLY OPERATED CALCULATING DEVICE";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 if (search == "PASCALINE")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cout &lt;&lt; "IT WAS THE FIRST MECHANICAL AND AUTOMATIC CALCULATOR";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 if (search == "STEPPED RECKONER")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"IT WAS BASICALLY A DIGITAL MECHANICAL CALCULATOR";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 if (search == "ANALYTICAL ENGINE")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"IT WAS A MECHANICAL COMPUTER THAT USED PUNCH CARD AS INPUT AND IT WAS CAPABLE OF PERFORMING OR SOLVING ANY MATHEMATICAL PROBLEM AND STORING INFORMATION AS A PERMANENT MEMORY";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if (search == "TABULATING MACHINE")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cout &lt;&lt; "IT WAS CAPABLE OF TABULATING STATISTICS AND RECORD OF SORT DATA";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if (search == "IBM")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"INTERNATIONAL BUSINESS MACHINE";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 if (search == "DIFFERENTIAL ANALYZER")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"IT WAS ANALOG DEVICE AND CAPABLE OF DOING 25 CALCULATIONS IN FEW MINUTES";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 if (search == "MARK 1")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"IT WAS THE FIRST PROGRAMMABLE DIGITAL COMPUTER";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 if (search == "COMPUTER")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 &lt;&lt; "AN ELECTRONIC DEVICE THAT CAN RECEIVE, STORE, PROCESS, AND OUTPUT DATA";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 if (search == "FIRST GENERATION COMPUTERS")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 &lt;&lt; "THESE MACHINES ARE SLOW, HUGE, AND EXPENSIVE";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 if (search == "SECOND GENERATION COMPUTERS")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 &lt;&lt; "IT WAS THE TIME OF THE TRANSISTOR COMPUTERS";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 if (search == "THIRD GENERATION COMPUTERS")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"IT WAS MORE RELIABLE, EFFICIENT, AND SMALLER AND INTEGRATED CIRCUITS WERE USED IN THIS COMPUTER";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 if (search == "FOURTH GENERATION COMPUTERS")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cout &lt;&lt; "IT WAS MORE COMPACT, POWERFUL, FAST, AND AFFORDABLE";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else if (search == "FIFTH GENERATION COMPUTERS")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 &lt;&lt; "FROM 1980 TO TILL DATE THESE COMPUTERS ARE USED AND PARALLEL PROCESSING HARDWARE AND AI SOFTWARE ARE USED IN FIFTH GENERATION COMPUTERS";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 if (search == "DIGITAL COMPUTERS")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 &lt;&lt; "THESE ARE THE MODERN COMPUTERS WHICH ARE CAPABLE OF PROCESSING INFORMATION IN DISCRETE FORM";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 if (search == "ANALOG DEVICE")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cout &lt;&lt; "THESE COMPUTERS ARE USED TO PROCESS DATA GENERATED BY ONGOING PHYSICAL PROCESSES";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else if (search == "HYBRID COMPUTERS")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cout &lt;&lt; "THESE USE BOTH ANALOG AND DIGITAL TECHNOLOGY";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else if (search == "SUPERCOMPUTERS")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"THESE ARE THE MOST POWERFUL AND EXPENSIVE COMPUTERS THAT ARE USED FOR COMPLEX SCIENTIFIC CALCULATIONS, SIMULATIONS, AND RESEARCH";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 if (search == "MAINFRAME COMPUTERS")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cout &lt;&lt; "THESE ARE LARGE AND POWERFUL COMPUTERS THAT ARE USED BY LARGE ORGANIZATIONS TO PROCESS MASSIVE AMOUNTS OF DATA AND HANDLE MULTIPLE USERS SIMULTANEOUSLY";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 if (search == "MINI COMPUTERS")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cout &lt;&lt; "THESE ARE SMALLER AND LESS POWERFUL THAN MAINFRAME COMPUTERS, BUT THEY ARE STILL CAPABLE OF HANDLING MULTIPLE USERS AND PROCESSING LARGE AMOUNTS OF DATA";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 if (search == "HARD DISK")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cout &lt;&lt; "AN ELECTROMECHANICAL DEVICE";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 if (search == "PERSONAL COMPUTERS")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cout &lt;&lt; "THESE ARE SMALL AND AFFORDABLE COMPUTERS THAT ARE DESIGNED FOR INDIVIDUAL USERS";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 if (search == "WORKSTATIONS")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"THESE ARE HIGH-PERFORMANCE COMPUTERS THAT ARE USED BY PROFESSIONALS TO RUN COMPLEX SOFTWARE APPLICATIONS FOR TASKS";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 if (search == "EMBEDDED SYSTEMS")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cout &lt;&lt; "THESE ARE SPECIALIZED COMPUTERS THAT ARE BUILT INTO OTHER DEVICES TO CONTROL THEIR OPERATIONS AND PERFORM SPECIFIC FUNCTIONS";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 if (search == "MOBILE DEVICES")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cout &lt;&lt; "THESE ARE SMALL AND PORTABLE COMPUTERS THAT ARE USED FOR GO TO GO";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 if (search == "MICRO COMPUTERS")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cout &lt;&lt; "THESE ARE THE MOST COMMON TYPE OF DIGITAL COMPUTERS 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 if (search == "PERIPHERAL DEVICES")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 &lt;&lt; "THESE DEVICES ARE USED FOR PERFORMING SPECIFIC FUNCTIONS AND ARE CONNECTED TO THE COMPUTER EXTERNALLY";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 if (search == "RAM")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cout &lt;&lt; "IS AN ELECTRONIC DEVICE";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if (search == "CRACKER")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cout &lt;&lt; "THESE WILL TRY TO STEAL YOUR INFORMATION WITHOUT INFORMING YOU";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 &lt;&lt; "Error na boss";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P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