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1141F" w14:textId="77777777" w:rsidR="00913763" w:rsidRPr="0017635A" w:rsidRDefault="00913763" w:rsidP="00D80C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3DE351" w14:textId="77777777" w:rsidR="002A6C8A" w:rsidRPr="0017635A" w:rsidRDefault="00D80CF1" w:rsidP="0017635A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</w:pPr>
      <w:r w:rsidRPr="001359EB">
        <w:rPr>
          <w:rFonts w:ascii="Times New Roman" w:eastAsia="Times New Roman" w:hAnsi="Times New Roman" w:cs="Times New Roman"/>
          <w:b/>
          <w:bCs/>
          <w:color w:val="00B050"/>
          <w:kern w:val="36"/>
          <w:sz w:val="28"/>
          <w:szCs w:val="28"/>
          <w:u w:val="single"/>
        </w:rPr>
        <w:t xml:space="preserve">Set </w:t>
      </w:r>
      <w:r w:rsidR="002A6C8A" w:rsidRPr="001359EB">
        <w:rPr>
          <w:rFonts w:ascii="Times New Roman" w:eastAsia="Times New Roman" w:hAnsi="Times New Roman" w:cs="Times New Roman"/>
          <w:b/>
          <w:bCs/>
          <w:color w:val="00B050"/>
          <w:kern w:val="36"/>
          <w:sz w:val="28"/>
          <w:szCs w:val="28"/>
          <w:u w:val="single"/>
        </w:rPr>
        <w:t>Notation</w:t>
      </w:r>
    </w:p>
    <w:p w14:paraId="27469682" w14:textId="77777777" w:rsidR="00D80CF1" w:rsidRPr="0017635A" w:rsidRDefault="00D80CF1" w:rsidP="00D80C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08CB46" w14:textId="77777777" w:rsidR="0017635A" w:rsidRDefault="0017635A" w:rsidP="00D80C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6B124D" w14:textId="77777777" w:rsidR="002A6C8A" w:rsidRPr="0017635A" w:rsidRDefault="002A6C8A" w:rsidP="00D80C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63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need some notation to make talking about sets easier. Consider, </w:t>
      </w:r>
    </w:p>
    <w:p w14:paraId="0CA9CD99" w14:textId="77777777" w:rsidR="002A6C8A" w:rsidRPr="0017635A" w:rsidRDefault="002A6C8A" w:rsidP="00D80C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410DD8" w14:textId="77777777" w:rsidR="002A6C8A" w:rsidRPr="0017635A" w:rsidRDefault="002A6C8A" w:rsidP="00D80CF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635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A={1,2,3}.</w:t>
      </w:r>
    </w:p>
    <w:p w14:paraId="7FBCF833" w14:textId="77777777" w:rsidR="0076691C" w:rsidRPr="0017635A" w:rsidRDefault="0076691C" w:rsidP="00D80C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8AA97A" w14:textId="77777777" w:rsidR="002A6C8A" w:rsidRPr="0017635A" w:rsidRDefault="002A6C8A" w:rsidP="00D80CF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is read, “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is the set containing the elements 1, 2 and 3.” We use curly braces “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{,  }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 to enclose elements of a set. Some more notation:</w:t>
      </w:r>
    </w:p>
    <w:p w14:paraId="559464FE" w14:textId="77777777" w:rsidR="00D80CF1" w:rsidRPr="0017635A" w:rsidRDefault="00D80CF1" w:rsidP="00D80CF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8F33C8A" w14:textId="77777777" w:rsidR="002A6C8A" w:rsidRPr="0017635A" w:rsidRDefault="00694389" w:rsidP="00D80CF1">
      <w:pPr>
        <w:spacing w:after="0" w:line="240" w:lineRule="auto"/>
        <w:jc w:val="center"/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</w:t>
      </w:r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2A6C8A" w:rsidRPr="0017635A">
        <w:rPr>
          <w:rStyle w:val="mjx-char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>∈</w:t>
      </w:r>
      <w:r>
        <w:rPr>
          <w:rStyle w:val="mjx-char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 xml:space="preserve"> </w:t>
      </w:r>
      <w:r w:rsidR="002A6C8A"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{a,b,c}.</w:t>
      </w:r>
    </w:p>
    <w:p w14:paraId="666652EC" w14:textId="77777777" w:rsidR="00D80CF1" w:rsidRPr="0017635A" w:rsidRDefault="00D80CF1" w:rsidP="00D80CF1">
      <w:pPr>
        <w:spacing w:after="0" w:line="240" w:lineRule="auto"/>
        <w:jc w:val="center"/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7E880AF0" w14:textId="77777777" w:rsidR="00D80CF1" w:rsidRPr="0017635A" w:rsidRDefault="00D80CF1" w:rsidP="00D80CF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symbol “</w:t>
      </w:r>
      <w:r w:rsidRPr="0017635A">
        <w:rPr>
          <w:rStyle w:val="mjxassistivemathml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>∈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 is read “is in” or “is an element of.” Thus the above means that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a 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 an element of the set containing the letters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a </w:t>
      </w:r>
      <w:r w:rsidRPr="0017635A">
        <w:rPr>
          <w:rStyle w:val="mjx-charbox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b,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and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c.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Note that this is a true statement. It would also be true to say that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is not in that set:</w:t>
      </w:r>
    </w:p>
    <w:p w14:paraId="441885E9" w14:textId="77777777" w:rsidR="00D80CF1" w:rsidRPr="0017635A" w:rsidRDefault="00D80CF1" w:rsidP="00D80CF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BD604B2" w14:textId="77777777" w:rsidR="002A6C8A" w:rsidRPr="0017635A" w:rsidRDefault="00694389" w:rsidP="00D80CF1">
      <w:pPr>
        <w:spacing w:after="0" w:line="240" w:lineRule="auto"/>
        <w:jc w:val="center"/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</w:t>
      </w:r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D80CF1" w:rsidRPr="0017635A">
        <w:rPr>
          <w:rStyle w:val="mjx-char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>∉</w:t>
      </w:r>
      <w:r>
        <w:rPr>
          <w:rStyle w:val="mjx-char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 xml:space="preserve"> </w:t>
      </w:r>
      <w:r w:rsidR="00D80CF1"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{a,b,c}.</w:t>
      </w:r>
    </w:p>
    <w:p w14:paraId="5C7F24B0" w14:textId="77777777" w:rsidR="00D80CF1" w:rsidRPr="0017635A" w:rsidRDefault="00D80CF1" w:rsidP="00D80CF1">
      <w:pPr>
        <w:spacing w:after="0" w:line="240" w:lineRule="auto"/>
        <w:jc w:val="center"/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14AF4FE1" w14:textId="77777777" w:rsidR="00D80CF1" w:rsidRPr="0017635A" w:rsidRDefault="00D80CF1" w:rsidP="00D80CF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 warned: we write “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x</w:t>
      </w:r>
      <w:r w:rsidRPr="0017635A">
        <w:rPr>
          <w:rStyle w:val="mjxassistivemathml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>∈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 when we wish to express that one of the elements of the set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is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x.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For example, consider the set, </w:t>
      </w:r>
    </w:p>
    <w:p w14:paraId="24981958" w14:textId="77777777" w:rsidR="00D80CF1" w:rsidRPr="0017635A" w:rsidRDefault="00D80CF1" w:rsidP="00D80CF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A111E0E" w14:textId="77777777" w:rsidR="00D80CF1" w:rsidRPr="0017635A" w:rsidRDefault="00D80CF1" w:rsidP="00D80CF1">
      <w:pPr>
        <w:spacing w:after="0" w:line="240" w:lineRule="auto"/>
        <w:jc w:val="center"/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</w:t>
      </w:r>
      <w:r w:rsidR="00694389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="00694389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{1,b,{x,y,z},</w:t>
      </w:r>
      <w:r w:rsidRPr="0017635A">
        <w:rPr>
          <w:rStyle w:val="mjx-char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>∅</w:t>
      </w:r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}.</w:t>
      </w:r>
    </w:p>
    <w:p w14:paraId="7DBAFE29" w14:textId="77777777" w:rsidR="00D80CF1" w:rsidRPr="0017635A" w:rsidRDefault="00D80CF1" w:rsidP="00D80CF1">
      <w:pPr>
        <w:spacing w:after="0" w:line="240" w:lineRule="auto"/>
        <w:jc w:val="center"/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09B56D80" w14:textId="77777777" w:rsidR="00D80CF1" w:rsidRPr="0017635A" w:rsidRDefault="00D80CF1" w:rsidP="00D80CF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This is a strange set, to be sure. It contains four elements: </w:t>
      </w:r>
    </w:p>
    <w:p w14:paraId="10366BB2" w14:textId="77777777" w:rsidR="00D80CF1" w:rsidRPr="0017635A" w:rsidRDefault="00D80CF1" w:rsidP="00D80CF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2CE34E1" w14:textId="77777777" w:rsidR="00D80CF1" w:rsidRPr="0017635A" w:rsidRDefault="00D80CF1" w:rsidP="00D80CF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number 1, </w:t>
      </w:r>
    </w:p>
    <w:p w14:paraId="0BCF4B79" w14:textId="77777777" w:rsidR="00D80CF1" w:rsidRPr="0017635A" w:rsidRDefault="00D80CF1" w:rsidP="00D80CF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letter b, </w:t>
      </w:r>
    </w:p>
    <w:p w14:paraId="2A8F091F" w14:textId="77777777" w:rsidR="00D80CF1" w:rsidRPr="0017635A" w:rsidRDefault="00D80CF1" w:rsidP="00D80CF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set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{x,y,z},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and </w:t>
      </w:r>
    </w:p>
    <w:p w14:paraId="4C5DAB86" w14:textId="77777777" w:rsidR="00D80CF1" w:rsidRPr="0017635A" w:rsidRDefault="00D80CF1" w:rsidP="00D80CF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empty set </w:t>
      </w:r>
      <w:r w:rsidRPr="0017635A">
        <w:rPr>
          <w:rStyle w:val="mjxassistivemathml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>∅</w:t>
      </w:r>
      <w:r w:rsidR="00694389">
        <w:rPr>
          <w:rStyle w:val="mjxassistivemathml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 xml:space="preserve"> 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="00694389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{},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the set containing no elements). </w:t>
      </w:r>
    </w:p>
    <w:p w14:paraId="408A1589" w14:textId="77777777" w:rsidR="00D80CF1" w:rsidRPr="0017635A" w:rsidRDefault="00D80CF1" w:rsidP="00D80CF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C690B27" w14:textId="77777777" w:rsidR="00D80CF1" w:rsidRPr="0017635A" w:rsidRDefault="00D80CF1" w:rsidP="00D80CF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x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in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A?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The answer is no. </w:t>
      </w:r>
    </w:p>
    <w:p w14:paraId="34DD9D9A" w14:textId="77777777" w:rsidR="00D80CF1" w:rsidRPr="0017635A" w:rsidRDefault="00D80CF1" w:rsidP="00D80CF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4F3ECE5" w14:textId="77777777" w:rsidR="00D80CF1" w:rsidRPr="0017635A" w:rsidRDefault="00D80CF1" w:rsidP="00D80CF1">
      <w:pPr>
        <w:spacing w:after="0" w:line="240" w:lineRule="auto"/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None of the four elements in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are the letter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x,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so we must conclude that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x</w:t>
      </w:r>
      <w:r w:rsidRPr="0017635A">
        <w:rPr>
          <w:rStyle w:val="mjxassistivemathml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>∉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A.</w:t>
      </w:r>
    </w:p>
    <w:p w14:paraId="0CD3DFC4" w14:textId="77777777" w:rsidR="00D80CF1" w:rsidRPr="0017635A" w:rsidRDefault="00D80CF1" w:rsidP="00D80CF1">
      <w:pPr>
        <w:spacing w:after="0" w:line="240" w:lineRule="auto"/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373C1C20" w14:textId="77777777" w:rsidR="00D80CF1" w:rsidRPr="0017635A" w:rsidRDefault="00D80CF1" w:rsidP="00D80CF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Similarly, consider the set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 = {1,</w:t>
      </w:r>
      <w:r w:rsidR="00694389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b}. 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Even though the elements of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are elements of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A,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we cannot say that the </w:t>
      </w:r>
      <w:r w:rsidRPr="0017635A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set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B 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 one of the elements of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A.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180FBAC3" w14:textId="77777777" w:rsidR="00D80CF1" w:rsidRPr="0017635A" w:rsidRDefault="00D80CF1" w:rsidP="00D80CF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E7C9B17" w14:textId="77777777" w:rsidR="00D80CF1" w:rsidRPr="0017635A" w:rsidRDefault="00D80CF1" w:rsidP="00D80CF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Therefore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</w:t>
      </w:r>
      <w:r w:rsidRPr="0017635A">
        <w:rPr>
          <w:rStyle w:val="mjxassistivemathml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>∉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A.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(Soon we will see that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is a </w:t>
      </w:r>
      <w:r w:rsidRPr="0017635A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 xml:space="preserve">subset 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A,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but this is different from being an </w:t>
      </w:r>
      <w:r w:rsidRPr="0017635A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element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of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A.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14:paraId="7D56896F" w14:textId="77777777" w:rsidR="00D80CF1" w:rsidRPr="0017635A" w:rsidRDefault="00D80CF1" w:rsidP="00D80CF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BE35D7C" w14:textId="77777777" w:rsidR="00D80CF1" w:rsidRPr="0017635A" w:rsidRDefault="00D80CF1" w:rsidP="00D80C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86491E" w14:textId="77777777" w:rsidR="003C0EC0" w:rsidRPr="0017635A" w:rsidRDefault="00D80CF1" w:rsidP="00D80CF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 we want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to be the set of all even natural numbers, would could write, 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A={0 ,2,4,6,…}, 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but this is a little imprecise. A better way would be</w:t>
      </w:r>
      <w:r w:rsidR="003C0EC0"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26AFF378" w14:textId="77777777" w:rsidR="003C0EC0" w:rsidRPr="0017635A" w:rsidRDefault="003C0EC0" w:rsidP="00D80CF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71C07D4" w14:textId="77777777" w:rsidR="00D80CF1" w:rsidRPr="0017635A" w:rsidRDefault="00D80CF1" w:rsidP="003C0EC0">
      <w:pPr>
        <w:spacing w:after="0" w:line="240" w:lineRule="auto"/>
        <w:jc w:val="center"/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</w:t>
      </w:r>
      <w:r w:rsidR="00694389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="00694389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{x</w:t>
      </w:r>
      <w:r w:rsidR="00694389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7635A">
        <w:rPr>
          <w:rStyle w:val="mjx-char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>∈</w:t>
      </w:r>
      <w:r w:rsidR="00694389">
        <w:rPr>
          <w:rStyle w:val="mjx-char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 xml:space="preserve"> </w:t>
      </w:r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N:</w:t>
      </w:r>
      <w:r w:rsidR="00694389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7635A">
        <w:rPr>
          <w:rStyle w:val="mjx-char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>∃</w:t>
      </w:r>
      <w:r w:rsidR="00694389">
        <w:rPr>
          <w:rStyle w:val="mjx-char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 xml:space="preserve"> </w:t>
      </w:r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</w:t>
      </w:r>
      <w:r w:rsidR="00694389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7635A">
        <w:rPr>
          <w:rStyle w:val="mjx-char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>∈</w:t>
      </w:r>
      <w:r w:rsidR="00694389">
        <w:rPr>
          <w:rStyle w:val="mjx-char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 xml:space="preserve"> </w:t>
      </w:r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N(x</w:t>
      </w:r>
      <w:r w:rsidR="00694389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="00694389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2n)}.</w:t>
      </w:r>
    </w:p>
    <w:p w14:paraId="19652390" w14:textId="77777777" w:rsidR="003C0EC0" w:rsidRPr="0017635A" w:rsidRDefault="003C0EC0" w:rsidP="00D80CF1">
      <w:pPr>
        <w:spacing w:after="0" w:line="240" w:lineRule="auto"/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58121318" w14:textId="77777777" w:rsidR="003C0EC0" w:rsidRPr="0017635A" w:rsidRDefault="003C0EC0" w:rsidP="00D80CF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Breaking that down: “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x</w:t>
      </w:r>
      <w:r w:rsidR="00694389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7635A">
        <w:rPr>
          <w:rStyle w:val="mjxassistivemathml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>∈</w:t>
      </w:r>
      <w:r w:rsidR="00694389">
        <w:rPr>
          <w:rStyle w:val="mjxassistivemathml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 xml:space="preserve"> 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 means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x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is in the set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(the set of natural numbers,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{0,1,2,…}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), “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: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 is read “such that” and “</w:t>
      </w:r>
      <w:r w:rsidRPr="0017635A">
        <w:rPr>
          <w:rStyle w:val="mjxassistivemathml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>∃</w:t>
      </w:r>
      <w:r w:rsidR="00694389">
        <w:rPr>
          <w:rStyle w:val="mjxassistivemathml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 xml:space="preserve"> 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</w:t>
      </w:r>
      <w:r w:rsidR="00694389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7635A">
        <w:rPr>
          <w:rStyle w:val="mjxassistivemathml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>∈</w:t>
      </w:r>
      <w:r w:rsidR="00694389">
        <w:rPr>
          <w:rStyle w:val="mjxassistivemathml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 xml:space="preserve"> 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N(x</w:t>
      </w:r>
      <w:r w:rsidR="00694389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="00694389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2n)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 is read “there exists an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in the natural numbers for which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x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is two times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 (in other words,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x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is even). Slightly easier might be, </w:t>
      </w:r>
    </w:p>
    <w:p w14:paraId="48735A02" w14:textId="77777777" w:rsidR="003C0EC0" w:rsidRPr="0017635A" w:rsidRDefault="003C0EC0" w:rsidP="003C0EC0">
      <w:pPr>
        <w:spacing w:after="0" w:line="240" w:lineRule="auto"/>
        <w:jc w:val="center"/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A={x : x</w:t>
      </w:r>
      <w:r w:rsidRPr="0017635A">
        <w:rPr>
          <w:rStyle w:val="mjx-charbox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is even</w:t>
      </w:r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}.</w:t>
      </w:r>
    </w:p>
    <w:p w14:paraId="0C50D3D9" w14:textId="77777777" w:rsidR="003C0EC0" w:rsidRPr="0017635A" w:rsidRDefault="003C0EC0" w:rsidP="003C0EC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3DBEC80" w14:textId="77777777" w:rsidR="003C0EC0" w:rsidRPr="0017635A" w:rsidRDefault="003C0EC0" w:rsidP="003C0EC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Note: Sometimes people use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|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or </w:t>
      </w:r>
      <w:r w:rsidRPr="0017635A">
        <w:rPr>
          <w:rStyle w:val="mjxassistivemathml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>∍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for the “such that” symbol instead of the colon.</w:t>
      </w:r>
    </w:p>
    <w:p w14:paraId="770C949B" w14:textId="77777777" w:rsidR="003C0EC0" w:rsidRPr="0017635A" w:rsidRDefault="003C0EC0" w:rsidP="003C0EC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8AE01A9" w14:textId="77777777" w:rsidR="003C0EC0" w:rsidRPr="001359EB" w:rsidRDefault="003C0EC0" w:rsidP="003C0EC0">
      <w:pPr>
        <w:pStyle w:val="Heading5"/>
        <w:shd w:val="clear" w:color="auto" w:fill="FFFFFF"/>
        <w:spacing w:before="267" w:after="133" w:line="270" w:lineRule="atLeast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1359EB">
        <w:rPr>
          <w:rStyle w:val="type"/>
          <w:rFonts w:ascii="Times New Roman" w:hAnsi="Times New Roman" w:cs="Times New Roman"/>
          <w:b/>
          <w:color w:val="00B050"/>
          <w:sz w:val="24"/>
          <w:szCs w:val="24"/>
        </w:rPr>
        <w:t>Example 2</w:t>
      </w:r>
      <w:r w:rsidRPr="001359EB">
        <w:rPr>
          <w:rStyle w:val="codenumber"/>
          <w:rFonts w:ascii="Times New Roman" w:hAnsi="Times New Roman" w:cs="Times New Roman"/>
          <w:b/>
          <w:color w:val="00B050"/>
          <w:sz w:val="24"/>
          <w:szCs w:val="24"/>
        </w:rPr>
        <w:t>.1</w:t>
      </w:r>
      <w:r w:rsidRPr="001359EB">
        <w:rPr>
          <w:rFonts w:ascii="Times New Roman" w:hAnsi="Times New Roman" w:cs="Times New Roman"/>
          <w:b/>
          <w:color w:val="00B050"/>
          <w:sz w:val="24"/>
          <w:szCs w:val="24"/>
        </w:rPr>
        <w:t> </w:t>
      </w:r>
    </w:p>
    <w:p w14:paraId="068273E9" w14:textId="77777777" w:rsidR="003C0EC0" w:rsidRPr="0017635A" w:rsidRDefault="003C0EC0" w:rsidP="003C0EC0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000000"/>
        </w:rPr>
      </w:pPr>
      <w:r w:rsidRPr="0017635A">
        <w:rPr>
          <w:color w:val="000000"/>
        </w:rPr>
        <w:t>Describe each of the following sets both in words and by listing out enough elements to see the pattern.</w:t>
      </w:r>
    </w:p>
    <w:p w14:paraId="55A55802" w14:textId="77777777" w:rsidR="003C0EC0" w:rsidRPr="0017635A" w:rsidRDefault="00FF7291" w:rsidP="003C0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</w:t>
      </w:r>
    </w:p>
    <w:p w14:paraId="432E1E91" w14:textId="77777777" w:rsidR="003C0EC0" w:rsidRPr="0017635A" w:rsidRDefault="003C0EC0" w:rsidP="003C0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3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027128" wp14:editId="6ABBD303">
            <wp:extent cx="2026342" cy="10699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490" cy="107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77259" w14:textId="77777777" w:rsidR="003C0EC0" w:rsidRPr="0017635A" w:rsidRDefault="003C0EC0" w:rsidP="003C0EC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4CA99B9" w14:textId="77777777" w:rsidR="003C0EC0" w:rsidRPr="0017635A" w:rsidRDefault="003C0EC0" w:rsidP="003C0EC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635A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2B781C6F" w14:textId="77777777" w:rsidR="003C0EC0" w:rsidRPr="0017635A" w:rsidRDefault="003C0EC0" w:rsidP="003C0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E79A14" w14:textId="77777777" w:rsidR="003C0EC0" w:rsidRPr="0017635A" w:rsidRDefault="003C0EC0" w:rsidP="003C0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3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9AFEDE" wp14:editId="4F307040">
            <wp:extent cx="4427119" cy="23269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857" cy="233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EBD3F" w14:textId="77777777" w:rsidR="003C0EC0" w:rsidRPr="0017635A" w:rsidRDefault="003C0EC0" w:rsidP="003C0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7ED468" w14:textId="77777777" w:rsidR="00F07454" w:rsidRPr="0035210E" w:rsidRDefault="00F07454" w:rsidP="003C0EC0">
      <w:pPr>
        <w:spacing w:after="0" w:line="24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35210E">
        <w:rPr>
          <w:rFonts w:ascii="Times New Roman" w:hAnsi="Times New Roman" w:cs="Times New Roman"/>
          <w:b/>
          <w:color w:val="00B050"/>
          <w:sz w:val="24"/>
          <w:szCs w:val="24"/>
        </w:rPr>
        <w:t>Questions</w:t>
      </w:r>
    </w:p>
    <w:p w14:paraId="19A76E4E" w14:textId="77777777" w:rsidR="003C0EC0" w:rsidRPr="0017635A" w:rsidRDefault="003C0EC0" w:rsidP="003C0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3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4F2CC8" wp14:editId="4875ACDA">
            <wp:extent cx="4871818" cy="2626809"/>
            <wp:effectExtent l="0" t="0" r="508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182" cy="262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F559E" w14:textId="77777777" w:rsidR="00F07454" w:rsidRPr="0017635A" w:rsidRDefault="00F07454" w:rsidP="003C0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C4597A" w14:textId="77777777" w:rsidR="00F07454" w:rsidRPr="00806067" w:rsidRDefault="00F07454" w:rsidP="00F07454">
      <w:pPr>
        <w:pStyle w:val="Heading1"/>
        <w:shd w:val="clear" w:color="auto" w:fill="FFFFFF"/>
        <w:spacing w:before="200" w:beforeAutospacing="0" w:afterAutospacing="0" w:line="300" w:lineRule="atLeast"/>
        <w:rPr>
          <w:sz w:val="24"/>
          <w:szCs w:val="24"/>
        </w:rPr>
      </w:pPr>
      <w:r w:rsidRPr="00796EE9">
        <w:rPr>
          <w:rStyle w:val="Title1"/>
          <w:color w:val="00B050"/>
          <w:sz w:val="24"/>
          <w:szCs w:val="24"/>
        </w:rPr>
        <w:t xml:space="preserve">Relationships </w:t>
      </w:r>
      <w:r w:rsidR="00806067" w:rsidRPr="00796EE9">
        <w:rPr>
          <w:rStyle w:val="Title1"/>
          <w:color w:val="00B050"/>
          <w:sz w:val="24"/>
          <w:szCs w:val="24"/>
        </w:rPr>
        <w:t>between</w:t>
      </w:r>
      <w:r w:rsidRPr="00796EE9">
        <w:rPr>
          <w:rStyle w:val="Title1"/>
          <w:color w:val="00B050"/>
          <w:sz w:val="24"/>
          <w:szCs w:val="24"/>
        </w:rPr>
        <w:t xml:space="preserve"> Sets</w:t>
      </w:r>
      <w:r w:rsidRPr="00796EE9">
        <w:rPr>
          <w:color w:val="00B050"/>
          <w:sz w:val="24"/>
          <w:szCs w:val="24"/>
        </w:rPr>
        <w:t xml:space="preserve"> </w:t>
      </w:r>
    </w:p>
    <w:p w14:paraId="7EA9774E" w14:textId="77777777" w:rsidR="00F07454" w:rsidRPr="0017635A" w:rsidRDefault="00F07454" w:rsidP="00F07454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000000"/>
        </w:rPr>
      </w:pPr>
      <w:r w:rsidRPr="0017635A">
        <w:rPr>
          <w:color w:val="000000"/>
        </w:rPr>
        <w:t xml:space="preserve">We have already said what it means for two sets to be equal: they have exactly the same elements. Thus, for example, </w:t>
      </w:r>
    </w:p>
    <w:p w14:paraId="4652F14F" w14:textId="77777777" w:rsidR="00F07454" w:rsidRPr="0017635A" w:rsidRDefault="00F07454" w:rsidP="00F07454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000000"/>
        </w:rPr>
      </w:pPr>
    </w:p>
    <w:p w14:paraId="770034D8" w14:textId="77777777" w:rsidR="00F07454" w:rsidRPr="0017635A" w:rsidRDefault="00F07454" w:rsidP="00F07454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color w:val="000000"/>
        </w:rPr>
      </w:pPr>
      <w:r w:rsidRPr="0017635A">
        <w:rPr>
          <w:rStyle w:val="mjxassistivemathml"/>
          <w:color w:val="000000"/>
          <w:bdr w:val="none" w:sz="0" w:space="0" w:color="auto" w:frame="1"/>
        </w:rPr>
        <w:t>{1,2,3} = {2,1,3}.</w:t>
      </w:r>
    </w:p>
    <w:p w14:paraId="5DF837CE" w14:textId="77777777" w:rsidR="00F07454" w:rsidRPr="0017635A" w:rsidRDefault="00F07454" w:rsidP="00F07454">
      <w:pPr>
        <w:pStyle w:val="NormalWeb"/>
        <w:shd w:val="clear" w:color="auto" w:fill="FFFFFF"/>
        <w:spacing w:before="300" w:beforeAutospacing="0" w:after="0" w:afterAutospacing="0" w:line="300" w:lineRule="atLeast"/>
        <w:rPr>
          <w:color w:val="000000"/>
        </w:rPr>
      </w:pPr>
      <w:r w:rsidRPr="0017635A">
        <w:rPr>
          <w:color w:val="000000"/>
        </w:rPr>
        <w:t xml:space="preserve">(Remember, the order the elements are written down in does not matter.) </w:t>
      </w:r>
    </w:p>
    <w:p w14:paraId="1681C510" w14:textId="77777777" w:rsidR="00F07454" w:rsidRPr="0017635A" w:rsidRDefault="00F07454" w:rsidP="00F07454">
      <w:pPr>
        <w:pStyle w:val="NormalWeb"/>
        <w:shd w:val="clear" w:color="auto" w:fill="FFFFFF"/>
        <w:spacing w:before="300" w:beforeAutospacing="0" w:after="0" w:afterAutospacing="0" w:line="300" w:lineRule="atLeast"/>
        <w:rPr>
          <w:color w:val="000000"/>
        </w:rPr>
      </w:pPr>
      <w:r w:rsidRPr="0017635A">
        <w:rPr>
          <w:color w:val="000000"/>
        </w:rPr>
        <w:t>Also,</w:t>
      </w:r>
    </w:p>
    <w:p w14:paraId="0B71A785" w14:textId="77777777" w:rsidR="00F07454" w:rsidRPr="0017635A" w:rsidRDefault="00F07454" w:rsidP="003C0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344F58" w14:textId="77777777" w:rsidR="00F07454" w:rsidRPr="0017635A" w:rsidRDefault="00F07454" w:rsidP="00F0745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63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7509E0" wp14:editId="5608B8AE">
            <wp:extent cx="3295650" cy="2660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49505" w14:textId="77777777" w:rsidR="00F07454" w:rsidRPr="0017635A" w:rsidRDefault="00F07454" w:rsidP="00F074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65C78B" w14:textId="77777777" w:rsidR="00F07454" w:rsidRPr="0017635A" w:rsidRDefault="00F07454" w:rsidP="00F0745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since these are all ways to write the set containing the first three positive integers (how we write them doesn't matter, just what they are).</w:t>
      </w:r>
    </w:p>
    <w:p w14:paraId="1CA4FA76" w14:textId="77777777" w:rsidR="00F07454" w:rsidRPr="0017635A" w:rsidRDefault="00F07454" w:rsidP="00F0745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02947FA" w14:textId="77777777" w:rsidR="00F07454" w:rsidRPr="0017635A" w:rsidRDefault="00F07454" w:rsidP="00F07454">
      <w:pPr>
        <w:spacing w:after="0" w:line="240" w:lineRule="auto"/>
        <w:rPr>
          <w:rStyle w:val="mjx-charbox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What about the sets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 = {1,2,3}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and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 = {1,2,3,4}?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Clearly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A≠B,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but notice that every element of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is also an element of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B.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Because of this we say that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is a </w:t>
      </w:r>
      <w:r w:rsidRPr="0017635A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subset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of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B,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or in symbols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A</w:t>
      </w:r>
      <w:r w:rsidRPr="0017635A">
        <w:rPr>
          <w:rStyle w:val="mjxassistivemathml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>⊂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or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A</w:t>
      </w:r>
      <w:r w:rsidRPr="0017635A">
        <w:rPr>
          <w:rStyle w:val="mjxassistivemathml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>⊆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B.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Both symbols are read “is a subset of.” The difference is that sometimes we want to say that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is either equal to or is a subset of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B,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in which case we use </w:t>
      </w:r>
      <w:r w:rsidRPr="0017635A">
        <w:rPr>
          <w:rStyle w:val="mjxassistivemathml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>⊆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This is analogous to the difference between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and </w:t>
      </w:r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≤</w:t>
      </w:r>
      <w:r w:rsidRPr="0017635A">
        <w:rPr>
          <w:rStyle w:val="mjx-charbox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4ABB03C2" w14:textId="77777777" w:rsidR="00F07454" w:rsidRPr="0017635A" w:rsidRDefault="00F07454" w:rsidP="00F07454">
      <w:pPr>
        <w:spacing w:after="0" w:line="240" w:lineRule="auto"/>
        <w:rPr>
          <w:rStyle w:val="mjx-charbox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038BFD54" w14:textId="77777777" w:rsidR="00F07454" w:rsidRPr="0017635A" w:rsidRDefault="00F07454" w:rsidP="00F07454">
      <w:pPr>
        <w:spacing w:after="0" w:line="240" w:lineRule="auto"/>
        <w:rPr>
          <w:rStyle w:val="mjx-charbox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2C8224D5" w14:textId="77777777" w:rsidR="00C563D5" w:rsidRPr="0035210E" w:rsidRDefault="00C563D5" w:rsidP="00C563D5">
      <w:pPr>
        <w:pStyle w:val="Heading5"/>
        <w:shd w:val="clear" w:color="auto" w:fill="FFFFFF"/>
        <w:spacing w:before="267" w:after="133" w:line="270" w:lineRule="atLeast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35210E">
        <w:rPr>
          <w:rStyle w:val="type"/>
          <w:rFonts w:ascii="Times New Roman" w:hAnsi="Times New Roman" w:cs="Times New Roman"/>
          <w:b/>
          <w:color w:val="00B050"/>
          <w:sz w:val="24"/>
          <w:szCs w:val="24"/>
        </w:rPr>
        <w:t>Example 2</w:t>
      </w:r>
      <w:r w:rsidRPr="0035210E">
        <w:rPr>
          <w:rStyle w:val="codenumber"/>
          <w:rFonts w:ascii="Times New Roman" w:hAnsi="Times New Roman" w:cs="Times New Roman"/>
          <w:b/>
          <w:color w:val="00B050"/>
          <w:sz w:val="24"/>
          <w:szCs w:val="24"/>
        </w:rPr>
        <w:t>.2</w:t>
      </w:r>
      <w:r w:rsidRPr="0035210E">
        <w:rPr>
          <w:rFonts w:ascii="Times New Roman" w:hAnsi="Times New Roman" w:cs="Times New Roman"/>
          <w:b/>
          <w:color w:val="00B050"/>
          <w:sz w:val="24"/>
          <w:szCs w:val="24"/>
        </w:rPr>
        <w:t> </w:t>
      </w:r>
    </w:p>
    <w:p w14:paraId="17CBC464" w14:textId="77777777" w:rsidR="00694389" w:rsidRDefault="00C563D5" w:rsidP="00C563D5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000000"/>
        </w:rPr>
      </w:pPr>
      <w:r w:rsidRPr="0017635A">
        <w:rPr>
          <w:color w:val="000000"/>
        </w:rPr>
        <w:t>Let </w:t>
      </w:r>
      <w:r w:rsidRPr="0017635A">
        <w:rPr>
          <w:rStyle w:val="mjxassistivemathml"/>
          <w:color w:val="000000"/>
          <w:bdr w:val="none" w:sz="0" w:space="0" w:color="auto" w:frame="1"/>
        </w:rPr>
        <w:t>A={1,2,3,4,5,6},</w:t>
      </w:r>
      <w:r w:rsidRPr="0017635A">
        <w:rPr>
          <w:color w:val="000000"/>
        </w:rPr>
        <w:t> </w:t>
      </w:r>
      <w:r w:rsidRPr="0017635A">
        <w:rPr>
          <w:rStyle w:val="mjxassistivemathml"/>
          <w:color w:val="000000"/>
          <w:bdr w:val="none" w:sz="0" w:space="0" w:color="auto" w:frame="1"/>
        </w:rPr>
        <w:t>B={2,4,6},</w:t>
      </w:r>
      <w:r w:rsidRPr="0017635A">
        <w:rPr>
          <w:color w:val="000000"/>
        </w:rPr>
        <w:t> </w:t>
      </w:r>
      <w:r w:rsidRPr="0017635A">
        <w:rPr>
          <w:rStyle w:val="mjxassistivemathml"/>
          <w:color w:val="000000"/>
          <w:bdr w:val="none" w:sz="0" w:space="0" w:color="auto" w:frame="1"/>
        </w:rPr>
        <w:t>C={1,2,3}</w:t>
      </w:r>
      <w:r w:rsidRPr="0017635A">
        <w:rPr>
          <w:color w:val="000000"/>
        </w:rPr>
        <w:t> and </w:t>
      </w:r>
      <w:r w:rsidRPr="0017635A">
        <w:rPr>
          <w:rStyle w:val="mjxassistivemathml"/>
          <w:color w:val="000000"/>
          <w:bdr w:val="none" w:sz="0" w:space="0" w:color="auto" w:frame="1"/>
        </w:rPr>
        <w:t>D={7,8,9}.</w:t>
      </w:r>
      <w:r w:rsidRPr="0017635A">
        <w:rPr>
          <w:color w:val="000000"/>
        </w:rPr>
        <w:t> </w:t>
      </w:r>
    </w:p>
    <w:p w14:paraId="7F39EEF7" w14:textId="77777777" w:rsidR="00C563D5" w:rsidRPr="0017635A" w:rsidRDefault="00C563D5" w:rsidP="00C563D5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000000"/>
        </w:rPr>
      </w:pPr>
      <w:r w:rsidRPr="0017635A">
        <w:rPr>
          <w:color w:val="000000"/>
        </w:rPr>
        <w:t>Determine which of the following are true, false, or meaningless.</w:t>
      </w:r>
    </w:p>
    <w:p w14:paraId="6C91743C" w14:textId="77777777" w:rsidR="00C563D5" w:rsidRPr="0017635A" w:rsidRDefault="00C563D5" w:rsidP="00F07454">
      <w:pPr>
        <w:spacing w:after="0" w:line="240" w:lineRule="auto"/>
        <w:rPr>
          <w:rStyle w:val="mjx-charbox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23252167" w14:textId="124B1915" w:rsidR="00C563D5" w:rsidRPr="0017635A" w:rsidRDefault="00C563D5" w:rsidP="00F07454">
      <w:pPr>
        <w:spacing w:after="0" w:line="240" w:lineRule="auto"/>
        <w:rPr>
          <w:rStyle w:val="mjx-charbox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627F2CC8" w14:textId="660DEC01" w:rsidR="00C563D5" w:rsidRPr="0017635A" w:rsidRDefault="0035210E" w:rsidP="00796E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35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7A1D10A" wp14:editId="625605AB">
            <wp:simplePos x="0" y="0"/>
            <wp:positionH relativeFrom="column">
              <wp:posOffset>1981200</wp:posOffset>
            </wp:positionH>
            <wp:positionV relativeFrom="paragraph">
              <wp:posOffset>7620</wp:posOffset>
            </wp:positionV>
            <wp:extent cx="913355" cy="2258686"/>
            <wp:effectExtent l="0" t="0" r="127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355" cy="225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6EE9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43E5CF9F" w14:textId="77777777" w:rsidR="003B2F3F" w:rsidRPr="0017635A" w:rsidRDefault="00B021C2" w:rsidP="003B2F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35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080B97" wp14:editId="13B15D4D">
            <wp:extent cx="4568811" cy="3248167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936" cy="324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ACDDE" w14:textId="77777777" w:rsidR="00B021C2" w:rsidRPr="0017635A" w:rsidRDefault="00B021C2" w:rsidP="003B2F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98A5F3" w14:textId="77777777" w:rsidR="00B021C2" w:rsidRPr="0035210E" w:rsidRDefault="00AE3252" w:rsidP="003B2F3F">
      <w:pPr>
        <w:spacing w:after="0" w:line="24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35210E">
        <w:rPr>
          <w:rFonts w:ascii="Times New Roman" w:hAnsi="Times New Roman" w:cs="Times New Roman"/>
          <w:b/>
          <w:color w:val="00B050"/>
          <w:sz w:val="24"/>
          <w:szCs w:val="24"/>
        </w:rPr>
        <w:t>Power Set</w:t>
      </w:r>
    </w:p>
    <w:p w14:paraId="0B232F20" w14:textId="77777777" w:rsidR="00AE3252" w:rsidRPr="0017635A" w:rsidRDefault="00AE3252" w:rsidP="003B2F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D39BEA" w14:textId="77777777" w:rsidR="00AE3252" w:rsidRPr="0035210E" w:rsidRDefault="00AE3252" w:rsidP="003B2F3F">
      <w:pPr>
        <w:spacing w:after="0" w:line="240" w:lineRule="auto"/>
        <w:rPr>
          <w:rStyle w:val="mjx-charbox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</w:pPr>
      <w:r w:rsidRPr="0035210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In the example above, </w:t>
      </w:r>
      <w:r w:rsidRPr="0035210E">
        <w:rPr>
          <w:rStyle w:val="mjxassistivemathml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B</w:t>
      </w:r>
      <w:r w:rsidRPr="0035210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is a subset of </w:t>
      </w:r>
      <w:r w:rsidRPr="0035210E">
        <w:rPr>
          <w:rStyle w:val="mjxassistivemathml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A.</w:t>
      </w:r>
      <w:r w:rsidRPr="0035210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If we collect all these subsets of </w:t>
      </w:r>
      <w:r w:rsidRPr="0035210E">
        <w:rPr>
          <w:rStyle w:val="mjxassistivemathml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A</w:t>
      </w:r>
      <w:r w:rsidRPr="0035210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into a new set, we get a set of sets. We call the set of all subsets of </w:t>
      </w:r>
      <w:r w:rsidRPr="0035210E">
        <w:rPr>
          <w:rStyle w:val="mjxassistivemathml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A</w:t>
      </w:r>
      <w:r w:rsidRPr="0035210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the </w:t>
      </w:r>
      <w:r w:rsidRPr="0035210E">
        <w:rPr>
          <w:rStyle w:val="Emphasis"/>
          <w:rFonts w:ascii="Times New Roman" w:hAnsi="Times New Roman" w:cs="Times New Roman"/>
          <w:b/>
          <w:bCs/>
          <w:color w:val="FF0000"/>
          <w:sz w:val="24"/>
          <w:szCs w:val="24"/>
        </w:rPr>
        <w:t>power set</w:t>
      </w:r>
      <w:r w:rsidRPr="0035210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of </w:t>
      </w:r>
      <w:r w:rsidRPr="0035210E">
        <w:rPr>
          <w:rStyle w:val="mjxassistivemathml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A,</w:t>
      </w:r>
      <w:r w:rsidRPr="0035210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and write it </w:t>
      </w:r>
      <w:r w:rsidRPr="0035210E">
        <w:rPr>
          <w:rStyle w:val="mjx-char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P(A)</w:t>
      </w:r>
      <w:r w:rsidRPr="0035210E">
        <w:rPr>
          <w:rStyle w:val="mjx-charbox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.</w:t>
      </w:r>
    </w:p>
    <w:p w14:paraId="5411502D" w14:textId="77777777" w:rsidR="00AE3252" w:rsidRPr="0035210E" w:rsidRDefault="00AE3252" w:rsidP="003B2F3F">
      <w:pPr>
        <w:spacing w:after="0" w:line="240" w:lineRule="auto"/>
        <w:rPr>
          <w:rStyle w:val="mjx-charbox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</w:pPr>
    </w:p>
    <w:p w14:paraId="373DA4F7" w14:textId="77777777" w:rsidR="00AE3252" w:rsidRPr="0017635A" w:rsidRDefault="00AE3252" w:rsidP="00AE3252">
      <w:pPr>
        <w:pStyle w:val="Heading5"/>
        <w:shd w:val="clear" w:color="auto" w:fill="FFFFFF"/>
        <w:spacing w:before="267" w:after="133" w:line="270" w:lineRule="atLeast"/>
        <w:rPr>
          <w:rFonts w:ascii="Times New Roman" w:hAnsi="Times New Roman" w:cs="Times New Roman"/>
          <w:b/>
          <w:sz w:val="24"/>
          <w:szCs w:val="24"/>
        </w:rPr>
      </w:pPr>
      <w:r w:rsidRPr="0017635A">
        <w:rPr>
          <w:rStyle w:val="type"/>
          <w:rFonts w:ascii="Times New Roman" w:hAnsi="Times New Roman" w:cs="Times New Roman"/>
          <w:b/>
          <w:sz w:val="24"/>
          <w:szCs w:val="24"/>
        </w:rPr>
        <w:t>Example 2</w:t>
      </w:r>
      <w:r w:rsidRPr="0017635A">
        <w:rPr>
          <w:rStyle w:val="codenumber"/>
          <w:rFonts w:ascii="Times New Roman" w:hAnsi="Times New Roman" w:cs="Times New Roman"/>
          <w:b/>
          <w:sz w:val="24"/>
          <w:szCs w:val="24"/>
        </w:rPr>
        <w:t>.3</w:t>
      </w:r>
      <w:r w:rsidRPr="0017635A">
        <w:rPr>
          <w:rFonts w:ascii="Times New Roman" w:hAnsi="Times New Roman" w:cs="Times New Roman"/>
          <w:b/>
          <w:sz w:val="24"/>
          <w:szCs w:val="24"/>
        </w:rPr>
        <w:t> </w:t>
      </w:r>
    </w:p>
    <w:p w14:paraId="52EE70AB" w14:textId="77777777" w:rsidR="00AE3252" w:rsidRPr="0017635A" w:rsidRDefault="00AE3252" w:rsidP="00AE3252">
      <w:pPr>
        <w:pStyle w:val="NormalWeb"/>
        <w:shd w:val="clear" w:color="auto" w:fill="FFFFFF"/>
        <w:spacing w:before="0" w:beforeAutospacing="0" w:after="0" w:afterAutospacing="0" w:line="300" w:lineRule="atLeast"/>
      </w:pPr>
      <w:r w:rsidRPr="0017635A">
        <w:t>Let </w:t>
      </w:r>
      <w:r w:rsidRPr="0017635A">
        <w:rPr>
          <w:rStyle w:val="mjxassistivemathml"/>
          <w:bdr w:val="none" w:sz="0" w:space="0" w:color="auto" w:frame="1"/>
        </w:rPr>
        <w:t>A={1,2,3}.</w:t>
      </w:r>
      <w:r w:rsidRPr="0017635A">
        <w:t> Find </w:t>
      </w:r>
      <w:r w:rsidRPr="0017635A">
        <w:rPr>
          <w:rStyle w:val="mjxassistivemathml"/>
          <w:bdr w:val="none" w:sz="0" w:space="0" w:color="auto" w:frame="1"/>
        </w:rPr>
        <w:t>P(A).</w:t>
      </w:r>
    </w:p>
    <w:p w14:paraId="20654144" w14:textId="77777777" w:rsidR="00AE3252" w:rsidRPr="0017635A" w:rsidRDefault="00AE3252" w:rsidP="00AE3252">
      <w:pPr>
        <w:shd w:val="clear" w:color="auto" w:fill="FFFFFF"/>
        <w:rPr>
          <w:rStyle w:val="hidden-knowl-wrapper"/>
          <w:rFonts w:ascii="Times New Roman" w:hAnsi="Times New Roman" w:cs="Times New Roman"/>
          <w:color w:val="000000"/>
          <w:sz w:val="24"/>
          <w:szCs w:val="24"/>
        </w:rPr>
      </w:pPr>
    </w:p>
    <w:p w14:paraId="67858BD1" w14:textId="77777777" w:rsidR="00AE3252" w:rsidRPr="0017635A" w:rsidRDefault="00A555E3" w:rsidP="00AE3252">
      <w:pPr>
        <w:shd w:val="clear" w:color="auto" w:fill="FFFFFF"/>
        <w:rPr>
          <w:rStyle w:val="hidden-knowl-wrapper"/>
          <w:rFonts w:ascii="Times New Roman" w:hAnsi="Times New Roman" w:cs="Times New Roman"/>
          <w:color w:val="000000"/>
          <w:sz w:val="24"/>
          <w:szCs w:val="24"/>
        </w:rPr>
      </w:pPr>
      <w:hyperlink r:id="rId13" w:history="1">
        <w:r w:rsidR="00AE3252" w:rsidRPr="0017635A">
          <w:rPr>
            <w:rStyle w:val="type"/>
            <w:rFonts w:ascii="Times New Roman" w:hAnsi="Times New Roman" w:cs="Times New Roman"/>
            <w:b/>
            <w:bCs/>
            <w:color w:val="205CAE"/>
            <w:sz w:val="24"/>
            <w:szCs w:val="24"/>
          </w:rPr>
          <w:t>Solution</w:t>
        </w:r>
      </w:hyperlink>
    </w:p>
    <w:p w14:paraId="0951C106" w14:textId="77777777" w:rsidR="00AE3252" w:rsidRPr="0017635A" w:rsidRDefault="00AE3252" w:rsidP="00AE3252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7635A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655045A" wp14:editId="5694BF12">
            <wp:extent cx="4701461" cy="2790609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358" cy="279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6AC78" w14:textId="77777777" w:rsidR="00AE3252" w:rsidRPr="0035210E" w:rsidRDefault="00694389" w:rsidP="00AE3252">
      <w:pPr>
        <w:shd w:val="clear" w:color="auto" w:fill="FFFFFF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35210E">
        <w:rPr>
          <w:rFonts w:ascii="Times New Roman" w:hAnsi="Times New Roman" w:cs="Times New Roman"/>
          <w:b/>
          <w:color w:val="00B050"/>
          <w:sz w:val="24"/>
          <w:szCs w:val="24"/>
        </w:rPr>
        <w:t>Cardinality</w:t>
      </w:r>
      <w:r w:rsidR="00AE67CF" w:rsidRPr="0035210E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of Set</w:t>
      </w:r>
    </w:p>
    <w:p w14:paraId="1DF32E4B" w14:textId="77777777" w:rsidR="00AE67CF" w:rsidRPr="0017635A" w:rsidRDefault="00AE67CF" w:rsidP="00AE3252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Another way to compare sets is by their </w:t>
      </w:r>
      <w:r w:rsidRPr="0017635A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size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Notice that in the example above,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has 6 elements and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B,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C,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and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all have 3 elements. The size of a set is called the set's </w:t>
      </w:r>
      <w:r w:rsidRPr="0017635A">
        <w:rPr>
          <w:rStyle w:val="Emphasis"/>
          <w:rFonts w:ascii="Times New Roman" w:hAnsi="Times New Roman" w:cs="Times New Roman"/>
          <w:b/>
          <w:bCs/>
          <w:color w:val="000000"/>
          <w:sz w:val="24"/>
          <w:szCs w:val="24"/>
        </w:rPr>
        <w:t>cardinality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. We would write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|A|=6,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|B|=3,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and so on.</w:t>
      </w:r>
    </w:p>
    <w:p w14:paraId="1543BDA7" w14:textId="77777777" w:rsidR="00AE67CF" w:rsidRPr="0017635A" w:rsidRDefault="00AE67CF" w:rsidP="00AE3252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2CF714E" w14:textId="77777777" w:rsidR="00AE67CF" w:rsidRPr="0017635A" w:rsidRDefault="00AE67CF" w:rsidP="00AE67CF">
      <w:pPr>
        <w:pStyle w:val="Heading5"/>
        <w:shd w:val="clear" w:color="auto" w:fill="FFFFFF"/>
        <w:spacing w:before="267" w:after="133" w:line="27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7635A">
        <w:rPr>
          <w:rStyle w:val="type"/>
          <w:rFonts w:ascii="Times New Roman" w:hAnsi="Times New Roman" w:cs="Times New Roman"/>
          <w:color w:val="000000"/>
          <w:sz w:val="24"/>
          <w:szCs w:val="24"/>
        </w:rPr>
        <w:t>Example 2</w:t>
      </w:r>
      <w:r w:rsidRPr="0017635A">
        <w:rPr>
          <w:rStyle w:val="codenumber"/>
          <w:rFonts w:ascii="Times New Roman" w:hAnsi="Times New Roman" w:cs="Times New Roman"/>
          <w:color w:val="000000"/>
          <w:sz w:val="24"/>
          <w:szCs w:val="24"/>
        </w:rPr>
        <w:t>.4</w:t>
      </w:r>
    </w:p>
    <w:p w14:paraId="4B3A9BAC" w14:textId="77777777" w:rsidR="00AE67CF" w:rsidRPr="0017635A" w:rsidRDefault="00AE67CF" w:rsidP="00AE67C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rPr>
          <w:color w:val="000000"/>
        </w:rPr>
      </w:pPr>
      <w:r w:rsidRPr="0017635A">
        <w:rPr>
          <w:color w:val="000000"/>
        </w:rPr>
        <w:t>Find the cardinality of </w:t>
      </w:r>
      <w:r w:rsidRPr="0017635A">
        <w:rPr>
          <w:rStyle w:val="mjxassistivemathml"/>
          <w:color w:val="000000"/>
          <w:bdr w:val="none" w:sz="0" w:space="0" w:color="auto" w:frame="1"/>
        </w:rPr>
        <w:t>A={23,24,…,37,38}.</w:t>
      </w:r>
    </w:p>
    <w:p w14:paraId="2272E343" w14:textId="77777777" w:rsidR="00AE67CF" w:rsidRPr="0017635A" w:rsidRDefault="00AE67CF" w:rsidP="00AE67C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rPr>
          <w:color w:val="000000"/>
        </w:rPr>
      </w:pPr>
      <w:r w:rsidRPr="0017635A">
        <w:rPr>
          <w:color w:val="000000"/>
        </w:rPr>
        <w:t>Find the cardinality of </w:t>
      </w:r>
      <w:r w:rsidRPr="0017635A">
        <w:rPr>
          <w:rStyle w:val="mjxassistivemathml"/>
          <w:color w:val="000000"/>
          <w:bdr w:val="none" w:sz="0" w:space="0" w:color="auto" w:frame="1"/>
        </w:rPr>
        <w:t>B={1,{2,3,4},</w:t>
      </w:r>
      <w:r w:rsidRPr="0017635A">
        <w:rPr>
          <w:rStyle w:val="mjxassistivemathml"/>
          <w:rFonts w:ascii="Cambria Math" w:hAnsi="Cambria Math" w:cs="Cambria Math"/>
          <w:color w:val="000000"/>
          <w:bdr w:val="none" w:sz="0" w:space="0" w:color="auto" w:frame="1"/>
        </w:rPr>
        <w:t>∅</w:t>
      </w:r>
      <w:r w:rsidRPr="0017635A">
        <w:rPr>
          <w:rStyle w:val="mjxassistivemathml"/>
          <w:color w:val="000000"/>
          <w:bdr w:val="none" w:sz="0" w:space="0" w:color="auto" w:frame="1"/>
        </w:rPr>
        <w:t>}.</w:t>
      </w:r>
    </w:p>
    <w:p w14:paraId="2C8549A6" w14:textId="77777777" w:rsidR="00AE67CF" w:rsidRPr="0017635A" w:rsidRDefault="00AE67CF" w:rsidP="00AE67C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rPr>
          <w:color w:val="000000"/>
        </w:rPr>
      </w:pPr>
      <w:r w:rsidRPr="0017635A">
        <w:rPr>
          <w:color w:val="000000"/>
        </w:rPr>
        <w:t>If </w:t>
      </w:r>
      <w:r w:rsidRPr="0017635A">
        <w:rPr>
          <w:rStyle w:val="mjxassistivemathml"/>
          <w:color w:val="000000"/>
          <w:bdr w:val="none" w:sz="0" w:space="0" w:color="auto" w:frame="1"/>
        </w:rPr>
        <w:t>C = {1,2,3},</w:t>
      </w:r>
      <w:r w:rsidRPr="0017635A">
        <w:rPr>
          <w:color w:val="000000"/>
        </w:rPr>
        <w:t> what is the cardinality of </w:t>
      </w:r>
      <w:r w:rsidRPr="0017635A">
        <w:rPr>
          <w:rStyle w:val="mjx-char"/>
          <w:rFonts w:eastAsiaTheme="majorEastAsia"/>
          <w:color w:val="000000"/>
          <w:bdr w:val="none" w:sz="0" w:space="0" w:color="auto" w:frame="1"/>
        </w:rPr>
        <w:t>P(C)</w:t>
      </w:r>
      <w:r w:rsidRPr="0017635A">
        <w:rPr>
          <w:rStyle w:val="mjx-charbox"/>
          <w:color w:val="000000"/>
          <w:bdr w:val="none" w:sz="0" w:space="0" w:color="auto" w:frame="1"/>
        </w:rPr>
        <w:t>?</w:t>
      </w:r>
    </w:p>
    <w:p w14:paraId="106723A6" w14:textId="77777777" w:rsidR="00ED17AF" w:rsidRPr="0017635A" w:rsidRDefault="00ED17AF" w:rsidP="00AE3252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5FCF4F93" w14:textId="77777777" w:rsidR="00AE67CF" w:rsidRPr="0017635A" w:rsidRDefault="00ED17AF" w:rsidP="00AE3252">
      <w:pPr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7635A">
        <w:rPr>
          <w:rFonts w:ascii="Times New Roman" w:hAnsi="Times New Roman" w:cs="Times New Roman"/>
          <w:b/>
          <w:color w:val="000000"/>
          <w:sz w:val="24"/>
          <w:szCs w:val="24"/>
        </w:rPr>
        <w:t>Solution</w:t>
      </w:r>
    </w:p>
    <w:p w14:paraId="2F2CA40D" w14:textId="77777777" w:rsidR="00AE67CF" w:rsidRPr="0017635A" w:rsidRDefault="00AE67CF" w:rsidP="00AE67CF">
      <w:pPr>
        <w:pStyle w:val="NormalWeb"/>
        <w:numPr>
          <w:ilvl w:val="0"/>
          <w:numId w:val="2"/>
        </w:numPr>
        <w:shd w:val="clear" w:color="auto" w:fill="FAFCFF"/>
        <w:spacing w:before="0" w:beforeAutospacing="0" w:after="0" w:afterAutospacing="0" w:line="300" w:lineRule="atLeast"/>
        <w:ind w:left="840"/>
        <w:textAlignment w:val="top"/>
        <w:rPr>
          <w:color w:val="000000"/>
        </w:rPr>
      </w:pPr>
      <w:r w:rsidRPr="0017635A">
        <w:rPr>
          <w:color w:val="000000"/>
        </w:rPr>
        <w:t>Since </w:t>
      </w:r>
      <w:r w:rsidRPr="0017635A">
        <w:rPr>
          <w:rStyle w:val="mjxassistivemathml"/>
          <w:color w:val="000000"/>
          <w:bdr w:val="none" w:sz="0" w:space="0" w:color="auto" w:frame="1"/>
        </w:rPr>
        <w:t>38−23=15,</w:t>
      </w:r>
      <w:r w:rsidRPr="0017635A">
        <w:rPr>
          <w:color w:val="000000"/>
        </w:rPr>
        <w:t> we can conclude that the cardinality of the set is </w:t>
      </w:r>
      <w:r w:rsidRPr="0017635A">
        <w:rPr>
          <w:rStyle w:val="mjxassistivemathml"/>
          <w:color w:val="000000"/>
          <w:bdr w:val="none" w:sz="0" w:space="0" w:color="auto" w:frame="1"/>
        </w:rPr>
        <w:t>|A|=16</w:t>
      </w:r>
      <w:r w:rsidRPr="0017635A">
        <w:rPr>
          <w:color w:val="000000"/>
        </w:rPr>
        <w:t> (</w:t>
      </w:r>
      <w:r w:rsidR="00321AE4" w:rsidRPr="0017635A">
        <w:rPr>
          <w:color w:val="000000"/>
        </w:rPr>
        <w:t>we</w:t>
      </w:r>
      <w:r w:rsidRPr="0017635A">
        <w:rPr>
          <w:color w:val="000000"/>
        </w:rPr>
        <w:t xml:space="preserve"> need to add one since 23 is included).</w:t>
      </w:r>
    </w:p>
    <w:p w14:paraId="5E9E64E8" w14:textId="77777777" w:rsidR="00AE67CF" w:rsidRPr="0017635A" w:rsidRDefault="00AE67CF" w:rsidP="00AE67CF">
      <w:pPr>
        <w:pStyle w:val="NormalWeb"/>
        <w:numPr>
          <w:ilvl w:val="0"/>
          <w:numId w:val="2"/>
        </w:numPr>
        <w:shd w:val="clear" w:color="auto" w:fill="FAFCFF"/>
        <w:spacing w:before="0" w:beforeAutospacing="0" w:after="0" w:afterAutospacing="0" w:line="300" w:lineRule="atLeast"/>
        <w:ind w:left="840"/>
        <w:textAlignment w:val="top"/>
        <w:rPr>
          <w:color w:val="000000"/>
        </w:rPr>
      </w:pPr>
      <w:r w:rsidRPr="0017635A">
        <w:rPr>
          <w:color w:val="000000"/>
        </w:rPr>
        <w:t>Here </w:t>
      </w:r>
      <w:r w:rsidRPr="0017635A">
        <w:rPr>
          <w:rStyle w:val="mjxassistivemathml"/>
          <w:color w:val="000000"/>
          <w:bdr w:val="none" w:sz="0" w:space="0" w:color="auto" w:frame="1"/>
        </w:rPr>
        <w:t>|B|=3.</w:t>
      </w:r>
      <w:r w:rsidRPr="0017635A">
        <w:rPr>
          <w:color w:val="000000"/>
        </w:rPr>
        <w:t> The three elements are the number 1, the set </w:t>
      </w:r>
      <w:r w:rsidRPr="0017635A">
        <w:rPr>
          <w:rStyle w:val="mjxassistivemathml"/>
          <w:color w:val="000000"/>
          <w:bdr w:val="none" w:sz="0" w:space="0" w:color="auto" w:frame="1"/>
        </w:rPr>
        <w:t>{2,3,4},</w:t>
      </w:r>
      <w:r w:rsidRPr="0017635A">
        <w:rPr>
          <w:color w:val="000000"/>
        </w:rPr>
        <w:t> and the empty set.</w:t>
      </w:r>
    </w:p>
    <w:p w14:paraId="7D91FE7B" w14:textId="77777777" w:rsidR="00321AE4" w:rsidRPr="0017635A" w:rsidRDefault="00AE67CF" w:rsidP="00AE67CF">
      <w:pPr>
        <w:pStyle w:val="NormalWeb"/>
        <w:numPr>
          <w:ilvl w:val="0"/>
          <w:numId w:val="2"/>
        </w:numPr>
        <w:shd w:val="clear" w:color="auto" w:fill="FAFCFF"/>
        <w:spacing w:before="0" w:beforeAutospacing="0" w:after="0" w:afterAutospacing="0" w:line="300" w:lineRule="atLeast"/>
        <w:ind w:left="840"/>
        <w:textAlignment w:val="top"/>
        <w:rPr>
          <w:rStyle w:val="mjxassistivemathml"/>
          <w:color w:val="000000"/>
        </w:rPr>
      </w:pPr>
      <w:r w:rsidRPr="0017635A">
        <w:rPr>
          <w:color w:val="000000"/>
        </w:rPr>
        <w:t>We wrote out the elements of the power set </w:t>
      </w:r>
      <w:r w:rsidRPr="0017635A">
        <w:rPr>
          <w:rStyle w:val="mjxassistivemathml"/>
          <w:color w:val="000000"/>
          <w:bdr w:val="none" w:sz="0" w:space="0" w:color="auto" w:frame="1"/>
        </w:rPr>
        <w:t>P(C)</w:t>
      </w:r>
      <w:r w:rsidRPr="0017635A">
        <w:rPr>
          <w:color w:val="000000"/>
        </w:rPr>
        <w:t> above, and there are 8 elements (each of which is a set). So </w:t>
      </w:r>
      <w:r w:rsidRPr="0017635A">
        <w:rPr>
          <w:rStyle w:val="mjxassistivemathml"/>
          <w:color w:val="000000"/>
          <w:bdr w:val="none" w:sz="0" w:space="0" w:color="auto" w:frame="1"/>
        </w:rPr>
        <w:t>|P(C)|=8.</w:t>
      </w:r>
    </w:p>
    <w:p w14:paraId="64DCAB98" w14:textId="77777777" w:rsidR="00321AE4" w:rsidRPr="0017635A" w:rsidRDefault="00321AE4" w:rsidP="00321AE4">
      <w:pPr>
        <w:pStyle w:val="NormalWeb"/>
        <w:shd w:val="clear" w:color="auto" w:fill="FAFCFF"/>
        <w:spacing w:before="0" w:beforeAutospacing="0" w:after="0" w:afterAutospacing="0" w:line="300" w:lineRule="atLeast"/>
        <w:textAlignment w:val="top"/>
        <w:rPr>
          <w:rStyle w:val="mjxassistivemathml"/>
          <w:color w:val="000000"/>
          <w:bdr w:val="none" w:sz="0" w:space="0" w:color="auto" w:frame="1"/>
        </w:rPr>
      </w:pPr>
    </w:p>
    <w:p w14:paraId="00AFCA41" w14:textId="77777777" w:rsidR="00FF7CE4" w:rsidRPr="0017635A" w:rsidRDefault="00FF7CE4" w:rsidP="00321AE4">
      <w:pPr>
        <w:pStyle w:val="NormalWeb"/>
        <w:shd w:val="clear" w:color="auto" w:fill="FAFCFF"/>
        <w:spacing w:before="0" w:beforeAutospacing="0" w:after="0" w:afterAutospacing="0" w:line="300" w:lineRule="atLeast"/>
        <w:textAlignment w:val="top"/>
        <w:rPr>
          <w:color w:val="000000"/>
          <w:shd w:val="clear" w:color="auto" w:fill="FFFFFF"/>
        </w:rPr>
      </w:pPr>
      <w:r w:rsidRPr="0017635A">
        <w:rPr>
          <w:rStyle w:val="mjxassistivemathml"/>
          <w:color w:val="000000"/>
        </w:rPr>
        <w:t xml:space="preserve">The notations </w:t>
      </w:r>
      <w:r w:rsidRPr="0017635A">
        <w:rPr>
          <w:noProof/>
          <w:color w:val="000000"/>
        </w:rPr>
        <w:drawing>
          <wp:inline distT="0" distB="0" distL="0" distR="0" wp14:anchorId="2372EF3B" wp14:editId="0B506E2C">
            <wp:extent cx="655320" cy="238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635A">
        <w:rPr>
          <w:rStyle w:val="mjxassistivemathml"/>
          <w:color w:val="000000"/>
        </w:rPr>
        <w:t xml:space="preserve">is </w:t>
      </w:r>
      <w:r w:rsidRPr="0017635A">
        <w:rPr>
          <w:color w:val="000000"/>
          <w:shd w:val="clear" w:color="auto" w:fill="FFFFFF"/>
        </w:rPr>
        <w:t>the set of all elements which are both elements of </w:t>
      </w:r>
      <w:r w:rsidRPr="0017635A">
        <w:rPr>
          <w:rStyle w:val="mjxassistivemathml"/>
          <w:color w:val="000000"/>
          <w:bdr w:val="none" w:sz="0" w:space="0" w:color="auto" w:frame="1"/>
        </w:rPr>
        <w:t>A</w:t>
      </w:r>
      <w:r w:rsidRPr="0017635A">
        <w:rPr>
          <w:color w:val="000000"/>
          <w:shd w:val="clear" w:color="auto" w:fill="FFFFFF"/>
        </w:rPr>
        <w:t> and not elements of </w:t>
      </w:r>
      <w:r w:rsidRPr="0017635A">
        <w:rPr>
          <w:rStyle w:val="mjxassistivemathml"/>
          <w:color w:val="000000"/>
          <w:bdr w:val="none" w:sz="0" w:space="0" w:color="auto" w:frame="1"/>
        </w:rPr>
        <w:t xml:space="preserve">B, is known as </w:t>
      </w:r>
      <w:r w:rsidRPr="0017635A">
        <w:rPr>
          <w:rStyle w:val="Emphasis"/>
          <w:rFonts w:eastAsiaTheme="majorEastAsia"/>
          <w:b/>
          <w:bCs/>
          <w:color w:val="000000"/>
        </w:rPr>
        <w:t>set difference</w:t>
      </w:r>
      <w:r w:rsidRPr="0017635A">
        <w:rPr>
          <w:color w:val="000000"/>
          <w:shd w:val="clear" w:color="auto" w:fill="FFFFFF"/>
        </w:rPr>
        <w:t xml:space="preserve"> and represented by:</w:t>
      </w:r>
    </w:p>
    <w:p w14:paraId="72EEBF88" w14:textId="77777777" w:rsidR="00FF7CE4" w:rsidRPr="0017635A" w:rsidRDefault="00FF7CE4" w:rsidP="00321AE4">
      <w:pPr>
        <w:pStyle w:val="NormalWeb"/>
        <w:shd w:val="clear" w:color="auto" w:fill="FAFCFF"/>
        <w:spacing w:before="0" w:beforeAutospacing="0" w:after="0" w:afterAutospacing="0" w:line="300" w:lineRule="atLeast"/>
        <w:textAlignment w:val="top"/>
        <w:rPr>
          <w:color w:val="000000"/>
          <w:shd w:val="clear" w:color="auto" w:fill="FFFFFF"/>
        </w:rPr>
      </w:pPr>
    </w:p>
    <w:p w14:paraId="4C36ACC8" w14:textId="77777777" w:rsidR="00FF7CE4" w:rsidRPr="0017635A" w:rsidRDefault="00FF7CE4" w:rsidP="00FF7CE4">
      <w:pPr>
        <w:pStyle w:val="NormalWeb"/>
        <w:shd w:val="clear" w:color="auto" w:fill="FAFCFF"/>
        <w:spacing w:before="0" w:beforeAutospacing="0" w:after="0" w:afterAutospacing="0" w:line="300" w:lineRule="atLeast"/>
        <w:jc w:val="center"/>
        <w:textAlignment w:val="top"/>
        <w:rPr>
          <w:color w:val="000000"/>
          <w:shd w:val="clear" w:color="auto" w:fill="FFFFFF"/>
        </w:rPr>
      </w:pPr>
      <w:r w:rsidRPr="0017635A">
        <w:rPr>
          <w:noProof/>
          <w:color w:val="000000"/>
          <w:shd w:val="clear" w:color="auto" w:fill="FFFFFF"/>
        </w:rPr>
        <w:drawing>
          <wp:inline distT="0" distB="0" distL="0" distR="0" wp14:anchorId="279F4941" wp14:editId="24CA1017">
            <wp:extent cx="1371600" cy="259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F5B15" w14:textId="77777777" w:rsidR="0025783A" w:rsidRPr="003C07FC" w:rsidRDefault="0025783A" w:rsidP="0025783A">
      <w:pPr>
        <w:pStyle w:val="Heading5"/>
        <w:shd w:val="clear" w:color="auto" w:fill="FFFFFF"/>
        <w:spacing w:before="267" w:after="133" w:line="270" w:lineRule="atLeast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3C07FC">
        <w:rPr>
          <w:rStyle w:val="type"/>
          <w:rFonts w:ascii="Times New Roman" w:hAnsi="Times New Roman" w:cs="Times New Roman"/>
          <w:b/>
          <w:color w:val="00B050"/>
          <w:sz w:val="24"/>
          <w:szCs w:val="24"/>
        </w:rPr>
        <w:t>Example 2.5</w:t>
      </w:r>
      <w:r w:rsidRPr="003C07FC">
        <w:rPr>
          <w:rFonts w:ascii="Times New Roman" w:hAnsi="Times New Roman" w:cs="Times New Roman"/>
          <w:b/>
          <w:color w:val="00B050"/>
          <w:sz w:val="24"/>
          <w:szCs w:val="24"/>
        </w:rPr>
        <w:t> </w:t>
      </w:r>
    </w:p>
    <w:p w14:paraId="5EA61A15" w14:textId="77777777" w:rsidR="0025783A" w:rsidRPr="0017635A" w:rsidRDefault="0025783A" w:rsidP="0025783A">
      <w:pPr>
        <w:pStyle w:val="NormalWeb"/>
        <w:shd w:val="clear" w:color="auto" w:fill="FFFFFF"/>
        <w:spacing w:before="0" w:beforeAutospacing="0" w:after="0" w:afterAutospacing="0" w:line="300" w:lineRule="atLeast"/>
      </w:pPr>
      <w:r w:rsidRPr="0017635A">
        <w:t>Let </w:t>
      </w:r>
      <w:r w:rsidRPr="0017635A">
        <w:rPr>
          <w:rStyle w:val="mjxassistivemathml"/>
          <w:bdr w:val="none" w:sz="0" w:space="0" w:color="auto" w:frame="1"/>
        </w:rPr>
        <w:t>A={1,2,3,4,5,6},</w:t>
      </w:r>
      <w:r w:rsidRPr="0017635A">
        <w:t> </w:t>
      </w:r>
      <w:r w:rsidRPr="0017635A">
        <w:rPr>
          <w:rStyle w:val="mjxassistivemathml"/>
          <w:bdr w:val="none" w:sz="0" w:space="0" w:color="auto" w:frame="1"/>
        </w:rPr>
        <w:t>B={2,4,6},</w:t>
      </w:r>
      <w:r w:rsidRPr="0017635A">
        <w:t> </w:t>
      </w:r>
      <w:r w:rsidRPr="0017635A">
        <w:rPr>
          <w:rStyle w:val="mjxassistivemathml"/>
          <w:bdr w:val="none" w:sz="0" w:space="0" w:color="auto" w:frame="1"/>
        </w:rPr>
        <w:t>C={1,2,3}</w:t>
      </w:r>
      <w:r w:rsidRPr="0017635A">
        <w:t> and </w:t>
      </w:r>
      <w:r w:rsidRPr="0017635A">
        <w:rPr>
          <w:rStyle w:val="mjxassistivemathml"/>
          <w:bdr w:val="none" w:sz="0" w:space="0" w:color="auto" w:frame="1"/>
        </w:rPr>
        <w:t>D={7,8,9}.</w:t>
      </w:r>
      <w:r w:rsidRPr="0017635A">
        <w:t> If the universe is </w:t>
      </w:r>
      <w:r w:rsidRPr="0017635A">
        <w:rPr>
          <w:rStyle w:val="mjxassistivemathml"/>
          <w:bdr w:val="none" w:sz="0" w:space="0" w:color="auto" w:frame="1"/>
        </w:rPr>
        <w:t>I ={1,2,…,10},</w:t>
      </w:r>
      <w:r w:rsidRPr="0017635A">
        <w:t> find:</w:t>
      </w:r>
    </w:p>
    <w:p w14:paraId="25436F39" w14:textId="77777777" w:rsidR="0025783A" w:rsidRPr="0017635A" w:rsidRDefault="0025783A" w:rsidP="0025783A">
      <w:pPr>
        <w:pStyle w:val="NormalWeb"/>
        <w:shd w:val="clear" w:color="auto" w:fill="FAFCFF"/>
        <w:spacing w:before="0" w:beforeAutospacing="0" w:after="0" w:afterAutospacing="0" w:line="300" w:lineRule="atLeast"/>
        <w:jc w:val="center"/>
        <w:textAlignment w:val="top"/>
        <w:rPr>
          <w:color w:val="000000"/>
          <w:shd w:val="clear" w:color="auto" w:fill="FFFFFF"/>
        </w:rPr>
      </w:pPr>
      <w:r w:rsidRPr="0017635A">
        <w:rPr>
          <w:noProof/>
          <w:color w:val="000000"/>
          <w:shd w:val="clear" w:color="auto" w:fill="FFFFFF"/>
        </w:rPr>
        <w:drawing>
          <wp:inline distT="0" distB="0" distL="0" distR="0" wp14:anchorId="76D81526" wp14:editId="5AB047FE">
            <wp:extent cx="1555474" cy="2326943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628" cy="232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E9E26" w14:textId="77777777" w:rsidR="0025783A" w:rsidRPr="0017635A" w:rsidRDefault="0025783A" w:rsidP="0025783A">
      <w:pPr>
        <w:pStyle w:val="NormalWeb"/>
        <w:shd w:val="clear" w:color="auto" w:fill="FAFCFF"/>
        <w:spacing w:before="0" w:beforeAutospacing="0" w:after="0" w:afterAutospacing="0" w:line="300" w:lineRule="atLeast"/>
        <w:textAlignment w:val="top"/>
        <w:rPr>
          <w:color w:val="000000"/>
          <w:shd w:val="clear" w:color="auto" w:fill="FFFFFF"/>
        </w:rPr>
      </w:pPr>
    </w:p>
    <w:p w14:paraId="76D5D35F" w14:textId="77777777" w:rsidR="00FF7CE4" w:rsidRPr="0017635A" w:rsidRDefault="0025783A" w:rsidP="00321AE4">
      <w:pPr>
        <w:pStyle w:val="NormalWeb"/>
        <w:shd w:val="clear" w:color="auto" w:fill="FAFCFF"/>
        <w:spacing w:before="0" w:beforeAutospacing="0" w:after="0" w:afterAutospacing="0" w:line="300" w:lineRule="atLeast"/>
        <w:textAlignment w:val="top"/>
        <w:rPr>
          <w:color w:val="000000"/>
          <w:shd w:val="clear" w:color="auto" w:fill="FFFFFF"/>
        </w:rPr>
      </w:pPr>
      <w:r w:rsidRPr="0017635A">
        <w:rPr>
          <w:noProof/>
          <w:color w:val="000000"/>
          <w:shd w:val="clear" w:color="auto" w:fill="FFFFFF"/>
        </w:rPr>
        <w:lastRenderedPageBreak/>
        <w:drawing>
          <wp:inline distT="0" distB="0" distL="0" distR="0" wp14:anchorId="37C6B869" wp14:editId="5D9D6584">
            <wp:extent cx="4449170" cy="3486763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970" cy="348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ACCDD" w14:textId="77777777" w:rsidR="00FF7CE4" w:rsidRPr="0017635A" w:rsidRDefault="00FF7CE4" w:rsidP="00321AE4">
      <w:pPr>
        <w:pStyle w:val="NormalWeb"/>
        <w:shd w:val="clear" w:color="auto" w:fill="FAFCFF"/>
        <w:spacing w:before="0" w:beforeAutospacing="0" w:after="0" w:afterAutospacing="0" w:line="300" w:lineRule="atLeast"/>
        <w:textAlignment w:val="top"/>
        <w:rPr>
          <w:rStyle w:val="mjxassistivemathml"/>
          <w:color w:val="000000"/>
        </w:rPr>
      </w:pPr>
    </w:p>
    <w:p w14:paraId="1331FCC0" w14:textId="77777777" w:rsidR="006B37D9" w:rsidRPr="0017635A" w:rsidRDefault="006B37D9" w:rsidP="00321AE4">
      <w:pPr>
        <w:pStyle w:val="NormalWeb"/>
        <w:shd w:val="clear" w:color="auto" w:fill="FAFCFF"/>
        <w:spacing w:before="0" w:beforeAutospacing="0" w:after="0" w:afterAutospacing="0" w:line="300" w:lineRule="atLeast"/>
        <w:textAlignment w:val="top"/>
        <w:rPr>
          <w:color w:val="000000"/>
          <w:shd w:val="clear" w:color="auto" w:fill="FFFFFF"/>
        </w:rPr>
      </w:pPr>
      <w:r w:rsidRPr="0017635A">
        <w:rPr>
          <w:color w:val="000000"/>
          <w:shd w:val="clear" w:color="auto" w:fill="FFFFFF"/>
        </w:rPr>
        <w:t>What does it mean for </w:t>
      </w:r>
      <w:r w:rsidRPr="0017635A">
        <w:rPr>
          <w:rStyle w:val="mjxassistivemathml"/>
          <w:color w:val="000000"/>
          <w:bdr w:val="none" w:sz="0" w:space="0" w:color="auto" w:frame="1"/>
        </w:rPr>
        <w:t xml:space="preserve">x </w:t>
      </w:r>
      <w:r w:rsidRPr="0017635A">
        <w:rPr>
          <w:color w:val="000000"/>
          <w:shd w:val="clear" w:color="auto" w:fill="FFFFFF"/>
        </w:rPr>
        <w:t>to be an element of </w:t>
      </w:r>
      <w:r w:rsidRPr="0017635A">
        <w:rPr>
          <w:rStyle w:val="mjxassistivemathml"/>
          <w:color w:val="000000"/>
          <w:bdr w:val="none" w:sz="0" w:space="0" w:color="auto" w:frame="1"/>
        </w:rPr>
        <w:t>A</w:t>
      </w:r>
      <w:r w:rsidRPr="0017635A">
        <w:rPr>
          <w:rStyle w:val="mjxassistivemathml"/>
          <w:rFonts w:ascii="Cambria Math" w:hAnsi="Cambria Math" w:cs="Cambria Math"/>
          <w:color w:val="000000"/>
          <w:bdr w:val="none" w:sz="0" w:space="0" w:color="auto" w:frame="1"/>
        </w:rPr>
        <w:t>∪</w:t>
      </w:r>
      <w:r w:rsidRPr="0017635A">
        <w:rPr>
          <w:rStyle w:val="mjxassistivemathml"/>
          <w:color w:val="000000"/>
          <w:bdr w:val="none" w:sz="0" w:space="0" w:color="auto" w:frame="1"/>
        </w:rPr>
        <w:t>B?</w:t>
      </w:r>
      <w:r w:rsidRPr="0017635A">
        <w:rPr>
          <w:color w:val="000000"/>
          <w:shd w:val="clear" w:color="auto" w:fill="FFFFFF"/>
        </w:rPr>
        <w:t> It means that </w:t>
      </w:r>
      <w:r w:rsidRPr="0017635A">
        <w:rPr>
          <w:rStyle w:val="mjxassistivemathml"/>
          <w:color w:val="000000"/>
          <w:bdr w:val="none" w:sz="0" w:space="0" w:color="auto" w:frame="1"/>
        </w:rPr>
        <w:t>x</w:t>
      </w:r>
      <w:r w:rsidRPr="0017635A">
        <w:rPr>
          <w:color w:val="000000"/>
          <w:shd w:val="clear" w:color="auto" w:fill="FFFFFF"/>
        </w:rPr>
        <w:t> is an element of </w:t>
      </w:r>
      <w:r w:rsidRPr="0017635A">
        <w:rPr>
          <w:rStyle w:val="mjxassistivemathml"/>
          <w:color w:val="000000"/>
          <w:bdr w:val="none" w:sz="0" w:space="0" w:color="auto" w:frame="1"/>
        </w:rPr>
        <w:t>A</w:t>
      </w:r>
      <w:r w:rsidRPr="0017635A">
        <w:rPr>
          <w:color w:val="000000"/>
          <w:shd w:val="clear" w:color="auto" w:fill="FFFFFF"/>
        </w:rPr>
        <w:t> </w:t>
      </w:r>
      <w:r w:rsidRPr="0017635A">
        <w:rPr>
          <w:rStyle w:val="Emphasis"/>
          <w:color w:val="000000"/>
        </w:rPr>
        <w:t>or</w:t>
      </w:r>
      <w:r w:rsidRPr="0017635A">
        <w:rPr>
          <w:color w:val="000000"/>
          <w:shd w:val="clear" w:color="auto" w:fill="FFFFFF"/>
        </w:rPr>
        <w:t> </w:t>
      </w:r>
      <w:r w:rsidRPr="0017635A">
        <w:rPr>
          <w:rStyle w:val="mjxassistivemathml"/>
          <w:color w:val="000000"/>
          <w:bdr w:val="none" w:sz="0" w:space="0" w:color="auto" w:frame="1"/>
        </w:rPr>
        <w:t>x</w:t>
      </w:r>
      <w:r w:rsidRPr="0017635A">
        <w:rPr>
          <w:color w:val="000000"/>
          <w:shd w:val="clear" w:color="auto" w:fill="FFFFFF"/>
        </w:rPr>
        <w:t> is an element of </w:t>
      </w:r>
      <w:r w:rsidRPr="0017635A">
        <w:rPr>
          <w:rStyle w:val="mjxassistivemathml"/>
          <w:color w:val="000000"/>
          <w:bdr w:val="none" w:sz="0" w:space="0" w:color="auto" w:frame="1"/>
        </w:rPr>
        <w:t>B</w:t>
      </w:r>
      <w:r w:rsidRPr="0017635A">
        <w:rPr>
          <w:color w:val="000000"/>
          <w:shd w:val="clear" w:color="auto" w:fill="FFFFFF"/>
        </w:rPr>
        <w:t> (or both). This similar to logic symbols for “or” and “and.</w:t>
      </w:r>
    </w:p>
    <w:p w14:paraId="7FBA09A5" w14:textId="77777777" w:rsidR="006B37D9" w:rsidRPr="0017635A" w:rsidRDefault="006B37D9" w:rsidP="00321AE4">
      <w:pPr>
        <w:pStyle w:val="NormalWeb"/>
        <w:shd w:val="clear" w:color="auto" w:fill="FAFCFF"/>
        <w:spacing w:before="0" w:beforeAutospacing="0" w:after="0" w:afterAutospacing="0" w:line="300" w:lineRule="atLeast"/>
        <w:textAlignment w:val="top"/>
        <w:rPr>
          <w:color w:val="000000"/>
          <w:shd w:val="clear" w:color="auto" w:fill="FFFFFF"/>
        </w:rPr>
      </w:pPr>
    </w:p>
    <w:p w14:paraId="1F10EC1D" w14:textId="77777777" w:rsidR="006B37D9" w:rsidRPr="0017635A" w:rsidRDefault="006B37D9" w:rsidP="006B37D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37D9">
        <w:rPr>
          <w:rFonts w:ascii="Times New Roman" w:eastAsia="Times New Roman" w:hAnsi="Times New Roman" w:cs="Times New Roman"/>
          <w:color w:val="000000"/>
          <w:sz w:val="24"/>
          <w:szCs w:val="24"/>
        </w:rPr>
        <w:t>That is,</w:t>
      </w:r>
      <w:r w:rsidRPr="001763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73EE109" w14:textId="77777777" w:rsidR="006B37D9" w:rsidRPr="0017635A" w:rsidRDefault="006B37D9" w:rsidP="006B37D9">
      <w:pPr>
        <w:shd w:val="clear" w:color="auto" w:fill="FFFFFF"/>
        <w:spacing w:after="0" w:line="30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635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A4C5CD4" wp14:editId="5E923616">
            <wp:extent cx="3991622" cy="1534892"/>
            <wp:effectExtent l="0" t="0" r="889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906" cy="153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C0190" w14:textId="77777777" w:rsidR="006B37D9" w:rsidRPr="0017635A" w:rsidRDefault="006B37D9" w:rsidP="006B37D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E4F5B5" w14:textId="77777777" w:rsidR="006B37D9" w:rsidRPr="0017635A" w:rsidRDefault="00187097" w:rsidP="00321AE4">
      <w:pPr>
        <w:pStyle w:val="NormalWeb"/>
        <w:shd w:val="clear" w:color="auto" w:fill="FAFCFF"/>
        <w:spacing w:before="0" w:beforeAutospacing="0" w:after="0" w:afterAutospacing="0" w:line="300" w:lineRule="atLeast"/>
        <w:textAlignment w:val="top"/>
        <w:rPr>
          <w:rStyle w:val="mjx-charbox"/>
          <w:color w:val="000000"/>
          <w:bdr w:val="none" w:sz="0" w:space="0" w:color="auto" w:frame="1"/>
        </w:rPr>
      </w:pPr>
      <w:r w:rsidRPr="0017635A">
        <w:rPr>
          <w:color w:val="000000"/>
          <w:shd w:val="clear" w:color="auto" w:fill="FFFFFF"/>
        </w:rPr>
        <w:t>which says </w:t>
      </w:r>
      <w:r w:rsidRPr="0017635A">
        <w:rPr>
          <w:rStyle w:val="mjxassistivemathml"/>
          <w:color w:val="000000"/>
          <w:bdr w:val="none" w:sz="0" w:space="0" w:color="auto" w:frame="1"/>
        </w:rPr>
        <w:t>x</w:t>
      </w:r>
      <w:r w:rsidRPr="0017635A">
        <w:rPr>
          <w:color w:val="000000"/>
          <w:shd w:val="clear" w:color="auto" w:fill="FFFFFF"/>
        </w:rPr>
        <w:t> is an element of the complement of </w:t>
      </w:r>
      <w:r w:rsidRPr="0017635A">
        <w:rPr>
          <w:rStyle w:val="mjxassistivemathml"/>
          <w:color w:val="000000"/>
          <w:bdr w:val="none" w:sz="0" w:space="0" w:color="auto" w:frame="1"/>
        </w:rPr>
        <w:t>A</w:t>
      </w:r>
      <w:r w:rsidRPr="0017635A">
        <w:rPr>
          <w:color w:val="000000"/>
          <w:shd w:val="clear" w:color="auto" w:fill="FFFFFF"/>
        </w:rPr>
        <w:t> if </w:t>
      </w:r>
      <w:r w:rsidRPr="0017635A">
        <w:rPr>
          <w:rStyle w:val="mjxassistivemathml"/>
          <w:color w:val="000000"/>
          <w:bdr w:val="none" w:sz="0" w:space="0" w:color="auto" w:frame="1"/>
        </w:rPr>
        <w:t>x</w:t>
      </w:r>
      <w:r w:rsidRPr="0017635A">
        <w:rPr>
          <w:color w:val="000000"/>
          <w:shd w:val="clear" w:color="auto" w:fill="FFFFFF"/>
        </w:rPr>
        <w:t> is not an element of </w:t>
      </w:r>
      <w:r w:rsidRPr="0017635A">
        <w:rPr>
          <w:rStyle w:val="mjx-char"/>
          <w:color w:val="000000"/>
          <w:bdr w:val="none" w:sz="0" w:space="0" w:color="auto" w:frame="1"/>
        </w:rPr>
        <w:t>A</w:t>
      </w:r>
      <w:r w:rsidRPr="0017635A">
        <w:rPr>
          <w:rStyle w:val="mjx-charbox"/>
          <w:color w:val="000000"/>
          <w:bdr w:val="none" w:sz="0" w:space="0" w:color="auto" w:frame="1"/>
        </w:rPr>
        <w:t>.</w:t>
      </w:r>
    </w:p>
    <w:p w14:paraId="32B31F75" w14:textId="77777777" w:rsidR="00187097" w:rsidRPr="0017635A" w:rsidRDefault="00187097" w:rsidP="00321AE4">
      <w:pPr>
        <w:pStyle w:val="NormalWeb"/>
        <w:shd w:val="clear" w:color="auto" w:fill="FAFCFF"/>
        <w:spacing w:before="0" w:beforeAutospacing="0" w:after="0" w:afterAutospacing="0" w:line="300" w:lineRule="atLeast"/>
        <w:textAlignment w:val="top"/>
        <w:rPr>
          <w:rStyle w:val="mjx-charbox"/>
          <w:color w:val="000000"/>
          <w:bdr w:val="none" w:sz="0" w:space="0" w:color="auto" w:frame="1"/>
        </w:rPr>
      </w:pPr>
    </w:p>
    <w:p w14:paraId="1CCAAB44" w14:textId="77777777" w:rsidR="00211D7D" w:rsidRPr="0017635A" w:rsidRDefault="00211D7D" w:rsidP="00321AE4">
      <w:pPr>
        <w:pStyle w:val="NormalWeb"/>
        <w:shd w:val="clear" w:color="auto" w:fill="FAFCFF"/>
        <w:spacing w:before="0" w:beforeAutospacing="0" w:after="0" w:afterAutospacing="0" w:line="300" w:lineRule="atLeast"/>
        <w:textAlignment w:val="top"/>
        <w:rPr>
          <w:rStyle w:val="mjxassistivemathml"/>
          <w:color w:val="000000"/>
          <w:bdr w:val="none" w:sz="0" w:space="0" w:color="auto" w:frame="1"/>
        </w:rPr>
      </w:pPr>
      <w:r w:rsidRPr="0017635A">
        <w:rPr>
          <w:rStyle w:val="Emphasis"/>
          <w:b/>
          <w:bCs/>
          <w:color w:val="000000"/>
        </w:rPr>
        <w:t>Cartesian product</w:t>
      </w:r>
      <w:r w:rsidRPr="0017635A">
        <w:rPr>
          <w:color w:val="000000"/>
          <w:shd w:val="clear" w:color="auto" w:fill="FFFFFF"/>
        </w:rPr>
        <w:t>, </w:t>
      </w:r>
      <w:r w:rsidRPr="0017635A">
        <w:rPr>
          <w:rStyle w:val="mjx-char"/>
          <w:color w:val="000000"/>
          <w:bdr w:val="none" w:sz="0" w:space="0" w:color="auto" w:frame="1"/>
        </w:rPr>
        <w:t>A×</w:t>
      </w:r>
      <w:r w:rsidRPr="0017635A">
        <w:rPr>
          <w:rStyle w:val="mjxassistivemathml"/>
          <w:color w:val="000000"/>
          <w:bdr w:val="none" w:sz="0" w:space="0" w:color="auto" w:frame="1"/>
        </w:rPr>
        <w:t>A</w:t>
      </w:r>
      <w:r w:rsidR="00D91796" w:rsidRPr="0017635A">
        <w:rPr>
          <w:rStyle w:val="mjxassistivemathml"/>
          <w:color w:val="000000"/>
          <w:bdr w:val="none" w:sz="0" w:space="0" w:color="auto" w:frame="1"/>
        </w:rPr>
        <w:t xml:space="preserve">  </w:t>
      </w:r>
    </w:p>
    <w:p w14:paraId="2619086D" w14:textId="77777777" w:rsidR="00D91796" w:rsidRPr="0017635A" w:rsidRDefault="00D91796" w:rsidP="00321AE4">
      <w:pPr>
        <w:pStyle w:val="NormalWeb"/>
        <w:shd w:val="clear" w:color="auto" w:fill="FAFCFF"/>
        <w:spacing w:before="0" w:beforeAutospacing="0" w:after="0" w:afterAutospacing="0" w:line="300" w:lineRule="atLeast"/>
        <w:textAlignment w:val="top"/>
        <w:rPr>
          <w:rStyle w:val="mjxassistivemathml"/>
          <w:color w:val="000000"/>
          <w:bdr w:val="none" w:sz="0" w:space="0" w:color="auto" w:frame="1"/>
        </w:rPr>
      </w:pPr>
    </w:p>
    <w:p w14:paraId="29650455" w14:textId="77777777" w:rsidR="00D91796" w:rsidRPr="0017635A" w:rsidRDefault="00D91796" w:rsidP="00321AE4">
      <w:pPr>
        <w:pStyle w:val="NormalWeb"/>
        <w:shd w:val="clear" w:color="auto" w:fill="FAFCFF"/>
        <w:spacing w:before="0" w:beforeAutospacing="0" w:after="0" w:afterAutospacing="0" w:line="300" w:lineRule="atLeast"/>
        <w:textAlignment w:val="top"/>
        <w:rPr>
          <w:color w:val="000000"/>
          <w:shd w:val="clear" w:color="auto" w:fill="FFFFFF"/>
        </w:rPr>
      </w:pPr>
      <w:r w:rsidRPr="0017635A">
        <w:rPr>
          <w:rStyle w:val="mjxassistivemathml"/>
          <w:color w:val="000000"/>
          <w:bdr w:val="none" w:sz="0" w:space="0" w:color="auto" w:frame="1"/>
        </w:rPr>
        <w:t xml:space="preserve">A × A = {(a,b): a, b </w:t>
      </w:r>
      <w:r w:rsidRPr="0017635A">
        <w:rPr>
          <w:rStyle w:val="mjxassistivemathml"/>
          <w:rFonts w:ascii="Cambria Math" w:hAnsi="Cambria Math" w:cs="Cambria Math"/>
          <w:color w:val="000000"/>
          <w:bdr w:val="none" w:sz="0" w:space="0" w:color="auto" w:frame="1"/>
        </w:rPr>
        <w:t>∈</w:t>
      </w:r>
      <w:r w:rsidRPr="0017635A">
        <w:rPr>
          <w:rStyle w:val="mjxassistivemathml"/>
          <w:color w:val="000000"/>
          <w:bdr w:val="none" w:sz="0" w:space="0" w:color="auto" w:frame="1"/>
        </w:rPr>
        <w:t xml:space="preserve"> A}</w:t>
      </w:r>
      <w:r w:rsidRPr="0017635A">
        <w:rPr>
          <w:color w:val="000000"/>
          <w:shd w:val="clear" w:color="auto" w:fill="FFFFFF"/>
        </w:rPr>
        <w:t> (we might also write </w:t>
      </w:r>
      <w:r w:rsidRPr="0017635A">
        <w:rPr>
          <w:rStyle w:val="mjx-char"/>
          <w:bdr w:val="none" w:sz="0" w:space="0" w:color="auto" w:frame="1"/>
        </w:rPr>
        <w:t>A2</w:t>
      </w:r>
      <w:r w:rsidRPr="0017635A">
        <w:rPr>
          <w:color w:val="000000"/>
          <w:shd w:val="clear" w:color="auto" w:fill="FFFFFF"/>
        </w:rPr>
        <w:t> for this set). </w:t>
      </w:r>
    </w:p>
    <w:p w14:paraId="2363F657" w14:textId="77777777" w:rsidR="00D91796" w:rsidRPr="003C07FC" w:rsidRDefault="00D91796" w:rsidP="00D91796">
      <w:pPr>
        <w:pStyle w:val="Heading5"/>
        <w:shd w:val="clear" w:color="auto" w:fill="FFFFFF"/>
        <w:spacing w:before="267" w:after="133" w:line="270" w:lineRule="atLeast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3C07FC">
        <w:rPr>
          <w:rStyle w:val="type"/>
          <w:rFonts w:ascii="Times New Roman" w:hAnsi="Times New Roman" w:cs="Times New Roman"/>
          <w:b/>
          <w:color w:val="00B050"/>
          <w:sz w:val="24"/>
          <w:szCs w:val="24"/>
        </w:rPr>
        <w:t>Example 2</w:t>
      </w:r>
      <w:r w:rsidRPr="003C07FC">
        <w:rPr>
          <w:rStyle w:val="codenumber"/>
          <w:rFonts w:ascii="Times New Roman" w:hAnsi="Times New Roman" w:cs="Times New Roman"/>
          <w:b/>
          <w:color w:val="00B050"/>
          <w:sz w:val="24"/>
          <w:szCs w:val="24"/>
        </w:rPr>
        <w:t>.6</w:t>
      </w:r>
      <w:r w:rsidRPr="003C07FC">
        <w:rPr>
          <w:rFonts w:ascii="Times New Roman" w:hAnsi="Times New Roman" w:cs="Times New Roman"/>
          <w:b/>
          <w:color w:val="00B050"/>
          <w:sz w:val="24"/>
          <w:szCs w:val="24"/>
        </w:rPr>
        <w:t> </w:t>
      </w:r>
    </w:p>
    <w:p w14:paraId="4CEE29B1" w14:textId="77777777" w:rsidR="00D91796" w:rsidRPr="0017635A" w:rsidRDefault="00D91796" w:rsidP="00D91796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000000"/>
        </w:rPr>
      </w:pPr>
      <w:r w:rsidRPr="0017635A">
        <w:rPr>
          <w:color w:val="000000"/>
        </w:rPr>
        <w:t>Let </w:t>
      </w:r>
      <w:r w:rsidRPr="0017635A">
        <w:rPr>
          <w:rStyle w:val="mjxassistivemathml"/>
          <w:color w:val="000000"/>
          <w:bdr w:val="none" w:sz="0" w:space="0" w:color="auto" w:frame="1"/>
        </w:rPr>
        <w:t>A = {1, 2}</w:t>
      </w:r>
      <w:r w:rsidRPr="0017635A">
        <w:rPr>
          <w:color w:val="000000"/>
        </w:rPr>
        <w:t> and </w:t>
      </w:r>
      <w:r w:rsidRPr="0017635A">
        <w:rPr>
          <w:rStyle w:val="mjxassistivemathml"/>
          <w:color w:val="000000"/>
          <w:bdr w:val="none" w:sz="0" w:space="0" w:color="auto" w:frame="1"/>
        </w:rPr>
        <w:t>B = {3, 4, 5}.</w:t>
      </w:r>
      <w:r w:rsidRPr="0017635A">
        <w:rPr>
          <w:color w:val="000000"/>
        </w:rPr>
        <w:t> Find </w:t>
      </w:r>
      <w:r w:rsidRPr="0017635A">
        <w:rPr>
          <w:rStyle w:val="mjxassistivemathml"/>
          <w:color w:val="000000"/>
          <w:bdr w:val="none" w:sz="0" w:space="0" w:color="auto" w:frame="1"/>
        </w:rPr>
        <w:t xml:space="preserve"> A × B</w:t>
      </w:r>
      <w:r w:rsidRPr="0017635A">
        <w:rPr>
          <w:color w:val="000000"/>
        </w:rPr>
        <w:t> and </w:t>
      </w:r>
      <w:r w:rsidRPr="0017635A">
        <w:rPr>
          <w:rStyle w:val="mjxassistivemathml"/>
          <w:color w:val="000000"/>
          <w:bdr w:val="none" w:sz="0" w:space="0" w:color="auto" w:frame="1"/>
        </w:rPr>
        <w:t>A × A.</w:t>
      </w:r>
      <w:r w:rsidRPr="0017635A">
        <w:rPr>
          <w:color w:val="000000"/>
        </w:rPr>
        <w:t> How many elements do we expect to be in </w:t>
      </w:r>
      <w:r w:rsidRPr="0017635A">
        <w:rPr>
          <w:rStyle w:val="mjx-char"/>
          <w:rFonts w:eastAsiaTheme="majorEastAsia"/>
          <w:color w:val="000000"/>
          <w:bdr w:val="none" w:sz="0" w:space="0" w:color="auto" w:frame="1"/>
        </w:rPr>
        <w:t xml:space="preserve">B × B </w:t>
      </w:r>
      <w:r w:rsidRPr="0017635A">
        <w:rPr>
          <w:rStyle w:val="mjx-charbox"/>
          <w:color w:val="000000"/>
          <w:bdr w:val="none" w:sz="0" w:space="0" w:color="auto" w:frame="1"/>
        </w:rPr>
        <w:t>?</w:t>
      </w:r>
    </w:p>
    <w:p w14:paraId="67C24D15" w14:textId="77777777" w:rsidR="00D91796" w:rsidRPr="0017635A" w:rsidRDefault="00D91796" w:rsidP="00321AE4">
      <w:pPr>
        <w:pStyle w:val="NormalWeb"/>
        <w:shd w:val="clear" w:color="auto" w:fill="FAFCFF"/>
        <w:spacing w:before="0" w:beforeAutospacing="0" w:after="0" w:afterAutospacing="0" w:line="300" w:lineRule="atLeast"/>
        <w:textAlignment w:val="top"/>
        <w:rPr>
          <w:rStyle w:val="mjxassistivemathml"/>
          <w:color w:val="000000"/>
        </w:rPr>
      </w:pPr>
    </w:p>
    <w:p w14:paraId="2413FA0B" w14:textId="77777777" w:rsidR="008418E3" w:rsidRPr="0017635A" w:rsidRDefault="008418E3" w:rsidP="00321AE4">
      <w:pPr>
        <w:pStyle w:val="NormalWeb"/>
        <w:shd w:val="clear" w:color="auto" w:fill="FAFCFF"/>
        <w:spacing w:before="0" w:beforeAutospacing="0" w:after="0" w:afterAutospacing="0" w:line="300" w:lineRule="atLeast"/>
        <w:textAlignment w:val="top"/>
        <w:rPr>
          <w:rStyle w:val="mjxassistivemathml"/>
          <w:b/>
          <w:color w:val="000000"/>
        </w:rPr>
      </w:pPr>
      <w:r w:rsidRPr="0017635A">
        <w:rPr>
          <w:rStyle w:val="mjxassistivemathml"/>
          <w:b/>
          <w:color w:val="000000"/>
        </w:rPr>
        <w:t>Amswer</w:t>
      </w:r>
    </w:p>
    <w:p w14:paraId="2D6C428D" w14:textId="77777777" w:rsidR="00D91796" w:rsidRPr="0017635A" w:rsidRDefault="00D91796" w:rsidP="00321AE4">
      <w:pPr>
        <w:pStyle w:val="NormalWeb"/>
        <w:shd w:val="clear" w:color="auto" w:fill="FAFCFF"/>
        <w:spacing w:before="0" w:beforeAutospacing="0" w:after="0" w:afterAutospacing="0" w:line="300" w:lineRule="atLeast"/>
        <w:textAlignment w:val="top"/>
        <w:rPr>
          <w:rStyle w:val="mjxassistivemathml"/>
          <w:color w:val="000000"/>
        </w:rPr>
      </w:pPr>
      <w:r w:rsidRPr="0017635A">
        <w:rPr>
          <w:noProof/>
          <w:color w:val="000000"/>
        </w:rPr>
        <w:lastRenderedPageBreak/>
        <w:drawing>
          <wp:inline distT="0" distB="0" distL="0" distR="0" wp14:anchorId="2A31DA9C" wp14:editId="559C6CBC">
            <wp:extent cx="4946015" cy="1383665"/>
            <wp:effectExtent l="0" t="0" r="698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1EACC" w14:textId="77777777" w:rsidR="008418E3" w:rsidRPr="0017635A" w:rsidRDefault="008418E3" w:rsidP="00321AE4">
      <w:pPr>
        <w:pStyle w:val="NormalWeb"/>
        <w:shd w:val="clear" w:color="auto" w:fill="FAFCFF"/>
        <w:spacing w:before="0" w:beforeAutospacing="0" w:after="0" w:afterAutospacing="0" w:line="300" w:lineRule="atLeast"/>
        <w:textAlignment w:val="top"/>
        <w:rPr>
          <w:rStyle w:val="mjxassistivemathml"/>
          <w:color w:val="000000"/>
        </w:rPr>
      </w:pPr>
    </w:p>
    <w:p w14:paraId="54D96A33" w14:textId="77777777" w:rsidR="00E70921" w:rsidRPr="0014200C" w:rsidRDefault="00E70921" w:rsidP="00E70921">
      <w:pPr>
        <w:pStyle w:val="Heading1"/>
        <w:shd w:val="clear" w:color="auto" w:fill="FFFFFF"/>
        <w:spacing w:before="200" w:beforeAutospacing="0" w:afterAutospacing="0" w:line="300" w:lineRule="atLeast"/>
        <w:rPr>
          <w:color w:val="00B050"/>
          <w:sz w:val="24"/>
          <w:szCs w:val="24"/>
        </w:rPr>
      </w:pPr>
      <w:r w:rsidRPr="0014200C">
        <w:rPr>
          <w:rStyle w:val="Title2"/>
          <w:color w:val="00B050"/>
          <w:sz w:val="24"/>
          <w:szCs w:val="24"/>
        </w:rPr>
        <w:t>Venn Diagrams</w:t>
      </w:r>
      <w:r w:rsidRPr="0014200C">
        <w:rPr>
          <w:color w:val="00B050"/>
          <w:sz w:val="24"/>
          <w:szCs w:val="24"/>
        </w:rPr>
        <w:t xml:space="preserve"> </w:t>
      </w:r>
    </w:p>
    <w:p w14:paraId="33CC1B6B" w14:textId="77777777" w:rsidR="00E70921" w:rsidRPr="0017635A" w:rsidRDefault="00E70921" w:rsidP="00E70921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000000"/>
        </w:rPr>
      </w:pPr>
      <w:r w:rsidRPr="0014200C">
        <w:rPr>
          <w:color w:val="FF0000"/>
        </w:rPr>
        <w:t>A </w:t>
      </w:r>
      <w:r w:rsidRPr="0014200C">
        <w:rPr>
          <w:rStyle w:val="Emphasis"/>
          <w:b/>
          <w:bCs/>
          <w:color w:val="FF0000"/>
        </w:rPr>
        <w:t>Venn diagram</w:t>
      </w:r>
      <w:r w:rsidRPr="0014200C">
        <w:rPr>
          <w:color w:val="FF0000"/>
        </w:rPr>
        <w:t> displays sets as intersecting circles</w:t>
      </w:r>
      <w:r w:rsidRPr="0017635A">
        <w:rPr>
          <w:color w:val="000000"/>
        </w:rPr>
        <w:t>. We can shade the region we are talking about when we carry out an operation. We can also represent cardinality of a particular set by putting the number in the corresponding region.</w:t>
      </w:r>
    </w:p>
    <w:p w14:paraId="38449922" w14:textId="77777777" w:rsidR="00E70921" w:rsidRPr="0017635A" w:rsidRDefault="00E70921" w:rsidP="00E70921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000000"/>
        </w:rPr>
      </w:pPr>
    </w:p>
    <w:p w14:paraId="3AB38F35" w14:textId="77777777" w:rsidR="00E70921" w:rsidRPr="0017635A" w:rsidRDefault="00E70921" w:rsidP="00E70921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color w:val="000000"/>
        </w:rPr>
      </w:pPr>
      <w:r w:rsidRPr="0017635A">
        <w:rPr>
          <w:noProof/>
          <w:color w:val="000000"/>
        </w:rPr>
        <w:drawing>
          <wp:inline distT="0" distB="0" distL="0" distR="0" wp14:anchorId="6D044EDF" wp14:editId="5952B466">
            <wp:extent cx="3977942" cy="1243203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090" cy="124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9C6A3" w14:textId="77777777" w:rsidR="00E70921" w:rsidRPr="0017635A" w:rsidRDefault="00E70921" w:rsidP="00E70921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000000"/>
        </w:rPr>
      </w:pPr>
    </w:p>
    <w:p w14:paraId="619621A5" w14:textId="77777777" w:rsidR="00E70921" w:rsidRPr="0017635A" w:rsidRDefault="00E70921" w:rsidP="00E70921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000000"/>
        </w:rPr>
      </w:pPr>
      <w:r w:rsidRPr="0017635A">
        <w:rPr>
          <w:color w:val="000000"/>
        </w:rPr>
        <w:t>Each circle represents a set. The rectangle containing the circles represents the universe. To represent combinations of these sets, we shade the corresponding region. For example, we could draw </w:t>
      </w:r>
    </w:p>
    <w:p w14:paraId="5795AD41" w14:textId="77777777" w:rsidR="00E70921" w:rsidRPr="0017635A" w:rsidRDefault="00E70921" w:rsidP="00E70921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000000"/>
        </w:rPr>
      </w:pPr>
    </w:p>
    <w:p w14:paraId="24246930" w14:textId="77777777" w:rsidR="00E70921" w:rsidRPr="0017635A" w:rsidRDefault="00E70921" w:rsidP="00E70921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000000"/>
        </w:rPr>
      </w:pPr>
      <w:r w:rsidRPr="0017635A">
        <w:rPr>
          <w:rStyle w:val="mjxassistivemathml"/>
          <w:color w:val="000000"/>
          <w:bdr w:val="none" w:sz="0" w:space="0" w:color="auto" w:frame="1"/>
        </w:rPr>
        <w:t>A∩B</w:t>
      </w:r>
      <w:r w:rsidRPr="0017635A">
        <w:rPr>
          <w:color w:val="000000"/>
        </w:rPr>
        <w:t xml:space="preserve"> as: </w:t>
      </w:r>
    </w:p>
    <w:p w14:paraId="23E4105C" w14:textId="77777777" w:rsidR="00E70921" w:rsidRPr="0017635A" w:rsidRDefault="00E70921" w:rsidP="00E70921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color w:val="000000"/>
        </w:rPr>
      </w:pPr>
      <w:r w:rsidRPr="0017635A">
        <w:rPr>
          <w:noProof/>
          <w:color w:val="000000"/>
        </w:rPr>
        <w:drawing>
          <wp:inline distT="0" distB="0" distL="0" distR="0" wp14:anchorId="54DFA2C4" wp14:editId="227420C2">
            <wp:extent cx="2027555" cy="14471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5C8E" w14:textId="77777777" w:rsidR="00E70921" w:rsidRPr="0017635A" w:rsidRDefault="00E70921" w:rsidP="00E70921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000000"/>
        </w:rPr>
      </w:pPr>
    </w:p>
    <w:p w14:paraId="626FAA32" w14:textId="77777777" w:rsidR="00E70921" w:rsidRPr="0017635A" w:rsidRDefault="00E70921" w:rsidP="00E70921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000000"/>
        </w:rPr>
      </w:pPr>
      <w:r w:rsidRPr="0017635A">
        <w:rPr>
          <w:noProof/>
          <w:color w:val="000000"/>
        </w:rPr>
        <w:drawing>
          <wp:inline distT="0" distB="0" distL="0" distR="0" wp14:anchorId="5C196700" wp14:editId="55915180">
            <wp:extent cx="4019550" cy="1739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12EAE" w14:textId="77777777" w:rsidR="00E70921" w:rsidRPr="0017635A" w:rsidRDefault="00E70921" w:rsidP="00E70921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000000"/>
        </w:rPr>
      </w:pPr>
      <w:r w:rsidRPr="0017635A">
        <w:rPr>
          <w:noProof/>
          <w:color w:val="000000"/>
        </w:rPr>
        <w:lastRenderedPageBreak/>
        <w:drawing>
          <wp:inline distT="0" distB="0" distL="0" distR="0" wp14:anchorId="42F087EC" wp14:editId="209B3C35">
            <wp:extent cx="4763135" cy="15081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8C658" w14:textId="77777777" w:rsidR="00E70921" w:rsidRPr="0017635A" w:rsidRDefault="00E70921" w:rsidP="00E70921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000000"/>
          <w:shd w:val="clear" w:color="auto" w:fill="FFFFFF"/>
        </w:rPr>
      </w:pPr>
      <w:r w:rsidRPr="0017635A">
        <w:rPr>
          <w:noProof/>
          <w:color w:val="000000"/>
          <w:shd w:val="clear" w:color="auto" w:fill="FFFFFF"/>
        </w:rPr>
        <w:drawing>
          <wp:inline distT="0" distB="0" distL="0" distR="0" wp14:anchorId="7E617E10" wp14:editId="7D2E3095">
            <wp:extent cx="5411338" cy="128126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01" cy="128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DDEA1" w14:textId="77777777" w:rsidR="00E70921" w:rsidRPr="0017635A" w:rsidRDefault="0003380B" w:rsidP="0003380B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color w:val="000000"/>
          <w:shd w:val="clear" w:color="auto" w:fill="FFFFFF"/>
        </w:rPr>
      </w:pPr>
      <w:r w:rsidRPr="0017635A">
        <w:rPr>
          <w:noProof/>
          <w:color w:val="000000"/>
          <w:shd w:val="clear" w:color="auto" w:fill="FFFFFF"/>
        </w:rPr>
        <w:drawing>
          <wp:inline distT="0" distB="0" distL="0" distR="0" wp14:anchorId="700ABF3C" wp14:editId="67574B6B">
            <wp:extent cx="2845558" cy="353447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792" cy="35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2BD52" w14:textId="77777777" w:rsidR="00E70921" w:rsidRPr="0017635A" w:rsidRDefault="00E70921" w:rsidP="00E70921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000000"/>
        </w:rPr>
      </w:pPr>
    </w:p>
    <w:p w14:paraId="3425F64A" w14:textId="77777777" w:rsidR="0003380B" w:rsidRPr="0014200C" w:rsidRDefault="0003380B" w:rsidP="0003380B">
      <w:pPr>
        <w:pStyle w:val="Heading1"/>
        <w:shd w:val="clear" w:color="auto" w:fill="FFFFFF"/>
        <w:spacing w:before="200" w:beforeAutospacing="0" w:afterAutospacing="0" w:line="300" w:lineRule="atLeast"/>
        <w:rPr>
          <w:color w:val="00B050"/>
          <w:sz w:val="24"/>
          <w:szCs w:val="24"/>
        </w:rPr>
      </w:pPr>
      <w:r w:rsidRPr="0014200C">
        <w:rPr>
          <w:rStyle w:val="Title2"/>
          <w:color w:val="00B050"/>
          <w:sz w:val="24"/>
          <w:szCs w:val="24"/>
        </w:rPr>
        <w:t>Exercises</w:t>
      </w:r>
    </w:p>
    <w:p w14:paraId="2F664655" w14:textId="77777777" w:rsidR="0003380B" w:rsidRPr="0017635A" w:rsidRDefault="0003380B" w:rsidP="0003380B">
      <w:pPr>
        <w:pStyle w:val="Heading5"/>
        <w:shd w:val="clear" w:color="auto" w:fill="FFFFFF"/>
        <w:spacing w:before="267" w:after="133" w:line="270" w:lineRule="atLeast"/>
        <w:rPr>
          <w:rStyle w:val="mjx-charbox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17635A">
        <w:rPr>
          <w:rFonts w:ascii="Times New Roman" w:hAnsi="Times New Roman" w:cs="Times New Roman"/>
          <w:sz w:val="24"/>
          <w:szCs w:val="24"/>
        </w:rPr>
        <w:t>1. Let </w:t>
      </w:r>
      <w:r w:rsidRPr="0017635A">
        <w:rPr>
          <w:rStyle w:val="mjxassistivemathml"/>
          <w:rFonts w:ascii="Times New Roman" w:hAnsi="Times New Roman" w:cs="Times New Roman"/>
          <w:sz w:val="24"/>
          <w:szCs w:val="24"/>
          <w:bdr w:val="none" w:sz="0" w:space="0" w:color="auto" w:frame="1"/>
        </w:rPr>
        <w:t>A={1,2,3,4,5},</w:t>
      </w:r>
      <w:r w:rsidRPr="0017635A">
        <w:rPr>
          <w:rFonts w:ascii="Times New Roman" w:hAnsi="Times New Roman" w:cs="Times New Roman"/>
          <w:sz w:val="24"/>
          <w:szCs w:val="24"/>
        </w:rPr>
        <w:t> </w:t>
      </w:r>
      <w:r w:rsidRPr="0017635A">
        <w:rPr>
          <w:rStyle w:val="mjxassistivemathml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B={3,4,5,6,7},</w:t>
      </w:r>
      <w:r w:rsidRPr="0017635A">
        <w:rPr>
          <w:rFonts w:ascii="Times New Roman" w:hAnsi="Times New Roman" w:cs="Times New Roman"/>
          <w:sz w:val="24"/>
          <w:szCs w:val="24"/>
        </w:rPr>
        <w:t> and </w:t>
      </w:r>
      <w:r w:rsidRPr="0017635A">
        <w:rPr>
          <w:rStyle w:val="mjx-char"/>
          <w:rFonts w:ascii="Times New Roman" w:hAnsi="Times New Roman" w:cs="Times New Roman"/>
          <w:sz w:val="24"/>
          <w:szCs w:val="24"/>
          <w:bdr w:val="none" w:sz="0" w:space="0" w:color="auto" w:frame="1"/>
        </w:rPr>
        <w:t>C={2,3,5}</w:t>
      </w:r>
      <w:r w:rsidRPr="0017635A">
        <w:rPr>
          <w:rStyle w:val="mjx-charbox"/>
          <w:rFonts w:ascii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14:paraId="01A4EF5E" w14:textId="77777777" w:rsidR="0003380B" w:rsidRPr="0017635A" w:rsidRDefault="0003380B" w:rsidP="0003380B">
      <w:pPr>
        <w:rPr>
          <w:rFonts w:ascii="Times New Roman" w:hAnsi="Times New Roman" w:cs="Times New Roman"/>
          <w:sz w:val="24"/>
          <w:szCs w:val="24"/>
        </w:rPr>
      </w:pPr>
      <w:r w:rsidRPr="001763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F533FF" wp14:editId="4BD8753C">
            <wp:extent cx="1424260" cy="1698796"/>
            <wp:effectExtent l="0" t="0" r="508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044" cy="169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F9D60" w14:textId="77777777" w:rsidR="002B61EB" w:rsidRPr="0017635A" w:rsidRDefault="002B61EB" w:rsidP="0003380B">
      <w:pPr>
        <w:rPr>
          <w:rFonts w:ascii="Times New Roman" w:hAnsi="Times New Roman" w:cs="Times New Roman"/>
          <w:b/>
          <w:sz w:val="24"/>
          <w:szCs w:val="24"/>
        </w:rPr>
      </w:pPr>
      <w:r w:rsidRPr="0017635A">
        <w:rPr>
          <w:rFonts w:ascii="Times New Roman" w:hAnsi="Times New Roman" w:cs="Times New Roman"/>
          <w:b/>
          <w:sz w:val="24"/>
          <w:szCs w:val="24"/>
        </w:rPr>
        <w:t>Solution</w:t>
      </w:r>
    </w:p>
    <w:p w14:paraId="4DC53681" w14:textId="77777777" w:rsidR="0003380B" w:rsidRPr="0017635A" w:rsidRDefault="0003380B" w:rsidP="0003380B">
      <w:pPr>
        <w:rPr>
          <w:rFonts w:ascii="Times New Roman" w:hAnsi="Times New Roman" w:cs="Times New Roman"/>
          <w:sz w:val="24"/>
          <w:szCs w:val="24"/>
        </w:rPr>
      </w:pPr>
      <w:r w:rsidRPr="001763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165018" wp14:editId="550B85A1">
            <wp:extent cx="4858603" cy="24775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44" cy="247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8D4E9" w14:textId="77777777" w:rsidR="0003380B" w:rsidRPr="0017635A" w:rsidRDefault="0003380B" w:rsidP="0003380B">
      <w:pPr>
        <w:rPr>
          <w:rFonts w:ascii="Times New Roman" w:hAnsi="Times New Roman" w:cs="Times New Roman"/>
          <w:sz w:val="24"/>
          <w:szCs w:val="24"/>
        </w:rPr>
      </w:pPr>
      <w:r w:rsidRPr="0017635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125452" wp14:editId="783997AA">
            <wp:extent cx="4387850" cy="4641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CA8F1" w14:textId="77777777" w:rsidR="006A4059" w:rsidRPr="0017635A" w:rsidRDefault="006A4059" w:rsidP="0003380B">
      <w:pPr>
        <w:rPr>
          <w:rFonts w:ascii="Times New Roman" w:hAnsi="Times New Roman" w:cs="Times New Roman"/>
          <w:sz w:val="24"/>
          <w:szCs w:val="24"/>
        </w:rPr>
      </w:pPr>
      <w:r w:rsidRPr="001763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7C58B5" wp14:editId="4163ECA6">
            <wp:extent cx="1184910" cy="10572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9E52B" w14:textId="62748BFF" w:rsidR="006A4059" w:rsidRPr="0017635A" w:rsidRDefault="006A4059" w:rsidP="006A4059">
      <w:pPr>
        <w:rPr>
          <w:rStyle w:val="mjx-charbox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3A4E82">
        <w:rPr>
          <w:rFonts w:ascii="Times New Roman" w:hAnsi="Times New Roman" w:cs="Times New Roman"/>
          <w:color w:val="FF0000"/>
          <w:sz w:val="24"/>
          <w:szCs w:val="24"/>
        </w:rPr>
        <w:t xml:space="preserve"> 3. </w:t>
      </w:r>
      <w:r w:rsidRPr="0017635A">
        <w:rPr>
          <w:rFonts w:ascii="Times New Roman" w:hAnsi="Times New Roman" w:cs="Times New Roman"/>
          <w:color w:val="000000"/>
          <w:sz w:val="24"/>
          <w:szCs w:val="24"/>
        </w:rPr>
        <w:t>Find an example of sets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</w:t>
      </w:r>
      <w:r w:rsidRPr="0017635A">
        <w:rPr>
          <w:rFonts w:ascii="Times New Roman" w:hAnsi="Times New Roman" w:cs="Times New Roman"/>
          <w:color w:val="000000"/>
          <w:sz w:val="24"/>
          <w:szCs w:val="24"/>
        </w:rPr>
        <w:t> and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</w:t>
      </w:r>
      <w:r w:rsidRPr="0017635A">
        <w:rPr>
          <w:rFonts w:ascii="Times New Roman" w:hAnsi="Times New Roman" w:cs="Times New Roman"/>
          <w:color w:val="000000"/>
          <w:sz w:val="24"/>
          <w:szCs w:val="24"/>
        </w:rPr>
        <w:t> such that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A∩B</w:t>
      </w:r>
      <w:r w:rsidRPr="0017635A">
        <w:rPr>
          <w:rStyle w:val="mjxassistivemathml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 {3, 5}</w:t>
      </w:r>
      <w:r w:rsidRPr="0017635A">
        <w:rPr>
          <w:rFonts w:ascii="Times New Roman" w:hAnsi="Times New Roman" w:cs="Times New Roman"/>
          <w:color w:val="000000"/>
          <w:sz w:val="24"/>
          <w:szCs w:val="24"/>
        </w:rPr>
        <w:t> and </w:t>
      </w:r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</w:t>
      </w:r>
      <w:r w:rsidRPr="0017635A">
        <w:rPr>
          <w:rStyle w:val="mjx-char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>∪</w:t>
      </w:r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B</w:t>
      </w:r>
      <w:r w:rsidR="007762C8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="007762C8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{2,3,5,7,8}</w:t>
      </w:r>
      <w:r w:rsidRPr="0017635A">
        <w:rPr>
          <w:rStyle w:val="mjx-charbox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67A95E43" w14:textId="77777777" w:rsidR="006A4059" w:rsidRPr="0017635A" w:rsidRDefault="006A4059" w:rsidP="006A4059">
      <w:pPr>
        <w:pStyle w:val="Heading5"/>
        <w:shd w:val="clear" w:color="auto" w:fill="FFFFFF"/>
        <w:spacing w:before="267" w:after="133" w:line="270" w:lineRule="atLeast"/>
        <w:rPr>
          <w:rStyle w:val="mjx-charbox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762C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4.</w:t>
      </w:r>
      <w:r w:rsidR="00D278F4" w:rsidRPr="007762C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Pr="0017635A">
        <w:rPr>
          <w:rFonts w:ascii="Times New Roman" w:hAnsi="Times New Roman" w:cs="Times New Roman"/>
          <w:color w:val="000000"/>
          <w:sz w:val="24"/>
          <w:szCs w:val="24"/>
        </w:rPr>
        <w:t>Find an example of sets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</w:t>
      </w:r>
      <w:r w:rsidRPr="0017635A">
        <w:rPr>
          <w:rFonts w:ascii="Times New Roman" w:hAnsi="Times New Roman" w:cs="Times New Roman"/>
          <w:color w:val="000000"/>
          <w:sz w:val="24"/>
          <w:szCs w:val="24"/>
        </w:rPr>
        <w:t> and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</w:t>
      </w:r>
      <w:r w:rsidRPr="0017635A">
        <w:rPr>
          <w:rFonts w:ascii="Times New Roman" w:hAnsi="Times New Roman" w:cs="Times New Roman"/>
          <w:color w:val="000000"/>
          <w:sz w:val="24"/>
          <w:szCs w:val="24"/>
        </w:rPr>
        <w:t> such that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</w:t>
      </w:r>
      <w:r w:rsidR="00D278F4"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7635A">
        <w:rPr>
          <w:rStyle w:val="mjxassistivemathml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>⊆</w:t>
      </w:r>
      <w:r w:rsidR="00D278F4"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</w:t>
      </w:r>
      <w:r w:rsidRPr="0017635A">
        <w:rPr>
          <w:rFonts w:ascii="Times New Roman" w:hAnsi="Times New Roman" w:cs="Times New Roman"/>
          <w:color w:val="000000"/>
          <w:sz w:val="24"/>
          <w:szCs w:val="24"/>
        </w:rPr>
        <w:t> and </w:t>
      </w:r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</w:t>
      </w:r>
      <w:r w:rsidR="00D278F4"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7635A">
        <w:rPr>
          <w:rStyle w:val="mjx-char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>∈</w:t>
      </w:r>
      <w:r w:rsidR="00D278F4"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</w:t>
      </w:r>
      <w:r w:rsidRPr="0017635A">
        <w:rPr>
          <w:rStyle w:val="mjx-charbox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679220A8" w14:textId="20AFF1DB" w:rsidR="00D278F4" w:rsidRPr="0017635A" w:rsidRDefault="00D278F4" w:rsidP="00D278F4">
      <w:pP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AFCFF"/>
        </w:rPr>
      </w:pP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AFCFF"/>
        </w:rPr>
        <w:t xml:space="preserve">    For example, </w:t>
      </w:r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AFCFF"/>
        </w:rPr>
        <w:t>A=</w:t>
      </w:r>
      <w:r w:rsidR="007762C8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AFCFF"/>
        </w:rPr>
        <w:t xml:space="preserve"> </w:t>
      </w:r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AFCFF"/>
        </w:rPr>
        <w:t>{1,2,3}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AFCFF"/>
        </w:rPr>
        <w:t> and </w:t>
      </w:r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AFCFF"/>
        </w:rPr>
        <w:t>B</w:t>
      </w:r>
      <w:r w:rsidR="007762C8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AFCFF"/>
        </w:rPr>
        <w:t xml:space="preserve"> </w:t>
      </w:r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AFCFF"/>
        </w:rPr>
        <w:t>=</w:t>
      </w:r>
      <w:r w:rsidR="007762C8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AFCFF"/>
        </w:rPr>
        <w:t xml:space="preserve"> </w:t>
      </w:r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AFCFF"/>
        </w:rPr>
        <w:t>{1,2,3,4,5,{1,2,3}}</w:t>
      </w:r>
    </w:p>
    <w:p w14:paraId="6BFBB195" w14:textId="77777777" w:rsidR="00D278F4" w:rsidRPr="0017635A" w:rsidRDefault="00D278F4" w:rsidP="00D278F4">
      <w:pPr>
        <w:rPr>
          <w:rFonts w:ascii="Times New Roman" w:hAnsi="Times New Roman" w:cs="Times New Roman"/>
          <w:sz w:val="24"/>
          <w:szCs w:val="24"/>
        </w:rPr>
      </w:pPr>
      <w:r w:rsidRPr="001763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7A6E6D" wp14:editId="40EB286F">
            <wp:extent cx="5732780" cy="643890"/>
            <wp:effectExtent l="0" t="0" r="127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89831" w14:textId="77777777" w:rsidR="006A4059" w:rsidRPr="0017635A" w:rsidRDefault="00D278F4" w:rsidP="006A405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7635A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87B0630" wp14:editId="42A92D70">
            <wp:extent cx="5445760" cy="129667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6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35B67" w14:textId="77777777" w:rsidR="00D278F4" w:rsidRPr="0017635A" w:rsidRDefault="00D278F4" w:rsidP="006A4059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7635A">
        <w:rPr>
          <w:rFonts w:ascii="Times New Roman" w:hAnsi="Times New Roman" w:cs="Times New Roman"/>
          <w:b/>
          <w:color w:val="000000"/>
          <w:sz w:val="24"/>
          <w:szCs w:val="24"/>
        </w:rPr>
        <w:t>Solution</w:t>
      </w:r>
    </w:p>
    <w:p w14:paraId="61E662D2" w14:textId="77777777" w:rsidR="00D278F4" w:rsidRPr="0017635A" w:rsidRDefault="00D278F4" w:rsidP="006A405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7635A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F40FEE5" wp14:editId="2B7F95E6">
            <wp:extent cx="4981575" cy="1473835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9FB69" w14:textId="77777777" w:rsidR="00D278F4" w:rsidRPr="0017635A" w:rsidRDefault="00B703BA" w:rsidP="00D278F4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000000"/>
        </w:rPr>
      </w:pPr>
      <w:r w:rsidRPr="0017635A">
        <w:rPr>
          <w:color w:val="000000"/>
        </w:rPr>
        <w:t>5</w:t>
      </w:r>
      <w:r w:rsidR="00D278F4" w:rsidRPr="0017635A">
        <w:rPr>
          <w:color w:val="000000"/>
        </w:rPr>
        <w:t>. Draw a Venn diagram to represent each of the following:</w:t>
      </w:r>
    </w:p>
    <w:p w14:paraId="22DEE548" w14:textId="77777777" w:rsidR="0003380B" w:rsidRPr="0017635A" w:rsidRDefault="00B703BA" w:rsidP="00E70921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000000"/>
        </w:rPr>
      </w:pPr>
      <w:r w:rsidRPr="0017635A">
        <w:rPr>
          <w:noProof/>
          <w:color w:val="000000"/>
        </w:rPr>
        <w:drawing>
          <wp:inline distT="0" distB="0" distL="0" distR="0" wp14:anchorId="58A65206" wp14:editId="7FA5963A">
            <wp:extent cx="1172113" cy="1436953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394" cy="143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EB17A" w14:textId="77777777" w:rsidR="00B703BA" w:rsidRPr="0017635A" w:rsidRDefault="00B703BA" w:rsidP="00E70921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000000"/>
        </w:rPr>
      </w:pPr>
    </w:p>
    <w:p w14:paraId="3ABB899C" w14:textId="77777777" w:rsidR="00E70921" w:rsidRPr="0017635A" w:rsidRDefault="00E70921" w:rsidP="00E70921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000000"/>
        </w:rPr>
      </w:pPr>
    </w:p>
    <w:p w14:paraId="479AFBEA" w14:textId="77777777" w:rsidR="00E70921" w:rsidRPr="0017635A" w:rsidRDefault="004630A4" w:rsidP="00E70921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000000"/>
        </w:rPr>
      </w:pPr>
      <w:r w:rsidRPr="0017635A">
        <w:rPr>
          <w:color w:val="000000"/>
        </w:rPr>
        <w:t>Solution</w:t>
      </w:r>
    </w:p>
    <w:p w14:paraId="1FBF1C79" w14:textId="77777777" w:rsidR="004630A4" w:rsidRPr="0017635A" w:rsidRDefault="004630A4" w:rsidP="00E70921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000000"/>
        </w:rPr>
      </w:pPr>
    </w:p>
    <w:p w14:paraId="01B406FB" w14:textId="77777777" w:rsidR="004630A4" w:rsidRPr="0017635A" w:rsidRDefault="004630A4" w:rsidP="004630A4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color w:val="000000"/>
        </w:rPr>
      </w:pPr>
      <w:r w:rsidRPr="0017635A">
        <w:rPr>
          <w:noProof/>
          <w:color w:val="000000"/>
        </w:rPr>
        <w:drawing>
          <wp:inline distT="0" distB="0" distL="0" distR="0" wp14:anchorId="0E813E69" wp14:editId="0F44080E">
            <wp:extent cx="3125470" cy="76454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47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C876C" w14:textId="44D47D04" w:rsidR="004630A4" w:rsidRPr="0017635A" w:rsidRDefault="004630A4" w:rsidP="004630A4">
      <w:pPr>
        <w:pStyle w:val="NormalWeb"/>
        <w:shd w:val="clear" w:color="auto" w:fill="FAFCFF"/>
        <w:spacing w:before="0" w:beforeAutospacing="0" w:after="0" w:afterAutospacing="0" w:line="300" w:lineRule="atLeast"/>
        <w:jc w:val="center"/>
        <w:textAlignment w:val="top"/>
        <w:rPr>
          <w:rStyle w:val="mjxassistivemathml"/>
          <w:color w:val="000000"/>
        </w:rPr>
      </w:pPr>
    </w:p>
    <w:p w14:paraId="2E643BF0" w14:textId="7AA8C716" w:rsidR="004630A4" w:rsidRPr="0017635A" w:rsidRDefault="0051561E" w:rsidP="004630A4">
      <w:pPr>
        <w:pStyle w:val="NormalWeb"/>
        <w:shd w:val="clear" w:color="auto" w:fill="FAFCFF"/>
        <w:spacing w:before="0" w:beforeAutospacing="0" w:after="0" w:afterAutospacing="0" w:line="300" w:lineRule="atLeast"/>
        <w:jc w:val="center"/>
        <w:textAlignment w:val="top"/>
        <w:rPr>
          <w:rStyle w:val="mjxassistivemathml"/>
          <w:color w:val="000000"/>
        </w:rPr>
      </w:pPr>
      <w:r w:rsidRPr="0017635A">
        <w:rPr>
          <w:noProof/>
          <w:color w:val="000000"/>
        </w:rPr>
        <w:drawing>
          <wp:inline distT="0" distB="0" distL="0" distR="0" wp14:anchorId="37EA9758" wp14:editId="3DBCEAA7">
            <wp:extent cx="3077845" cy="812165"/>
            <wp:effectExtent l="0" t="0" r="8255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4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30A4" w:rsidRPr="0017635A">
        <w:rPr>
          <w:noProof/>
          <w:color w:val="000000"/>
        </w:rPr>
        <w:drawing>
          <wp:inline distT="0" distB="0" distL="0" distR="0" wp14:anchorId="4BC75196" wp14:editId="3891C348">
            <wp:extent cx="3084195" cy="859790"/>
            <wp:effectExtent l="0" t="0" r="190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C40C6" w14:textId="77777777" w:rsidR="004630A4" w:rsidRPr="0017635A" w:rsidRDefault="004630A4" w:rsidP="004630A4">
      <w:pPr>
        <w:pStyle w:val="NormalWeb"/>
        <w:shd w:val="clear" w:color="auto" w:fill="FAFCFF"/>
        <w:spacing w:before="0" w:beforeAutospacing="0" w:after="0" w:afterAutospacing="0" w:line="300" w:lineRule="atLeast"/>
        <w:jc w:val="center"/>
        <w:textAlignment w:val="top"/>
        <w:rPr>
          <w:rStyle w:val="mjxassistivemathml"/>
          <w:color w:val="000000"/>
        </w:rPr>
      </w:pPr>
      <w:r w:rsidRPr="0017635A">
        <w:rPr>
          <w:noProof/>
          <w:color w:val="000000"/>
        </w:rPr>
        <w:drawing>
          <wp:inline distT="0" distB="0" distL="0" distR="0" wp14:anchorId="4AFD6830" wp14:editId="7692DAC4">
            <wp:extent cx="3070860" cy="8667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DDCEC" w14:textId="77777777" w:rsidR="004630A4" w:rsidRPr="0017635A" w:rsidRDefault="004630A4" w:rsidP="004630A4">
      <w:pPr>
        <w:pStyle w:val="NormalWeb"/>
        <w:shd w:val="clear" w:color="auto" w:fill="FAFCFF"/>
        <w:spacing w:before="0" w:beforeAutospacing="0" w:after="0" w:afterAutospacing="0" w:line="300" w:lineRule="atLeast"/>
        <w:jc w:val="center"/>
        <w:textAlignment w:val="top"/>
        <w:rPr>
          <w:rStyle w:val="mjxassistivemathml"/>
          <w:color w:val="000000"/>
        </w:rPr>
      </w:pPr>
      <w:r w:rsidRPr="0017635A">
        <w:rPr>
          <w:noProof/>
          <w:color w:val="000000"/>
        </w:rPr>
        <w:drawing>
          <wp:inline distT="0" distB="0" distL="0" distR="0" wp14:anchorId="7ADF8F87" wp14:editId="6D9237D5">
            <wp:extent cx="3241040" cy="177419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12046" w14:textId="77777777" w:rsidR="00585C39" w:rsidRPr="0017635A" w:rsidRDefault="00585C39" w:rsidP="00585C39">
      <w:pPr>
        <w:pStyle w:val="Heading5"/>
        <w:shd w:val="clear" w:color="auto" w:fill="FFFFFF"/>
        <w:spacing w:before="267" w:after="133" w:line="27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7635A">
        <w:rPr>
          <w:rFonts w:ascii="Times New Roman" w:hAnsi="Times New Roman" w:cs="Times New Roman"/>
          <w:color w:val="000000"/>
          <w:sz w:val="24"/>
          <w:szCs w:val="24"/>
        </w:rPr>
        <w:t>6. Describe a set in terms of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</w:t>
      </w:r>
      <w:r w:rsidRPr="0017635A">
        <w:rPr>
          <w:rFonts w:ascii="Times New Roman" w:hAnsi="Times New Roman" w:cs="Times New Roman"/>
          <w:color w:val="000000"/>
          <w:sz w:val="24"/>
          <w:szCs w:val="24"/>
        </w:rPr>
        <w:t> and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</w:t>
      </w:r>
      <w:r w:rsidRPr="0017635A">
        <w:rPr>
          <w:rFonts w:ascii="Times New Roman" w:hAnsi="Times New Roman" w:cs="Times New Roman"/>
          <w:color w:val="000000"/>
          <w:sz w:val="24"/>
          <w:szCs w:val="24"/>
        </w:rPr>
        <w:t> (using set notation) which has the following Venn diagram:</w:t>
      </w:r>
    </w:p>
    <w:p w14:paraId="52C015C4" w14:textId="77777777" w:rsidR="00585C39" w:rsidRPr="0017635A" w:rsidRDefault="00585C39" w:rsidP="00585C39">
      <w:pPr>
        <w:pStyle w:val="NormalWeb"/>
        <w:shd w:val="clear" w:color="auto" w:fill="FAFCFF"/>
        <w:spacing w:before="0" w:beforeAutospacing="0" w:after="0" w:afterAutospacing="0" w:line="300" w:lineRule="atLeast"/>
        <w:jc w:val="center"/>
        <w:textAlignment w:val="top"/>
        <w:rPr>
          <w:rStyle w:val="mjxassistivemathml"/>
          <w:color w:val="000000"/>
        </w:rPr>
      </w:pPr>
      <w:r w:rsidRPr="0017635A">
        <w:rPr>
          <w:noProof/>
          <w:color w:val="000000"/>
        </w:rPr>
        <w:drawing>
          <wp:inline distT="0" distB="0" distL="0" distR="0" wp14:anchorId="1D74E815" wp14:editId="28F8314A">
            <wp:extent cx="1235075" cy="1003300"/>
            <wp:effectExtent l="0" t="0" r="3175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FCF41" w14:textId="77777777" w:rsidR="00585C39" w:rsidRPr="0017635A" w:rsidRDefault="00585C39" w:rsidP="00585C39">
      <w:pPr>
        <w:pStyle w:val="NormalWeb"/>
        <w:shd w:val="clear" w:color="auto" w:fill="FAFCFF"/>
        <w:spacing w:before="0" w:beforeAutospacing="0" w:after="0" w:afterAutospacing="0" w:line="300" w:lineRule="atLeast"/>
        <w:textAlignment w:val="top"/>
        <w:rPr>
          <w:rStyle w:val="mjxassistivemathml"/>
          <w:color w:val="000000"/>
        </w:rPr>
      </w:pPr>
    </w:p>
    <w:p w14:paraId="2F8EBC4B" w14:textId="77777777" w:rsidR="00585C39" w:rsidRPr="0017635A" w:rsidRDefault="00585C39" w:rsidP="00585C39">
      <w:pPr>
        <w:pStyle w:val="NormalWeb"/>
        <w:shd w:val="clear" w:color="auto" w:fill="FAFCFF"/>
        <w:spacing w:before="0" w:beforeAutospacing="0" w:after="0" w:afterAutospacing="0" w:line="300" w:lineRule="atLeast"/>
        <w:textAlignment w:val="top"/>
        <w:rPr>
          <w:color w:val="000000"/>
          <w:shd w:val="clear" w:color="auto" w:fill="FFFFFF"/>
        </w:rPr>
      </w:pPr>
      <w:r w:rsidRPr="0017635A">
        <w:rPr>
          <w:color w:val="000000"/>
          <w:shd w:val="clear" w:color="auto" w:fill="FFFFFF"/>
        </w:rPr>
        <w:t>7. Find the following cardinalities:</w:t>
      </w:r>
    </w:p>
    <w:p w14:paraId="11DA4E42" w14:textId="77777777" w:rsidR="00585C39" w:rsidRPr="0017635A" w:rsidRDefault="00585C39" w:rsidP="00585C39">
      <w:pPr>
        <w:pStyle w:val="NormalWeb"/>
        <w:shd w:val="clear" w:color="auto" w:fill="FAFCFF"/>
        <w:spacing w:before="0" w:beforeAutospacing="0" w:after="0" w:afterAutospacing="0" w:line="300" w:lineRule="atLeast"/>
        <w:textAlignment w:val="top"/>
        <w:rPr>
          <w:color w:val="000000"/>
          <w:shd w:val="clear" w:color="auto" w:fill="FFFFFF"/>
        </w:rPr>
      </w:pPr>
      <w:r w:rsidRPr="0017635A">
        <w:rPr>
          <w:noProof/>
          <w:color w:val="000000"/>
          <w:shd w:val="clear" w:color="auto" w:fill="FFFFFF"/>
        </w:rPr>
        <w:drawing>
          <wp:inline distT="0" distB="0" distL="0" distR="0" wp14:anchorId="5487BE8C" wp14:editId="76A5D274">
            <wp:extent cx="4858385" cy="85852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8F89D" w14:textId="77777777" w:rsidR="00585C39" w:rsidRPr="0017635A" w:rsidRDefault="00585C39" w:rsidP="00585C39">
      <w:pPr>
        <w:pStyle w:val="NormalWeb"/>
        <w:shd w:val="clear" w:color="auto" w:fill="FAFCFF"/>
        <w:spacing w:before="0" w:beforeAutospacing="0" w:after="0" w:afterAutospacing="0" w:line="300" w:lineRule="atLeast"/>
        <w:textAlignment w:val="top"/>
        <w:rPr>
          <w:b/>
          <w:color w:val="000000"/>
          <w:shd w:val="clear" w:color="auto" w:fill="FFFFFF"/>
        </w:rPr>
      </w:pPr>
      <w:r w:rsidRPr="0017635A">
        <w:rPr>
          <w:b/>
          <w:color w:val="000000"/>
          <w:shd w:val="clear" w:color="auto" w:fill="FFFFFF"/>
        </w:rPr>
        <w:t>Answer</w:t>
      </w:r>
    </w:p>
    <w:p w14:paraId="3066998B" w14:textId="77777777" w:rsidR="00585C39" w:rsidRPr="0017635A" w:rsidRDefault="00585C39" w:rsidP="00585C39">
      <w:pPr>
        <w:pStyle w:val="NormalWeb"/>
        <w:numPr>
          <w:ilvl w:val="0"/>
          <w:numId w:val="5"/>
        </w:numPr>
        <w:shd w:val="clear" w:color="auto" w:fill="FAFCFF"/>
        <w:spacing w:before="0" w:beforeAutospacing="0" w:after="0" w:afterAutospacing="0" w:line="300" w:lineRule="atLeast"/>
        <w:ind w:left="840"/>
        <w:textAlignment w:val="top"/>
        <w:rPr>
          <w:color w:val="000000"/>
        </w:rPr>
      </w:pPr>
      <w:r w:rsidRPr="0017635A">
        <w:rPr>
          <w:color w:val="000000"/>
        </w:rPr>
        <w:t>34.</w:t>
      </w:r>
    </w:p>
    <w:p w14:paraId="6B1D42BC" w14:textId="77777777" w:rsidR="00585C39" w:rsidRPr="0017635A" w:rsidRDefault="00585C39" w:rsidP="00585C39">
      <w:pPr>
        <w:pStyle w:val="NormalWeb"/>
        <w:numPr>
          <w:ilvl w:val="0"/>
          <w:numId w:val="5"/>
        </w:numPr>
        <w:shd w:val="clear" w:color="auto" w:fill="FAFCFF"/>
        <w:spacing w:before="0" w:beforeAutospacing="0" w:after="0" w:afterAutospacing="0" w:line="300" w:lineRule="atLeast"/>
        <w:ind w:left="840"/>
        <w:textAlignment w:val="top"/>
        <w:rPr>
          <w:color w:val="000000"/>
        </w:rPr>
      </w:pPr>
      <w:r w:rsidRPr="0017635A">
        <w:rPr>
          <w:color w:val="000000"/>
        </w:rPr>
        <w:t>103.</w:t>
      </w:r>
    </w:p>
    <w:p w14:paraId="5C960CF2" w14:textId="77777777" w:rsidR="00585C39" w:rsidRPr="0017635A" w:rsidRDefault="00585C39" w:rsidP="00585C39">
      <w:pPr>
        <w:pStyle w:val="NormalWeb"/>
        <w:numPr>
          <w:ilvl w:val="0"/>
          <w:numId w:val="5"/>
        </w:numPr>
        <w:shd w:val="clear" w:color="auto" w:fill="FAFCFF"/>
        <w:spacing w:before="0" w:beforeAutospacing="0" w:after="0" w:afterAutospacing="0" w:line="300" w:lineRule="atLeast"/>
        <w:ind w:left="840"/>
        <w:textAlignment w:val="top"/>
        <w:rPr>
          <w:color w:val="000000"/>
        </w:rPr>
      </w:pPr>
      <w:r w:rsidRPr="0017635A">
        <w:rPr>
          <w:color w:val="000000"/>
        </w:rPr>
        <w:t>8.</w:t>
      </w:r>
    </w:p>
    <w:p w14:paraId="037B9A6D" w14:textId="77777777" w:rsidR="00585C39" w:rsidRPr="0017635A" w:rsidRDefault="00585C39" w:rsidP="00585C39">
      <w:pPr>
        <w:pStyle w:val="NormalWeb"/>
        <w:shd w:val="clear" w:color="auto" w:fill="FAFCFF"/>
        <w:spacing w:before="0" w:beforeAutospacing="0" w:after="0" w:afterAutospacing="0" w:line="300" w:lineRule="atLeast"/>
        <w:ind w:left="480"/>
        <w:textAlignment w:val="top"/>
        <w:rPr>
          <w:color w:val="000000"/>
        </w:rPr>
      </w:pPr>
    </w:p>
    <w:p w14:paraId="37DFFA66" w14:textId="77777777" w:rsidR="00585C39" w:rsidRPr="0017635A" w:rsidRDefault="00585C39" w:rsidP="00585C39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000000"/>
        </w:rPr>
      </w:pPr>
      <w:r w:rsidRPr="0017635A">
        <w:rPr>
          <w:color w:val="000000"/>
        </w:rPr>
        <w:t>8. Let </w:t>
      </w:r>
      <w:r w:rsidRPr="0017635A">
        <w:rPr>
          <w:rStyle w:val="mjxassistivemathml"/>
          <w:color w:val="000000"/>
          <w:bdr w:val="none" w:sz="0" w:space="0" w:color="auto" w:frame="1"/>
        </w:rPr>
        <w:t>A={1,2,3,4,5,6}.</w:t>
      </w:r>
      <w:r w:rsidRPr="0017635A">
        <w:rPr>
          <w:color w:val="000000"/>
        </w:rPr>
        <w:t> Find all sets </w:t>
      </w:r>
      <w:r w:rsidRPr="0017635A">
        <w:rPr>
          <w:rStyle w:val="mjxassistivemathml"/>
          <w:color w:val="000000"/>
          <w:bdr w:val="none" w:sz="0" w:space="0" w:color="auto" w:frame="1"/>
        </w:rPr>
        <w:t>B</w:t>
      </w:r>
      <w:r w:rsidRPr="0017635A">
        <w:rPr>
          <w:rStyle w:val="mjxassistivemathml"/>
          <w:rFonts w:ascii="Cambria Math" w:hAnsi="Cambria Math" w:cs="Cambria Math"/>
          <w:color w:val="000000"/>
          <w:bdr w:val="none" w:sz="0" w:space="0" w:color="auto" w:frame="1"/>
        </w:rPr>
        <w:t>∈</w:t>
      </w:r>
      <w:r w:rsidRPr="0017635A">
        <w:rPr>
          <w:rStyle w:val="mjxassistivemathml"/>
          <w:color w:val="000000"/>
          <w:bdr w:val="none" w:sz="0" w:space="0" w:color="auto" w:frame="1"/>
        </w:rPr>
        <w:t>P(A)</w:t>
      </w:r>
      <w:r w:rsidRPr="0017635A">
        <w:rPr>
          <w:color w:val="000000"/>
        </w:rPr>
        <w:t> which have the property </w:t>
      </w:r>
      <w:r w:rsidRPr="0017635A">
        <w:rPr>
          <w:rStyle w:val="mjx-char"/>
          <w:color w:val="000000"/>
          <w:bdr w:val="none" w:sz="0" w:space="0" w:color="auto" w:frame="1"/>
        </w:rPr>
        <w:t>{2,3,5}</w:t>
      </w:r>
      <w:r w:rsidRPr="0017635A">
        <w:rPr>
          <w:rStyle w:val="mjx-char"/>
          <w:rFonts w:ascii="Cambria Math" w:hAnsi="Cambria Math" w:cs="Cambria Math"/>
          <w:color w:val="000000"/>
          <w:bdr w:val="none" w:sz="0" w:space="0" w:color="auto" w:frame="1"/>
        </w:rPr>
        <w:t>⊆</w:t>
      </w:r>
      <w:r w:rsidRPr="0017635A">
        <w:rPr>
          <w:rStyle w:val="mjx-char"/>
          <w:color w:val="000000"/>
          <w:bdr w:val="none" w:sz="0" w:space="0" w:color="auto" w:frame="1"/>
        </w:rPr>
        <w:t>B</w:t>
      </w:r>
      <w:r w:rsidRPr="0017635A">
        <w:rPr>
          <w:rStyle w:val="mjx-charbox"/>
          <w:color w:val="000000"/>
          <w:bdr w:val="none" w:sz="0" w:space="0" w:color="auto" w:frame="1"/>
        </w:rPr>
        <w:t>.</w:t>
      </w:r>
    </w:p>
    <w:p w14:paraId="2695FABD" w14:textId="77777777" w:rsidR="00585C39" w:rsidRPr="0017635A" w:rsidRDefault="00585C39" w:rsidP="00B306B4">
      <w:pPr>
        <w:pStyle w:val="NormalWeb"/>
        <w:shd w:val="clear" w:color="auto" w:fill="FAFCFF"/>
        <w:spacing w:before="0" w:beforeAutospacing="0" w:after="0" w:afterAutospacing="0" w:line="300" w:lineRule="atLeast"/>
        <w:textAlignment w:val="top"/>
        <w:rPr>
          <w:color w:val="000000"/>
        </w:rPr>
      </w:pPr>
    </w:p>
    <w:p w14:paraId="62C0FCC6" w14:textId="77777777" w:rsidR="00B306B4" w:rsidRPr="0017635A" w:rsidRDefault="00074431" w:rsidP="00B306B4">
      <w:pPr>
        <w:pStyle w:val="NormalWeb"/>
        <w:shd w:val="clear" w:color="auto" w:fill="FAFCFF"/>
        <w:spacing w:before="0" w:beforeAutospacing="0" w:after="0" w:afterAutospacing="0" w:line="300" w:lineRule="atLeast"/>
        <w:textAlignment w:val="top"/>
        <w:rPr>
          <w:color w:val="000000"/>
        </w:rPr>
      </w:pPr>
      <w:r w:rsidRPr="0017635A">
        <w:rPr>
          <w:color w:val="000000"/>
          <w:shd w:val="clear" w:color="auto" w:fill="FFFFFF"/>
        </w:rPr>
        <w:t>9. Find an example of sets </w:t>
      </w:r>
      <w:r w:rsidRPr="0017635A">
        <w:rPr>
          <w:rStyle w:val="mjx-char"/>
          <w:color w:val="000000"/>
          <w:bdr w:val="none" w:sz="0" w:space="0" w:color="auto" w:frame="1"/>
        </w:rPr>
        <w:t>A</w:t>
      </w:r>
      <w:r w:rsidRPr="0017635A">
        <w:rPr>
          <w:rStyle w:val="mjxassistivemathml"/>
          <w:color w:val="000000"/>
          <w:bdr w:val="none" w:sz="0" w:space="0" w:color="auto" w:frame="1"/>
        </w:rPr>
        <w:t>A</w:t>
      </w:r>
      <w:r w:rsidRPr="0017635A">
        <w:rPr>
          <w:color w:val="000000"/>
          <w:shd w:val="clear" w:color="auto" w:fill="FFFFFF"/>
        </w:rPr>
        <w:t> and </w:t>
      </w:r>
      <w:r w:rsidRPr="0017635A">
        <w:rPr>
          <w:rStyle w:val="mjx-char"/>
          <w:color w:val="000000"/>
          <w:bdr w:val="none" w:sz="0" w:space="0" w:color="auto" w:frame="1"/>
        </w:rPr>
        <w:t>B</w:t>
      </w:r>
      <w:r w:rsidRPr="0017635A">
        <w:rPr>
          <w:rStyle w:val="mjxassistivemathml"/>
          <w:color w:val="000000"/>
          <w:bdr w:val="none" w:sz="0" w:space="0" w:color="auto" w:frame="1"/>
        </w:rPr>
        <w:t>B</w:t>
      </w:r>
      <w:r w:rsidRPr="0017635A">
        <w:rPr>
          <w:color w:val="000000"/>
          <w:shd w:val="clear" w:color="auto" w:fill="FFFFFF"/>
        </w:rPr>
        <w:t> such that </w:t>
      </w:r>
      <w:r w:rsidRPr="0017635A">
        <w:rPr>
          <w:rStyle w:val="mjxassistivemathml"/>
          <w:color w:val="000000"/>
          <w:bdr w:val="none" w:sz="0" w:space="0" w:color="auto" w:frame="1"/>
        </w:rPr>
        <w:t>|A|=4,</w:t>
      </w:r>
      <w:r w:rsidRPr="0017635A">
        <w:rPr>
          <w:color w:val="000000"/>
          <w:shd w:val="clear" w:color="auto" w:fill="FFFFFF"/>
        </w:rPr>
        <w:t> </w:t>
      </w:r>
      <w:r w:rsidRPr="0017635A">
        <w:rPr>
          <w:rStyle w:val="mjxassistivemathml"/>
          <w:color w:val="000000"/>
          <w:bdr w:val="none" w:sz="0" w:space="0" w:color="auto" w:frame="1"/>
        </w:rPr>
        <w:t>|B|=5,</w:t>
      </w:r>
      <w:r w:rsidRPr="0017635A">
        <w:rPr>
          <w:color w:val="000000"/>
          <w:shd w:val="clear" w:color="auto" w:fill="FFFFFF"/>
        </w:rPr>
        <w:t> and </w:t>
      </w:r>
      <w:r w:rsidRPr="0017635A">
        <w:rPr>
          <w:rStyle w:val="mjx-char"/>
          <w:color w:val="000000"/>
          <w:bdr w:val="none" w:sz="0" w:space="0" w:color="auto" w:frame="1"/>
        </w:rPr>
        <w:t>|A</w:t>
      </w:r>
      <w:r w:rsidRPr="0017635A">
        <w:rPr>
          <w:rStyle w:val="mjx-char"/>
          <w:rFonts w:ascii="Cambria Math" w:hAnsi="Cambria Math" w:cs="Cambria Math"/>
          <w:color w:val="000000"/>
          <w:bdr w:val="none" w:sz="0" w:space="0" w:color="auto" w:frame="1"/>
        </w:rPr>
        <w:t>∪</w:t>
      </w:r>
      <w:r w:rsidRPr="0017635A">
        <w:rPr>
          <w:rStyle w:val="mjx-char"/>
          <w:color w:val="000000"/>
          <w:bdr w:val="none" w:sz="0" w:space="0" w:color="auto" w:frame="1"/>
        </w:rPr>
        <w:t>B|=9</w:t>
      </w:r>
      <w:r w:rsidRPr="0017635A">
        <w:rPr>
          <w:rStyle w:val="mjx-charbox"/>
          <w:color w:val="000000"/>
          <w:bdr w:val="none" w:sz="0" w:space="0" w:color="auto" w:frame="1"/>
        </w:rPr>
        <w:t>.</w:t>
      </w:r>
    </w:p>
    <w:p w14:paraId="20AE2926" w14:textId="77777777" w:rsidR="00585C39" w:rsidRPr="0017635A" w:rsidRDefault="00074431" w:rsidP="00585C39">
      <w:pPr>
        <w:pStyle w:val="NormalWeb"/>
        <w:shd w:val="clear" w:color="auto" w:fill="FAFCFF"/>
        <w:spacing w:before="0" w:beforeAutospacing="0" w:after="0" w:afterAutospacing="0" w:line="300" w:lineRule="atLeast"/>
        <w:textAlignment w:val="top"/>
        <w:rPr>
          <w:rStyle w:val="mjx-charbox"/>
          <w:color w:val="000000"/>
          <w:bdr w:val="none" w:sz="0" w:space="0" w:color="auto" w:frame="1"/>
          <w:shd w:val="clear" w:color="auto" w:fill="FAFCFF"/>
        </w:rPr>
      </w:pPr>
      <w:r w:rsidRPr="0017635A">
        <w:rPr>
          <w:color w:val="000000"/>
          <w:shd w:val="clear" w:color="auto" w:fill="FAFCFF"/>
        </w:rPr>
        <w:t>For example, </w:t>
      </w:r>
      <w:r w:rsidRPr="0017635A">
        <w:rPr>
          <w:rStyle w:val="mjxassistivemathml"/>
          <w:color w:val="000000"/>
          <w:bdr w:val="none" w:sz="0" w:space="0" w:color="auto" w:frame="1"/>
          <w:shd w:val="clear" w:color="auto" w:fill="FAFCFF"/>
        </w:rPr>
        <w:t xml:space="preserve"> A = {1,2,3,4}</w:t>
      </w:r>
      <w:r w:rsidRPr="0017635A">
        <w:rPr>
          <w:color w:val="000000"/>
          <w:shd w:val="clear" w:color="auto" w:fill="FAFCFF"/>
        </w:rPr>
        <w:t> and </w:t>
      </w:r>
      <w:r w:rsidRPr="0017635A">
        <w:rPr>
          <w:rStyle w:val="mjxassistivemathml"/>
          <w:color w:val="000000"/>
          <w:bdr w:val="none" w:sz="0" w:space="0" w:color="auto" w:frame="1"/>
          <w:shd w:val="clear" w:color="auto" w:fill="FAFCFF"/>
        </w:rPr>
        <w:t xml:space="preserve"> B = {5,6,7,8,9}</w:t>
      </w:r>
      <w:r w:rsidRPr="0017635A">
        <w:rPr>
          <w:color w:val="000000"/>
          <w:shd w:val="clear" w:color="auto" w:fill="FAFCFF"/>
        </w:rPr>
        <w:t> gives </w:t>
      </w:r>
      <w:r w:rsidRPr="0017635A">
        <w:rPr>
          <w:rStyle w:val="mjx-char"/>
          <w:color w:val="000000"/>
          <w:bdr w:val="none" w:sz="0" w:space="0" w:color="auto" w:frame="1"/>
          <w:shd w:val="clear" w:color="auto" w:fill="FAFCFF"/>
        </w:rPr>
        <w:t>A</w:t>
      </w:r>
      <w:r w:rsidRPr="0017635A">
        <w:rPr>
          <w:rStyle w:val="mjx-char"/>
          <w:rFonts w:ascii="Cambria Math" w:hAnsi="Cambria Math" w:cs="Cambria Math"/>
          <w:color w:val="000000"/>
          <w:bdr w:val="none" w:sz="0" w:space="0" w:color="auto" w:frame="1"/>
          <w:shd w:val="clear" w:color="auto" w:fill="FAFCFF"/>
        </w:rPr>
        <w:t>∪</w:t>
      </w:r>
      <w:r w:rsidRPr="0017635A">
        <w:rPr>
          <w:rStyle w:val="mjx-char"/>
          <w:color w:val="000000"/>
          <w:bdr w:val="none" w:sz="0" w:space="0" w:color="auto" w:frame="1"/>
          <w:shd w:val="clear" w:color="auto" w:fill="FAFCFF"/>
        </w:rPr>
        <w:t>B = {1,2,3,4,5,6,7,8,9}</w:t>
      </w:r>
      <w:r w:rsidRPr="0017635A">
        <w:rPr>
          <w:rStyle w:val="mjx-charbox"/>
          <w:color w:val="000000"/>
          <w:bdr w:val="none" w:sz="0" w:space="0" w:color="auto" w:frame="1"/>
          <w:shd w:val="clear" w:color="auto" w:fill="FAFCFF"/>
        </w:rPr>
        <w:t>.</w:t>
      </w:r>
    </w:p>
    <w:p w14:paraId="546D5BE3" w14:textId="77777777" w:rsidR="0017635A" w:rsidRPr="00E050D6" w:rsidRDefault="0017635A" w:rsidP="0017635A">
      <w:pPr>
        <w:pStyle w:val="Heading5"/>
        <w:shd w:val="clear" w:color="auto" w:fill="FFFFFF"/>
        <w:spacing w:before="267" w:after="133" w:line="270" w:lineRule="atLeast"/>
        <w:rPr>
          <w:rFonts w:ascii="Times New Roman" w:hAnsi="Times New Roman" w:cs="Times New Roman"/>
          <w:color w:val="auto"/>
          <w:sz w:val="24"/>
          <w:szCs w:val="24"/>
        </w:rPr>
      </w:pPr>
      <w:r w:rsidRPr="00E050D6">
        <w:rPr>
          <w:rStyle w:val="codenumber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10. </w:t>
      </w:r>
      <w:r w:rsidRPr="00E050D6">
        <w:rPr>
          <w:rFonts w:ascii="Times New Roman" w:hAnsi="Times New Roman" w:cs="Times New Roman"/>
          <w:color w:val="auto"/>
          <w:sz w:val="24"/>
          <w:szCs w:val="24"/>
        </w:rPr>
        <w:t>Find an example of sets </w:t>
      </w:r>
      <w:r w:rsidRPr="00E050D6">
        <w:rPr>
          <w:rStyle w:val="mjxassistivemathml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>A</w:t>
      </w:r>
      <w:r w:rsidRPr="00E050D6">
        <w:rPr>
          <w:rFonts w:ascii="Times New Roman" w:hAnsi="Times New Roman" w:cs="Times New Roman"/>
          <w:color w:val="auto"/>
          <w:sz w:val="24"/>
          <w:szCs w:val="24"/>
        </w:rPr>
        <w:t> and </w:t>
      </w:r>
      <w:r w:rsidRPr="00E050D6">
        <w:rPr>
          <w:rStyle w:val="mjxassistivemathml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>B</w:t>
      </w:r>
      <w:r w:rsidRPr="00E050D6">
        <w:rPr>
          <w:rFonts w:ascii="Times New Roman" w:hAnsi="Times New Roman" w:cs="Times New Roman"/>
          <w:color w:val="auto"/>
          <w:sz w:val="24"/>
          <w:szCs w:val="24"/>
        </w:rPr>
        <w:t> such that </w:t>
      </w:r>
      <w:r w:rsidRPr="00E050D6">
        <w:rPr>
          <w:rStyle w:val="mjxassistivemathml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>|A|= 3,</w:t>
      </w:r>
      <w:r w:rsidRPr="00E050D6">
        <w:rPr>
          <w:rFonts w:ascii="Times New Roman" w:hAnsi="Times New Roman" w:cs="Times New Roman"/>
          <w:color w:val="auto"/>
          <w:sz w:val="24"/>
          <w:szCs w:val="24"/>
        </w:rPr>
        <w:t> </w:t>
      </w:r>
      <w:r w:rsidRPr="00E050D6">
        <w:rPr>
          <w:rStyle w:val="mjxassistivemathml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>|B|= 4,</w:t>
      </w:r>
      <w:r w:rsidRPr="00E050D6">
        <w:rPr>
          <w:rFonts w:ascii="Times New Roman" w:hAnsi="Times New Roman" w:cs="Times New Roman"/>
          <w:color w:val="auto"/>
          <w:sz w:val="24"/>
          <w:szCs w:val="24"/>
        </w:rPr>
        <w:t> and </w:t>
      </w:r>
      <w:r w:rsidRPr="00E050D6">
        <w:rPr>
          <w:rStyle w:val="mjxassistivemathml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>|A</w:t>
      </w:r>
      <w:r w:rsidRPr="00E050D6">
        <w:rPr>
          <w:rStyle w:val="mjxassistivemathml"/>
          <w:rFonts w:ascii="Cambria Math" w:hAnsi="Cambria Math" w:cs="Cambria Math"/>
          <w:color w:val="auto"/>
          <w:sz w:val="24"/>
          <w:szCs w:val="24"/>
          <w:bdr w:val="none" w:sz="0" w:space="0" w:color="auto" w:frame="1"/>
        </w:rPr>
        <w:t>∪</w:t>
      </w:r>
      <w:r w:rsidRPr="00E050D6">
        <w:rPr>
          <w:rStyle w:val="mjxassistivemathml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>B|=5.</w:t>
      </w:r>
    </w:p>
    <w:p w14:paraId="026AFF71" w14:textId="77777777" w:rsidR="0017635A" w:rsidRPr="00E050D6" w:rsidRDefault="0017635A" w:rsidP="0017635A">
      <w:pPr>
        <w:pStyle w:val="Heading5"/>
        <w:shd w:val="clear" w:color="auto" w:fill="FFFFFF"/>
        <w:spacing w:before="267" w:after="133" w:line="270" w:lineRule="atLeast"/>
        <w:rPr>
          <w:rFonts w:ascii="Times New Roman" w:hAnsi="Times New Roman" w:cs="Times New Roman"/>
          <w:color w:val="auto"/>
          <w:sz w:val="24"/>
          <w:szCs w:val="24"/>
        </w:rPr>
      </w:pPr>
      <w:r w:rsidRPr="00E050D6">
        <w:rPr>
          <w:rStyle w:val="codenumber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11.. </w:t>
      </w:r>
      <w:r w:rsidRPr="00E050D6">
        <w:rPr>
          <w:rFonts w:ascii="Times New Roman" w:hAnsi="Times New Roman" w:cs="Times New Roman"/>
          <w:color w:val="auto"/>
          <w:sz w:val="24"/>
          <w:szCs w:val="24"/>
        </w:rPr>
        <w:t>Are there sets </w:t>
      </w:r>
      <w:r w:rsidRPr="00E050D6">
        <w:rPr>
          <w:rStyle w:val="mjxassistivemathml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>A</w:t>
      </w:r>
      <w:r w:rsidRPr="00E050D6">
        <w:rPr>
          <w:rFonts w:ascii="Times New Roman" w:hAnsi="Times New Roman" w:cs="Times New Roman"/>
          <w:color w:val="auto"/>
          <w:sz w:val="24"/>
          <w:szCs w:val="24"/>
        </w:rPr>
        <w:t> and </w:t>
      </w:r>
      <w:r w:rsidRPr="00E050D6">
        <w:rPr>
          <w:rStyle w:val="mjxassistivemathml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>B</w:t>
      </w:r>
      <w:r w:rsidRPr="00E050D6">
        <w:rPr>
          <w:rFonts w:ascii="Times New Roman" w:hAnsi="Times New Roman" w:cs="Times New Roman"/>
          <w:color w:val="auto"/>
          <w:sz w:val="24"/>
          <w:szCs w:val="24"/>
        </w:rPr>
        <w:t> such that </w:t>
      </w:r>
      <w:r w:rsidRPr="00E050D6">
        <w:rPr>
          <w:rStyle w:val="mjx-char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</w:t>
      </w:r>
      <w:r w:rsidRPr="00E050D6">
        <w:rPr>
          <w:rStyle w:val="mjxassistivemathml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>|A|=|B|,</w:t>
      </w:r>
      <w:r w:rsidRPr="00E050D6">
        <w:rPr>
          <w:rFonts w:ascii="Times New Roman" w:hAnsi="Times New Roman" w:cs="Times New Roman"/>
          <w:color w:val="auto"/>
          <w:sz w:val="24"/>
          <w:szCs w:val="24"/>
        </w:rPr>
        <w:t> </w:t>
      </w:r>
      <w:r w:rsidRPr="00E050D6">
        <w:rPr>
          <w:rStyle w:val="mjxassistivemathml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>|A</w:t>
      </w:r>
      <w:r w:rsidRPr="00E050D6">
        <w:rPr>
          <w:rStyle w:val="mjxassistivemathml"/>
          <w:rFonts w:ascii="Cambria Math" w:hAnsi="Cambria Math" w:cs="Cambria Math"/>
          <w:color w:val="auto"/>
          <w:sz w:val="24"/>
          <w:szCs w:val="24"/>
          <w:bdr w:val="none" w:sz="0" w:space="0" w:color="auto" w:frame="1"/>
        </w:rPr>
        <w:t>∪</w:t>
      </w:r>
      <w:r w:rsidRPr="00E050D6">
        <w:rPr>
          <w:rStyle w:val="mjxassistivemathml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>B|=10,</w:t>
      </w:r>
      <w:r w:rsidRPr="00E050D6">
        <w:rPr>
          <w:rFonts w:ascii="Times New Roman" w:hAnsi="Times New Roman" w:cs="Times New Roman"/>
          <w:color w:val="auto"/>
          <w:sz w:val="24"/>
          <w:szCs w:val="24"/>
        </w:rPr>
        <w:t xml:space="preserve"> and </w:t>
      </w:r>
      <w:r w:rsidRPr="00E050D6">
        <w:rPr>
          <w:rStyle w:val="mjxassistivemathml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>|A∩B|=5?</w:t>
      </w:r>
      <w:r w:rsidRPr="00E050D6">
        <w:rPr>
          <w:rFonts w:ascii="Times New Roman" w:hAnsi="Times New Roman" w:cs="Times New Roman"/>
          <w:color w:val="auto"/>
          <w:sz w:val="24"/>
          <w:szCs w:val="24"/>
        </w:rPr>
        <w:t>Explain.</w:t>
      </w:r>
    </w:p>
    <w:p w14:paraId="5DD63BB6" w14:textId="77777777" w:rsidR="00416632" w:rsidRDefault="00416632" w:rsidP="00585C39">
      <w:pPr>
        <w:pStyle w:val="NormalWeb"/>
        <w:shd w:val="clear" w:color="auto" w:fill="FAFCFF"/>
        <w:spacing w:before="0" w:beforeAutospacing="0" w:after="0" w:afterAutospacing="0" w:line="300" w:lineRule="atLeast"/>
        <w:textAlignment w:val="top"/>
        <w:rPr>
          <w:rStyle w:val="mjxassistivemathml"/>
          <w:color w:val="000000"/>
        </w:rPr>
      </w:pPr>
    </w:p>
    <w:p w14:paraId="7EBD8EA8" w14:textId="77777777" w:rsidR="00125C66" w:rsidRPr="00925B26" w:rsidRDefault="00125C66" w:rsidP="00416632">
      <w:p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4"/>
          <w:szCs w:val="24"/>
        </w:rPr>
      </w:pPr>
      <w:r w:rsidRPr="001C003E">
        <w:rPr>
          <w:rFonts w:ascii="Lucida Sans Unicode" w:eastAsia="Times New Roman" w:hAnsi="Lucida Sans Unicode" w:cs="Lucida Sans Unicode"/>
          <w:b/>
          <w:bCs/>
          <w:iCs/>
          <w:color w:val="00B050"/>
          <w:sz w:val="24"/>
          <w:szCs w:val="24"/>
        </w:rPr>
        <w:t>More examples with Venn diagram</w:t>
      </w:r>
      <w:r w:rsidR="00416632" w:rsidRPr="00416632">
        <w:rPr>
          <w:rFonts w:ascii="Lucida Sans Unicode" w:eastAsia="Times New Roman" w:hAnsi="Lucida Sans Unicode" w:cs="Lucida Sans Unicode"/>
          <w:sz w:val="24"/>
          <w:szCs w:val="24"/>
        </w:rPr>
        <w:br/>
      </w:r>
    </w:p>
    <w:p w14:paraId="4916B632" w14:textId="77777777" w:rsidR="00125C66" w:rsidRPr="00925B26" w:rsidRDefault="00125C66" w:rsidP="00125C66">
      <w:pPr>
        <w:pStyle w:val="highlight-example"/>
        <w:numPr>
          <w:ilvl w:val="0"/>
          <w:numId w:val="6"/>
        </w:numPr>
        <w:shd w:val="clear" w:color="auto" w:fill="FFFFFF"/>
        <w:rPr>
          <w:rFonts w:ascii="Lucida Sans Unicode" w:hAnsi="Lucida Sans Unicode" w:cs="Lucida Sans Unicode"/>
        </w:rPr>
      </w:pPr>
      <w:r w:rsidRPr="00925B26">
        <w:rPr>
          <w:rFonts w:ascii="Lucida Sans Unicode" w:hAnsi="Lucida Sans Unicode" w:cs="Lucida Sans Unicode"/>
        </w:rPr>
        <w:t>Draw and label a Venn diagram to represent the set</w:t>
      </w:r>
    </w:p>
    <w:p w14:paraId="07587D0D" w14:textId="77777777" w:rsidR="00125C66" w:rsidRPr="00925B26" w:rsidRDefault="00125C66" w:rsidP="00125C66">
      <w:pPr>
        <w:pStyle w:val="highlight-example"/>
        <w:shd w:val="clear" w:color="auto" w:fill="FFFFFF"/>
        <w:rPr>
          <w:rFonts w:ascii="Lucida Sans Unicode" w:hAnsi="Lucida Sans Unicode" w:cs="Lucida Sans Unicode"/>
        </w:rPr>
      </w:pPr>
      <w:r w:rsidRPr="00925B26">
        <w:rPr>
          <w:rStyle w:val="Emphasis"/>
          <w:rFonts w:ascii="Lucida Sans Unicode" w:hAnsi="Lucida Sans Unicode" w:cs="Lucida Sans Unicode"/>
        </w:rPr>
        <w:t>R </w:t>
      </w:r>
      <w:r w:rsidRPr="00925B26">
        <w:rPr>
          <w:rFonts w:ascii="Lucida Sans Unicode" w:hAnsi="Lucida Sans Unicode" w:cs="Lucida Sans Unicode"/>
        </w:rPr>
        <w:t>= {Monday, Tuesday, Wednesday}.</w:t>
      </w:r>
    </w:p>
    <w:p w14:paraId="68C209E0" w14:textId="77777777" w:rsidR="00125C66" w:rsidRPr="00925B26" w:rsidRDefault="00125C66" w:rsidP="00125C66">
      <w:pPr>
        <w:pStyle w:val="highlight-example"/>
        <w:shd w:val="clear" w:color="auto" w:fill="FFFFFF"/>
        <w:rPr>
          <w:rFonts w:ascii="Lucida Sans Unicode" w:hAnsi="Lucida Sans Unicode" w:cs="Lucida Sans Unicode"/>
        </w:rPr>
      </w:pPr>
      <w:r w:rsidRPr="00925B26">
        <w:rPr>
          <w:rStyle w:val="Strong"/>
          <w:rFonts w:ascii="Lucida Sans Unicode" w:hAnsi="Lucida Sans Unicode" w:cs="Lucida Sans Unicode"/>
          <w:i/>
          <w:iCs/>
        </w:rPr>
        <w:t>Solution: </w:t>
      </w:r>
      <w:r w:rsidRPr="00925B26">
        <w:rPr>
          <w:rFonts w:ascii="Lucida Sans Unicode" w:hAnsi="Lucida Sans Unicode" w:cs="Lucida Sans Unicode"/>
        </w:rPr>
        <w:br/>
      </w:r>
      <w:r w:rsidRPr="00925B26">
        <w:rPr>
          <w:rFonts w:ascii="Lucida Sans Unicode" w:hAnsi="Lucida Sans Unicode" w:cs="Lucida Sans Unicode"/>
        </w:rPr>
        <w:br/>
        <w:t>2. Draw a circle or oval. Label it </w:t>
      </w:r>
      <w:r w:rsidRPr="00925B26">
        <w:rPr>
          <w:rStyle w:val="Emphasis"/>
          <w:rFonts w:ascii="Lucida Sans Unicode" w:hAnsi="Lucida Sans Unicode" w:cs="Lucida Sans Unicode"/>
        </w:rPr>
        <w:t>R</w:t>
      </w:r>
      <w:r w:rsidRPr="00925B26">
        <w:rPr>
          <w:rFonts w:ascii="Lucida Sans Unicode" w:hAnsi="Lucida Sans Unicode" w:cs="Lucida Sans Unicode"/>
        </w:rPr>
        <w:t> . Put the elements in </w:t>
      </w:r>
      <w:r w:rsidRPr="00925B26">
        <w:rPr>
          <w:rStyle w:val="Emphasis"/>
          <w:rFonts w:ascii="Lucida Sans Unicode" w:hAnsi="Lucida Sans Unicode" w:cs="Lucida Sans Unicode"/>
        </w:rPr>
        <w:t>R</w:t>
      </w:r>
      <w:r w:rsidRPr="00925B26">
        <w:rPr>
          <w:rFonts w:ascii="Lucida Sans Unicode" w:hAnsi="Lucida Sans Unicode" w:cs="Lucida Sans Unicode"/>
        </w:rPr>
        <w:t>.</w:t>
      </w:r>
    </w:p>
    <w:p w14:paraId="7701D261" w14:textId="77777777" w:rsidR="00125C66" w:rsidRPr="00925B26" w:rsidRDefault="00125C66" w:rsidP="00125C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Lucida Sans Unicode" w:eastAsia="Times New Roman" w:hAnsi="Lucida Sans Unicode" w:cs="Lucida Sans Unicode"/>
          <w:sz w:val="24"/>
          <w:szCs w:val="24"/>
        </w:rPr>
      </w:pPr>
      <w:r w:rsidRPr="00925B26">
        <w:rPr>
          <w:rFonts w:ascii="Lucida Sans Unicode" w:eastAsia="Times New Roman" w:hAnsi="Lucida Sans Unicode" w:cs="Lucida Sans Unicode"/>
          <w:noProof/>
          <w:sz w:val="24"/>
          <w:szCs w:val="24"/>
        </w:rPr>
        <w:drawing>
          <wp:inline distT="0" distB="0" distL="0" distR="0" wp14:anchorId="5287A4ED" wp14:editId="38CEEA72">
            <wp:extent cx="1542415" cy="1269365"/>
            <wp:effectExtent l="0" t="0" r="635" b="698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0C4AF" w14:textId="77777777" w:rsidR="00416632" w:rsidRPr="00925B26" w:rsidRDefault="004B6776" w:rsidP="004B6776">
      <w:p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4"/>
          <w:szCs w:val="24"/>
        </w:rPr>
      </w:pPr>
      <w:r w:rsidRPr="00925B26">
        <w:rPr>
          <w:rFonts w:ascii="Lucida Sans Unicode" w:eastAsia="Times New Roman" w:hAnsi="Lucida Sans Unicode" w:cs="Lucida Sans Unicode"/>
          <w:sz w:val="24"/>
          <w:szCs w:val="24"/>
        </w:rPr>
        <w:t xml:space="preserve">3. </w:t>
      </w:r>
      <w:r w:rsidR="00416632" w:rsidRPr="00925B26">
        <w:rPr>
          <w:rFonts w:ascii="Lucida Sans Unicode" w:eastAsia="Times New Roman" w:hAnsi="Lucida Sans Unicode" w:cs="Lucida Sans Unicode"/>
          <w:sz w:val="24"/>
          <w:szCs w:val="24"/>
        </w:rPr>
        <w:t>Given the set </w:t>
      </w:r>
      <w:r w:rsidR="00416632" w:rsidRPr="00925B26">
        <w:rPr>
          <w:rFonts w:ascii="Lucida Sans Unicode" w:eastAsia="Times New Roman" w:hAnsi="Lucida Sans Unicode" w:cs="Lucida Sans Unicode"/>
          <w:i/>
          <w:iCs/>
          <w:sz w:val="24"/>
          <w:szCs w:val="24"/>
        </w:rPr>
        <w:t>P</w:t>
      </w:r>
      <w:r w:rsidR="00416632" w:rsidRPr="00925B26">
        <w:rPr>
          <w:rFonts w:ascii="Lucida Sans Unicode" w:eastAsia="Times New Roman" w:hAnsi="Lucida Sans Unicode" w:cs="Lucida Sans Unicode"/>
          <w:sz w:val="24"/>
          <w:szCs w:val="24"/>
        </w:rPr>
        <w:t> is the set of even numbers between 15 and 25. Draw and label a Venn diagram to represent the set </w:t>
      </w:r>
      <w:r w:rsidR="00416632" w:rsidRPr="00925B26">
        <w:rPr>
          <w:rFonts w:ascii="Lucida Sans Unicode" w:eastAsia="Times New Roman" w:hAnsi="Lucida Sans Unicode" w:cs="Lucida Sans Unicode"/>
          <w:i/>
          <w:iCs/>
          <w:sz w:val="24"/>
          <w:szCs w:val="24"/>
        </w:rPr>
        <w:t>P</w:t>
      </w:r>
      <w:r w:rsidR="00416632" w:rsidRPr="00925B26">
        <w:rPr>
          <w:rFonts w:ascii="Lucida Sans Unicode" w:eastAsia="Times New Roman" w:hAnsi="Lucida Sans Unicode" w:cs="Lucida Sans Unicode"/>
          <w:sz w:val="24"/>
          <w:szCs w:val="24"/>
        </w:rPr>
        <w:t> and indicate all the elements of set </w:t>
      </w:r>
      <w:r w:rsidR="00416632" w:rsidRPr="00925B26">
        <w:rPr>
          <w:rFonts w:ascii="Lucida Sans Unicode" w:eastAsia="Times New Roman" w:hAnsi="Lucida Sans Unicode" w:cs="Lucida Sans Unicode"/>
          <w:i/>
          <w:iCs/>
          <w:sz w:val="24"/>
          <w:szCs w:val="24"/>
        </w:rPr>
        <w:t>P</w:t>
      </w:r>
      <w:r w:rsidR="00416632" w:rsidRPr="00925B26">
        <w:rPr>
          <w:rFonts w:ascii="Lucida Sans Unicode" w:eastAsia="Times New Roman" w:hAnsi="Lucida Sans Unicode" w:cs="Lucida Sans Unicode"/>
          <w:sz w:val="24"/>
          <w:szCs w:val="24"/>
        </w:rPr>
        <w:t> in the Venn diagram.</w:t>
      </w:r>
    </w:p>
    <w:p w14:paraId="7EB62159" w14:textId="77777777" w:rsidR="00416632" w:rsidRPr="00925B26" w:rsidRDefault="00416632" w:rsidP="00125C66">
      <w:pPr>
        <w:spacing w:after="0" w:line="240" w:lineRule="auto"/>
        <w:rPr>
          <w:rFonts w:ascii="Lucida Sans Unicode" w:eastAsia="Times New Roman" w:hAnsi="Lucida Sans Unicode" w:cs="Lucida Sans Unicode"/>
          <w:sz w:val="24"/>
          <w:szCs w:val="24"/>
          <w:shd w:val="clear" w:color="auto" w:fill="FFFFFF"/>
        </w:rPr>
      </w:pPr>
      <w:r w:rsidRPr="00925B26">
        <w:rPr>
          <w:rFonts w:ascii="Lucida Sans Unicode" w:eastAsia="Times New Roman" w:hAnsi="Lucida Sans Unicode" w:cs="Lucida Sans Unicode"/>
          <w:b/>
          <w:bCs/>
          <w:i/>
          <w:iCs/>
          <w:sz w:val="24"/>
          <w:szCs w:val="24"/>
          <w:shd w:val="clear" w:color="auto" w:fill="FFFFFF"/>
        </w:rPr>
        <w:t>Solution: </w:t>
      </w:r>
      <w:r w:rsidRPr="00925B26">
        <w:rPr>
          <w:rFonts w:ascii="Lucida Sans Unicode" w:eastAsia="Times New Roman" w:hAnsi="Lucida Sans Unicode" w:cs="Lucida Sans Unicode"/>
          <w:sz w:val="24"/>
          <w:szCs w:val="24"/>
        </w:rPr>
        <w:br/>
      </w:r>
      <w:r w:rsidRPr="00925B26">
        <w:rPr>
          <w:rFonts w:ascii="Lucida Sans Unicode" w:eastAsia="Times New Roman" w:hAnsi="Lucida Sans Unicode" w:cs="Lucida Sans Unicode"/>
          <w:sz w:val="24"/>
          <w:szCs w:val="24"/>
          <w:shd w:val="clear" w:color="auto" w:fill="FFFFFF"/>
        </w:rPr>
        <w:t>List out the elements of </w:t>
      </w:r>
      <w:r w:rsidRPr="00925B26">
        <w:rPr>
          <w:rFonts w:ascii="Lucida Sans Unicode" w:eastAsia="Times New Roman" w:hAnsi="Lucida Sans Unicode" w:cs="Lucida Sans Unicode"/>
          <w:i/>
          <w:iCs/>
          <w:sz w:val="24"/>
          <w:szCs w:val="24"/>
          <w:shd w:val="clear" w:color="auto" w:fill="FFFFFF"/>
        </w:rPr>
        <w:t>P</w:t>
      </w:r>
      <w:r w:rsidRPr="00925B26">
        <w:rPr>
          <w:rFonts w:ascii="Lucida Sans Unicode" w:eastAsia="Times New Roman" w:hAnsi="Lucida Sans Unicode" w:cs="Lucida Sans Unicode"/>
          <w:sz w:val="24"/>
          <w:szCs w:val="24"/>
          <w:shd w:val="clear" w:color="auto" w:fill="FFFFFF"/>
        </w:rPr>
        <w:t>. </w:t>
      </w:r>
      <w:r w:rsidRPr="00925B26">
        <w:rPr>
          <w:rFonts w:ascii="Lucida Sans Unicode" w:eastAsia="Times New Roman" w:hAnsi="Lucida Sans Unicode" w:cs="Lucida Sans Unicode"/>
          <w:sz w:val="24"/>
          <w:szCs w:val="24"/>
        </w:rPr>
        <w:br/>
      </w:r>
      <w:r w:rsidRPr="00925B26">
        <w:rPr>
          <w:rFonts w:ascii="Lucida Sans Unicode" w:eastAsia="Times New Roman" w:hAnsi="Lucida Sans Unicode" w:cs="Lucida Sans Unicode"/>
          <w:i/>
          <w:iCs/>
          <w:sz w:val="24"/>
          <w:szCs w:val="24"/>
          <w:shd w:val="clear" w:color="auto" w:fill="FFFFFF"/>
        </w:rPr>
        <w:t>P = </w:t>
      </w:r>
      <w:r w:rsidRPr="00925B26">
        <w:rPr>
          <w:rFonts w:ascii="Lucida Sans Unicode" w:eastAsia="Times New Roman" w:hAnsi="Lucida Sans Unicode" w:cs="Lucida Sans Unicode"/>
          <w:sz w:val="24"/>
          <w:szCs w:val="24"/>
          <w:shd w:val="clear" w:color="auto" w:fill="FFFFFF"/>
        </w:rPr>
        <w:t>{16, 18, 20, 22, 24} ← ‘between’ does not include 15 and 25 </w:t>
      </w:r>
      <w:r w:rsidRPr="00925B26">
        <w:rPr>
          <w:rFonts w:ascii="Lucida Sans Unicode" w:eastAsia="Times New Roman" w:hAnsi="Lucida Sans Unicode" w:cs="Lucida Sans Unicode"/>
          <w:sz w:val="24"/>
          <w:szCs w:val="24"/>
          <w:shd w:val="clear" w:color="auto" w:fill="FFFFFF"/>
        </w:rPr>
        <w:br/>
        <w:t>Draw a circle or oval. Label it </w:t>
      </w:r>
      <w:r w:rsidRPr="00925B26">
        <w:rPr>
          <w:rFonts w:ascii="Lucida Sans Unicode" w:eastAsia="Times New Roman" w:hAnsi="Lucida Sans Unicode" w:cs="Lucida Sans Unicode"/>
          <w:i/>
          <w:iCs/>
          <w:sz w:val="24"/>
          <w:szCs w:val="24"/>
          <w:shd w:val="clear" w:color="auto" w:fill="FFFFFF"/>
        </w:rPr>
        <w:t>P</w:t>
      </w:r>
      <w:r w:rsidRPr="00925B26">
        <w:rPr>
          <w:rFonts w:ascii="Lucida Sans Unicode" w:eastAsia="Times New Roman" w:hAnsi="Lucida Sans Unicode" w:cs="Lucida Sans Unicode"/>
          <w:sz w:val="24"/>
          <w:szCs w:val="24"/>
          <w:shd w:val="clear" w:color="auto" w:fill="FFFFFF"/>
        </w:rPr>
        <w:t> . Put the elements in </w:t>
      </w:r>
      <w:r w:rsidRPr="00925B26">
        <w:rPr>
          <w:rFonts w:ascii="Lucida Sans Unicode" w:eastAsia="Times New Roman" w:hAnsi="Lucida Sans Unicode" w:cs="Lucida Sans Unicode"/>
          <w:i/>
          <w:iCs/>
          <w:sz w:val="24"/>
          <w:szCs w:val="24"/>
          <w:shd w:val="clear" w:color="auto" w:fill="FFFFFF"/>
        </w:rPr>
        <w:t>P</w:t>
      </w:r>
      <w:r w:rsidRPr="00925B26">
        <w:rPr>
          <w:rFonts w:ascii="Lucida Sans Unicode" w:eastAsia="Times New Roman" w:hAnsi="Lucida Sans Unicode" w:cs="Lucida Sans Unicode"/>
          <w:sz w:val="24"/>
          <w:szCs w:val="24"/>
          <w:shd w:val="clear" w:color="auto" w:fill="FFFFFF"/>
        </w:rPr>
        <w:t>. </w:t>
      </w:r>
    </w:p>
    <w:p w14:paraId="2C2A40E1" w14:textId="77777777" w:rsidR="00125C66" w:rsidRPr="00925B26" w:rsidRDefault="00125C66" w:rsidP="00125C66">
      <w:pPr>
        <w:spacing w:after="0" w:line="240" w:lineRule="auto"/>
        <w:rPr>
          <w:rFonts w:ascii="Lucida Sans Unicode" w:eastAsia="Times New Roman" w:hAnsi="Lucida Sans Unicode" w:cs="Lucida Sans Unicode"/>
          <w:sz w:val="24"/>
          <w:szCs w:val="24"/>
          <w:shd w:val="clear" w:color="auto" w:fill="FFFFFF"/>
        </w:rPr>
      </w:pPr>
    </w:p>
    <w:p w14:paraId="6C07C0CA" w14:textId="77777777" w:rsidR="00125C66" w:rsidRPr="00925B26" w:rsidRDefault="00125C66" w:rsidP="00125C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25B2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504E2CA" wp14:editId="577D553E">
            <wp:extent cx="1153160" cy="989330"/>
            <wp:effectExtent l="0" t="0" r="8890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C0969" w14:textId="77777777" w:rsidR="00416632" w:rsidRPr="00925B26" w:rsidRDefault="00416632" w:rsidP="00585C39">
      <w:pPr>
        <w:pStyle w:val="NormalWeb"/>
        <w:shd w:val="clear" w:color="auto" w:fill="FAFCFF"/>
        <w:spacing w:before="0" w:beforeAutospacing="0" w:after="0" w:afterAutospacing="0" w:line="300" w:lineRule="atLeast"/>
        <w:textAlignment w:val="top"/>
        <w:rPr>
          <w:rStyle w:val="mjxassistivemathml"/>
        </w:rPr>
      </w:pPr>
    </w:p>
    <w:p w14:paraId="3181B6B8" w14:textId="77777777" w:rsidR="00125C66" w:rsidRPr="00925B26" w:rsidRDefault="00125C66" w:rsidP="00585C39">
      <w:pPr>
        <w:pStyle w:val="NormalWeb"/>
        <w:shd w:val="clear" w:color="auto" w:fill="FAFCFF"/>
        <w:spacing w:before="0" w:beforeAutospacing="0" w:after="0" w:afterAutospacing="0" w:line="300" w:lineRule="atLeast"/>
        <w:textAlignment w:val="top"/>
        <w:rPr>
          <w:rStyle w:val="mjxassistivemathml"/>
        </w:rPr>
      </w:pPr>
    </w:p>
    <w:p w14:paraId="584B85D0" w14:textId="77777777" w:rsidR="00125C66" w:rsidRPr="00925B26" w:rsidRDefault="00125C66" w:rsidP="004B677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4"/>
          <w:szCs w:val="24"/>
        </w:rPr>
      </w:pPr>
      <w:r w:rsidRPr="00925B26">
        <w:rPr>
          <w:rFonts w:ascii="Lucida Sans Unicode" w:eastAsia="Times New Roman" w:hAnsi="Lucida Sans Unicode" w:cs="Lucida Sans Unicode"/>
          <w:sz w:val="24"/>
          <w:szCs w:val="24"/>
        </w:rPr>
        <w:t>Given the set </w:t>
      </w:r>
      <w:r w:rsidRPr="00925B26">
        <w:rPr>
          <w:rFonts w:ascii="Lucida Sans Unicode" w:eastAsia="Times New Roman" w:hAnsi="Lucida Sans Unicode" w:cs="Lucida Sans Unicode"/>
          <w:i/>
          <w:iCs/>
          <w:sz w:val="24"/>
          <w:szCs w:val="24"/>
        </w:rPr>
        <w:t>Q</w:t>
      </w:r>
      <w:r w:rsidRPr="00925B26">
        <w:rPr>
          <w:rFonts w:ascii="Lucida Sans Unicode" w:eastAsia="Times New Roman" w:hAnsi="Lucida Sans Unicode" w:cs="Lucida Sans Unicode"/>
          <w:sz w:val="24"/>
          <w:szCs w:val="24"/>
        </w:rPr>
        <w:t> = {</w:t>
      </w:r>
      <w:r w:rsidRPr="00925B26">
        <w:rPr>
          <w:rFonts w:ascii="Lucida Sans Unicode" w:eastAsia="Times New Roman" w:hAnsi="Lucida Sans Unicode" w:cs="Lucida Sans Unicode"/>
          <w:i/>
          <w:iCs/>
          <w:sz w:val="24"/>
          <w:szCs w:val="24"/>
        </w:rPr>
        <w:t>x</w:t>
      </w:r>
      <w:r w:rsidRPr="00925B26">
        <w:rPr>
          <w:rFonts w:ascii="Lucida Sans Unicode" w:eastAsia="Times New Roman" w:hAnsi="Lucida Sans Unicode" w:cs="Lucida Sans Unicode"/>
          <w:sz w:val="24"/>
          <w:szCs w:val="24"/>
        </w:rPr>
        <w:t> : 2</w:t>
      </w:r>
      <w:r w:rsidRPr="00925B26">
        <w:rPr>
          <w:rFonts w:ascii="Lucida Sans Unicode" w:eastAsia="Times New Roman" w:hAnsi="Lucida Sans Unicode" w:cs="Lucida Sans Unicode"/>
          <w:i/>
          <w:iCs/>
          <w:sz w:val="24"/>
          <w:szCs w:val="24"/>
        </w:rPr>
        <w:t>x</w:t>
      </w:r>
      <w:r w:rsidRPr="00925B26">
        <w:rPr>
          <w:rFonts w:ascii="Lucida Sans Unicode" w:eastAsia="Times New Roman" w:hAnsi="Lucida Sans Unicode" w:cs="Lucida Sans Unicode"/>
          <w:sz w:val="24"/>
          <w:szCs w:val="24"/>
        </w:rPr>
        <w:t> – 3 &lt; 11, </w:t>
      </w:r>
      <w:r w:rsidRPr="00925B26">
        <w:rPr>
          <w:rFonts w:ascii="Lucida Sans Unicode" w:eastAsia="Times New Roman" w:hAnsi="Lucida Sans Unicode" w:cs="Lucida Sans Unicode"/>
          <w:i/>
          <w:iCs/>
          <w:sz w:val="24"/>
          <w:szCs w:val="24"/>
        </w:rPr>
        <w:t>x</w:t>
      </w:r>
      <w:r w:rsidRPr="00925B26">
        <w:rPr>
          <w:rFonts w:ascii="Lucida Sans Unicode" w:eastAsia="Times New Roman" w:hAnsi="Lucida Sans Unicode" w:cs="Lucida Sans Unicode"/>
          <w:sz w:val="24"/>
          <w:szCs w:val="24"/>
        </w:rPr>
        <w:t> is a positive integer }. Draw and label a Venn diagram to represent the set </w:t>
      </w:r>
      <w:r w:rsidRPr="00925B26">
        <w:rPr>
          <w:rFonts w:ascii="Lucida Sans Unicode" w:eastAsia="Times New Roman" w:hAnsi="Lucida Sans Unicode" w:cs="Lucida Sans Unicode"/>
          <w:i/>
          <w:iCs/>
          <w:sz w:val="24"/>
          <w:szCs w:val="24"/>
        </w:rPr>
        <w:t>Q</w:t>
      </w:r>
      <w:r w:rsidRPr="00925B26">
        <w:rPr>
          <w:rFonts w:ascii="Lucida Sans Unicode" w:eastAsia="Times New Roman" w:hAnsi="Lucida Sans Unicode" w:cs="Lucida Sans Unicode"/>
          <w:sz w:val="24"/>
          <w:szCs w:val="24"/>
        </w:rPr>
        <w:t>.</w:t>
      </w:r>
    </w:p>
    <w:p w14:paraId="64596127" w14:textId="77777777" w:rsidR="00125C66" w:rsidRPr="00925B26" w:rsidRDefault="00125C66" w:rsidP="00125C66">
      <w:p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4"/>
          <w:szCs w:val="24"/>
        </w:rPr>
      </w:pPr>
      <w:r w:rsidRPr="00925B26">
        <w:rPr>
          <w:rFonts w:ascii="Lucida Sans Unicode" w:eastAsia="Times New Roman" w:hAnsi="Lucida Sans Unicode" w:cs="Lucida Sans Unicode"/>
          <w:b/>
          <w:bCs/>
          <w:i/>
          <w:iCs/>
          <w:sz w:val="24"/>
          <w:szCs w:val="24"/>
        </w:rPr>
        <w:t>Solution: </w:t>
      </w:r>
      <w:r w:rsidRPr="00925B26">
        <w:rPr>
          <w:rFonts w:ascii="Lucida Sans Unicode" w:eastAsia="Times New Roman" w:hAnsi="Lucida Sans Unicode" w:cs="Lucida Sans Unicode"/>
          <w:sz w:val="24"/>
          <w:szCs w:val="24"/>
        </w:rPr>
        <w:br/>
        <w:t>Since an equation is given, we need to first solve for </w:t>
      </w:r>
      <w:r w:rsidRPr="00925B26">
        <w:rPr>
          <w:rFonts w:ascii="Lucida Sans Unicode" w:eastAsia="Times New Roman" w:hAnsi="Lucida Sans Unicode" w:cs="Lucida Sans Unicode"/>
          <w:i/>
          <w:iCs/>
          <w:sz w:val="24"/>
          <w:szCs w:val="24"/>
        </w:rPr>
        <w:t>x</w:t>
      </w:r>
      <w:r w:rsidRPr="00925B26">
        <w:rPr>
          <w:rFonts w:ascii="Lucida Sans Unicode" w:eastAsia="Times New Roman" w:hAnsi="Lucida Sans Unicode" w:cs="Lucida Sans Unicode"/>
          <w:sz w:val="24"/>
          <w:szCs w:val="24"/>
        </w:rPr>
        <w:t>. </w:t>
      </w:r>
      <w:r w:rsidRPr="00925B26">
        <w:rPr>
          <w:rFonts w:ascii="Lucida Sans Unicode" w:eastAsia="Times New Roman" w:hAnsi="Lucida Sans Unicode" w:cs="Lucida Sans Unicode"/>
          <w:sz w:val="24"/>
          <w:szCs w:val="24"/>
        </w:rPr>
        <w:br/>
        <w:t>2</w:t>
      </w:r>
      <w:r w:rsidRPr="00925B26">
        <w:rPr>
          <w:rFonts w:ascii="Lucida Sans Unicode" w:eastAsia="Times New Roman" w:hAnsi="Lucida Sans Unicode" w:cs="Lucida Sans Unicode"/>
          <w:i/>
          <w:iCs/>
          <w:sz w:val="24"/>
          <w:szCs w:val="24"/>
        </w:rPr>
        <w:t>x</w:t>
      </w:r>
      <w:r w:rsidRPr="00925B26">
        <w:rPr>
          <w:rFonts w:ascii="Lucida Sans Unicode" w:eastAsia="Times New Roman" w:hAnsi="Lucida Sans Unicode" w:cs="Lucida Sans Unicode"/>
          <w:sz w:val="24"/>
          <w:szCs w:val="24"/>
        </w:rPr>
        <w:t> – 3 &lt; 11 ⇒ 2</w:t>
      </w:r>
      <w:r w:rsidRPr="00925B26">
        <w:rPr>
          <w:rFonts w:ascii="Lucida Sans Unicode" w:eastAsia="Times New Roman" w:hAnsi="Lucida Sans Unicode" w:cs="Lucida Sans Unicode"/>
          <w:i/>
          <w:iCs/>
          <w:sz w:val="24"/>
          <w:szCs w:val="24"/>
        </w:rPr>
        <w:t>x</w:t>
      </w:r>
      <w:r w:rsidRPr="00925B26">
        <w:rPr>
          <w:rFonts w:ascii="Lucida Sans Unicode" w:eastAsia="Times New Roman" w:hAnsi="Lucida Sans Unicode" w:cs="Lucida Sans Unicode"/>
          <w:sz w:val="24"/>
          <w:szCs w:val="24"/>
        </w:rPr>
        <w:t> &lt; 14 ⇒ </w:t>
      </w:r>
      <w:r w:rsidRPr="00925B26">
        <w:rPr>
          <w:rFonts w:ascii="Lucida Sans Unicode" w:eastAsia="Times New Roman" w:hAnsi="Lucida Sans Unicode" w:cs="Lucida Sans Unicode"/>
          <w:i/>
          <w:iCs/>
          <w:sz w:val="24"/>
          <w:szCs w:val="24"/>
        </w:rPr>
        <w:t>x</w:t>
      </w:r>
      <w:r w:rsidRPr="00925B26">
        <w:rPr>
          <w:rFonts w:ascii="Lucida Sans Unicode" w:eastAsia="Times New Roman" w:hAnsi="Lucida Sans Unicode" w:cs="Lucida Sans Unicode"/>
          <w:sz w:val="24"/>
          <w:szCs w:val="24"/>
        </w:rPr>
        <w:t> &lt; 7</w:t>
      </w:r>
    </w:p>
    <w:p w14:paraId="53F0FC91" w14:textId="77777777" w:rsidR="00125C66" w:rsidRPr="00925B26" w:rsidRDefault="00125C66" w:rsidP="00125C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Lucida Sans Unicode" w:eastAsia="Times New Roman" w:hAnsi="Lucida Sans Unicode" w:cs="Lucida Sans Unicode"/>
          <w:sz w:val="24"/>
          <w:szCs w:val="24"/>
        </w:rPr>
      </w:pPr>
      <w:r w:rsidRPr="00925B26">
        <w:rPr>
          <w:rFonts w:ascii="Lucida Sans Unicode" w:eastAsia="Times New Roman" w:hAnsi="Lucida Sans Unicode" w:cs="Lucida Sans Unicode"/>
          <w:noProof/>
          <w:sz w:val="24"/>
          <w:szCs w:val="24"/>
        </w:rPr>
        <w:drawing>
          <wp:inline distT="0" distB="0" distL="0" distR="0" wp14:anchorId="7E3C2115" wp14:editId="63CE229B">
            <wp:extent cx="1173480" cy="1125855"/>
            <wp:effectExtent l="0" t="0" r="762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639FD" w14:textId="77777777" w:rsidR="00125C66" w:rsidRPr="00925B26" w:rsidRDefault="00125C66" w:rsidP="00125C66">
      <w:p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4"/>
          <w:szCs w:val="24"/>
        </w:rPr>
      </w:pPr>
      <w:r w:rsidRPr="00925B26">
        <w:rPr>
          <w:rFonts w:ascii="Lucida Sans Unicode" w:eastAsia="Times New Roman" w:hAnsi="Lucida Sans Unicode" w:cs="Lucida Sans Unicode"/>
          <w:sz w:val="24"/>
          <w:szCs w:val="24"/>
        </w:rPr>
        <w:t>So, </w:t>
      </w:r>
      <w:r w:rsidRPr="00925B26">
        <w:rPr>
          <w:rFonts w:ascii="Lucida Sans Unicode" w:eastAsia="Times New Roman" w:hAnsi="Lucida Sans Unicode" w:cs="Lucida Sans Unicode"/>
          <w:i/>
          <w:iCs/>
          <w:sz w:val="24"/>
          <w:szCs w:val="24"/>
        </w:rPr>
        <w:t>Q</w:t>
      </w:r>
      <w:r w:rsidRPr="00925B26">
        <w:rPr>
          <w:rFonts w:ascii="Lucida Sans Unicode" w:eastAsia="Times New Roman" w:hAnsi="Lucida Sans Unicode" w:cs="Lucida Sans Unicode"/>
          <w:sz w:val="24"/>
          <w:szCs w:val="24"/>
        </w:rPr>
        <w:t> = {1, 2, 3, 4, 5, 6}</w:t>
      </w:r>
    </w:p>
    <w:p w14:paraId="72BB8DA7" w14:textId="77777777" w:rsidR="00125C66" w:rsidRPr="00925B26" w:rsidRDefault="00125C66" w:rsidP="00125C66">
      <w:p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4"/>
          <w:szCs w:val="24"/>
        </w:rPr>
      </w:pPr>
      <w:r w:rsidRPr="00925B26">
        <w:rPr>
          <w:rFonts w:ascii="Lucida Sans Unicode" w:eastAsia="Times New Roman" w:hAnsi="Lucida Sans Unicode" w:cs="Lucida Sans Unicode"/>
          <w:sz w:val="24"/>
          <w:szCs w:val="24"/>
        </w:rPr>
        <w:t>Draw a circle or oval. Label it </w:t>
      </w:r>
      <w:r w:rsidRPr="00925B26">
        <w:rPr>
          <w:rFonts w:ascii="Lucida Sans Unicode" w:eastAsia="Times New Roman" w:hAnsi="Lucida Sans Unicode" w:cs="Lucida Sans Unicode"/>
          <w:i/>
          <w:iCs/>
          <w:sz w:val="24"/>
          <w:szCs w:val="24"/>
        </w:rPr>
        <w:t>Q</w:t>
      </w:r>
      <w:r w:rsidRPr="00925B26">
        <w:rPr>
          <w:rFonts w:ascii="Lucida Sans Unicode" w:eastAsia="Times New Roman" w:hAnsi="Lucida Sans Unicode" w:cs="Lucida Sans Unicode"/>
          <w:sz w:val="24"/>
          <w:szCs w:val="24"/>
        </w:rPr>
        <w:t> .</w:t>
      </w:r>
    </w:p>
    <w:p w14:paraId="20362B58" w14:textId="77777777" w:rsidR="00125C66" w:rsidRPr="00925B26" w:rsidRDefault="00125C66" w:rsidP="00125C66">
      <w:p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4"/>
          <w:szCs w:val="24"/>
        </w:rPr>
      </w:pPr>
      <w:r w:rsidRPr="00925B26">
        <w:rPr>
          <w:rFonts w:ascii="Lucida Sans Unicode" w:eastAsia="Times New Roman" w:hAnsi="Lucida Sans Unicode" w:cs="Lucida Sans Unicode"/>
          <w:sz w:val="24"/>
          <w:szCs w:val="24"/>
        </w:rPr>
        <w:t>Put the elements in </w:t>
      </w:r>
      <w:r w:rsidRPr="00925B26">
        <w:rPr>
          <w:rFonts w:ascii="Lucida Sans Unicode" w:eastAsia="Times New Roman" w:hAnsi="Lucida Sans Unicode" w:cs="Lucida Sans Unicode"/>
          <w:i/>
          <w:iCs/>
          <w:sz w:val="24"/>
          <w:szCs w:val="24"/>
        </w:rPr>
        <w:t>Q</w:t>
      </w:r>
      <w:r w:rsidRPr="00925B26">
        <w:rPr>
          <w:rFonts w:ascii="Lucida Sans Unicode" w:eastAsia="Times New Roman" w:hAnsi="Lucida Sans Unicode" w:cs="Lucida Sans Unicode"/>
          <w:sz w:val="24"/>
          <w:szCs w:val="24"/>
        </w:rPr>
        <w:t>.</w:t>
      </w:r>
    </w:p>
    <w:p w14:paraId="59298331" w14:textId="77777777" w:rsidR="00692765" w:rsidRPr="00E050D6" w:rsidRDefault="00692765" w:rsidP="004B6776">
      <w:pPr>
        <w:pStyle w:val="text"/>
        <w:numPr>
          <w:ilvl w:val="0"/>
          <w:numId w:val="2"/>
        </w:numPr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b/>
          <w:bCs/>
          <w:sz w:val="21"/>
          <w:szCs w:val="21"/>
        </w:rPr>
      </w:pPr>
      <w:r w:rsidRPr="00E050D6">
        <w:rPr>
          <w:rFonts w:ascii="Arial" w:hAnsi="Arial" w:cs="Arial"/>
          <w:b/>
          <w:bCs/>
          <w:sz w:val="21"/>
          <w:szCs w:val="21"/>
        </w:rPr>
        <w:t>For </w:t>
      </w:r>
      <w:r w:rsidRPr="00E050D6">
        <w:rPr>
          <w:rStyle w:val="math"/>
          <w:b/>
          <w:bCs/>
          <w:sz w:val="23"/>
          <w:szCs w:val="23"/>
        </w:rPr>
        <w:t>A = {1, 2}, B = {2, 3}, U = {1, 2, 3, 4}</w:t>
      </w:r>
      <w:r w:rsidRPr="00E050D6">
        <w:rPr>
          <w:rFonts w:ascii="Arial" w:hAnsi="Arial" w:cs="Arial"/>
          <w:b/>
          <w:bCs/>
          <w:sz w:val="21"/>
          <w:szCs w:val="21"/>
        </w:rPr>
        <w:t>, find the following using a Venn diagram:</w:t>
      </w:r>
    </w:p>
    <w:p w14:paraId="289ADFCB" w14:textId="353E9CA5" w:rsidR="00692765" w:rsidRPr="00925B26" w:rsidRDefault="00692765" w:rsidP="00692765">
      <w:pPr>
        <w:pStyle w:val="text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sz w:val="21"/>
          <w:szCs w:val="21"/>
        </w:rPr>
      </w:pPr>
      <w:r w:rsidRPr="00925B26">
        <w:rPr>
          <w:rFonts w:ascii="Arial" w:hAnsi="Arial" w:cs="Arial"/>
          <w:sz w:val="21"/>
          <w:szCs w:val="21"/>
          <w:shd w:val="clear" w:color="auto" w:fill="FFFFFF"/>
        </w:rPr>
        <w:t>In terms of the elements: </w:t>
      </w:r>
      <w:r w:rsidRPr="00925B26">
        <w:rPr>
          <w:rStyle w:val="mord"/>
          <w:rFonts w:ascii="KaTeX_Main" w:hAnsi="KaTeX_Main" w:cs="Arial"/>
          <w:sz w:val="23"/>
          <w:szCs w:val="23"/>
          <w:shd w:val="clear" w:color="auto" w:fill="FFFFFF"/>
        </w:rPr>
        <w:t xml:space="preserve"> </w:t>
      </w:r>
      <w:r w:rsidR="001C003E">
        <w:rPr>
          <w:rStyle w:val="mord"/>
          <w:rFonts w:ascii="KaTeX_Main" w:hAnsi="KaTeX_Main" w:cs="Arial"/>
          <w:sz w:val="23"/>
          <w:szCs w:val="23"/>
          <w:shd w:val="clear" w:color="auto" w:fill="FFFFFF"/>
        </w:rPr>
        <w:t>{</w:t>
      </w:r>
      <w:bookmarkStart w:id="0" w:name="_GoBack"/>
      <w:bookmarkEnd w:id="0"/>
      <w:r w:rsidRPr="00925B26">
        <w:rPr>
          <w:rStyle w:val="mord"/>
          <w:rFonts w:ascii="KaTeX_Main" w:hAnsi="KaTeX_Main" w:cs="Arial"/>
          <w:sz w:val="23"/>
          <w:szCs w:val="23"/>
          <w:shd w:val="clear" w:color="auto" w:fill="FFFFFF"/>
        </w:rPr>
        <w:t>1</w:t>
      </w:r>
      <w:r w:rsidRPr="00925B26">
        <w:rPr>
          <w:rStyle w:val="mpunct"/>
          <w:rFonts w:ascii="KaTeX_Main" w:hAnsi="KaTeX_Main" w:cs="Arial"/>
          <w:sz w:val="23"/>
          <w:szCs w:val="23"/>
          <w:shd w:val="clear" w:color="auto" w:fill="FFFFFF"/>
        </w:rPr>
        <w:t>,</w:t>
      </w:r>
      <w:r w:rsidRPr="00925B26">
        <w:rPr>
          <w:rStyle w:val="mord"/>
          <w:rFonts w:ascii="KaTeX_Main" w:hAnsi="KaTeX_Main" w:cs="Arial"/>
          <w:sz w:val="23"/>
          <w:szCs w:val="23"/>
          <w:shd w:val="clear" w:color="auto" w:fill="FFFFFF"/>
        </w:rPr>
        <w:t>2</w:t>
      </w:r>
      <w:r w:rsidRPr="00925B26">
        <w:rPr>
          <w:rStyle w:val="mclose"/>
          <w:rFonts w:ascii="KaTeX_Main" w:eastAsiaTheme="majorEastAsia" w:hAnsi="KaTeX_Main" w:cs="Arial"/>
          <w:sz w:val="23"/>
          <w:szCs w:val="23"/>
          <w:shd w:val="clear" w:color="auto" w:fill="FFFFFF"/>
        </w:rPr>
        <w:t>}</w:t>
      </w:r>
      <w:r w:rsidRPr="00925B26">
        <w:rPr>
          <w:rStyle w:val="mbin"/>
          <w:rFonts w:ascii="Cambria Math" w:hAnsi="Cambria Math" w:cs="Cambria Math"/>
          <w:sz w:val="23"/>
          <w:szCs w:val="23"/>
          <w:shd w:val="clear" w:color="auto" w:fill="FFFFFF"/>
        </w:rPr>
        <w:t>∪</w:t>
      </w:r>
      <w:r w:rsidRPr="00925B26">
        <w:rPr>
          <w:rStyle w:val="mopen"/>
          <w:rFonts w:ascii="KaTeX_Main" w:hAnsi="KaTeX_Main" w:cs="Arial"/>
          <w:sz w:val="23"/>
          <w:szCs w:val="23"/>
          <w:shd w:val="clear" w:color="auto" w:fill="FFFFFF"/>
        </w:rPr>
        <w:t>{</w:t>
      </w:r>
      <w:r w:rsidRPr="00925B26">
        <w:rPr>
          <w:rStyle w:val="mord"/>
          <w:rFonts w:ascii="KaTeX_Main" w:hAnsi="KaTeX_Main" w:cs="Arial"/>
          <w:sz w:val="23"/>
          <w:szCs w:val="23"/>
          <w:shd w:val="clear" w:color="auto" w:fill="FFFFFF"/>
        </w:rPr>
        <w:t>2</w:t>
      </w:r>
      <w:r w:rsidRPr="00925B26">
        <w:rPr>
          <w:rStyle w:val="mpunct"/>
          <w:rFonts w:ascii="KaTeX_Main" w:hAnsi="KaTeX_Main" w:cs="Arial"/>
          <w:sz w:val="23"/>
          <w:szCs w:val="23"/>
          <w:shd w:val="clear" w:color="auto" w:fill="FFFFFF"/>
        </w:rPr>
        <w:t>,</w:t>
      </w:r>
      <w:r w:rsidRPr="00925B26">
        <w:rPr>
          <w:rStyle w:val="mord"/>
          <w:rFonts w:ascii="KaTeX_Main" w:hAnsi="KaTeX_Main" w:cs="Arial"/>
          <w:sz w:val="23"/>
          <w:szCs w:val="23"/>
          <w:shd w:val="clear" w:color="auto" w:fill="FFFFFF"/>
        </w:rPr>
        <w:t>3</w:t>
      </w:r>
      <w:r w:rsidRPr="00925B26">
        <w:rPr>
          <w:rStyle w:val="mclose"/>
          <w:rFonts w:ascii="KaTeX_Main" w:eastAsiaTheme="majorEastAsia" w:hAnsi="KaTeX_Main" w:cs="Arial"/>
          <w:sz w:val="23"/>
          <w:szCs w:val="23"/>
          <w:shd w:val="clear" w:color="auto" w:fill="FFFFFF"/>
        </w:rPr>
        <w:t xml:space="preserve">} </w:t>
      </w:r>
      <w:r w:rsidRPr="00925B26">
        <w:rPr>
          <w:rFonts w:ascii="Arial" w:hAnsi="Arial" w:cs="Arial"/>
          <w:sz w:val="21"/>
          <w:szCs w:val="21"/>
        </w:rPr>
        <w:t>Venn diagram:</w:t>
      </w:r>
    </w:p>
    <w:p w14:paraId="58884549" w14:textId="77777777" w:rsidR="00692765" w:rsidRPr="00925B26" w:rsidRDefault="00692765" w:rsidP="00692765">
      <w:pPr>
        <w:shd w:val="clear" w:color="auto" w:fill="FFFFFF"/>
        <w:jc w:val="center"/>
        <w:rPr>
          <w:rFonts w:ascii="san-serif" w:hAnsi="san-serif" w:cs="Times New Roman"/>
          <w:sz w:val="21"/>
          <w:szCs w:val="21"/>
        </w:rPr>
      </w:pPr>
      <w:r w:rsidRPr="00925B26">
        <w:rPr>
          <w:rFonts w:ascii="san-serif" w:hAnsi="san-serif"/>
          <w:noProof/>
          <w:sz w:val="21"/>
          <w:szCs w:val="21"/>
        </w:rPr>
        <w:drawing>
          <wp:inline distT="0" distB="0" distL="0" distR="0" wp14:anchorId="76127770" wp14:editId="3D7CE971">
            <wp:extent cx="962025" cy="604520"/>
            <wp:effectExtent l="0" t="0" r="9525" b="5080"/>
            <wp:docPr id="10" name="Picture 10" descr="A union B is sha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union B is shaded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6F9DA" w14:textId="77777777" w:rsidR="00692765" w:rsidRPr="00925B26" w:rsidRDefault="00692765" w:rsidP="00692765">
      <w:pPr>
        <w:pStyle w:val="text"/>
        <w:shd w:val="clear" w:color="auto" w:fill="FFFFFF"/>
        <w:spacing w:before="288" w:beforeAutospacing="0" w:after="0" w:afterAutospacing="0" w:line="384" w:lineRule="atLeast"/>
        <w:rPr>
          <w:rStyle w:val="mord"/>
          <w:rFonts w:ascii="KaTeX_Main" w:eastAsiaTheme="majorEastAsia" w:hAnsi="KaTeX_Main" w:cs="Arial"/>
          <w:b/>
          <w:bCs/>
          <w:sz w:val="20"/>
          <w:szCs w:val="20"/>
        </w:rPr>
      </w:pPr>
      <w:r w:rsidRPr="00925B26">
        <w:rPr>
          <w:rFonts w:ascii="Arial" w:hAnsi="Arial" w:cs="Arial"/>
          <w:sz w:val="21"/>
          <w:szCs w:val="21"/>
        </w:rPr>
        <w:t xml:space="preserve">Answer : </w:t>
      </w:r>
      <w:r w:rsidRPr="00925B26">
        <w:rPr>
          <w:rStyle w:val="mord"/>
          <w:rFonts w:ascii="KaTeX_Main" w:eastAsiaTheme="majorEastAsia" w:hAnsi="KaTeX_Main" w:cs="Arial"/>
          <w:b/>
          <w:bCs/>
          <w:sz w:val="20"/>
          <w:szCs w:val="20"/>
        </w:rPr>
        <w:t>A</w:t>
      </w:r>
      <w:r w:rsidRPr="00925B26">
        <w:rPr>
          <w:rStyle w:val="mbin"/>
          <w:rFonts w:ascii="Cambria Math" w:hAnsi="Cambria Math" w:cs="Cambria Math"/>
          <w:sz w:val="20"/>
          <w:szCs w:val="20"/>
        </w:rPr>
        <w:t>∪</w:t>
      </w:r>
      <w:r w:rsidRPr="00925B26">
        <w:rPr>
          <w:rStyle w:val="mord"/>
          <w:rFonts w:ascii="KaTeX_Main" w:eastAsiaTheme="majorEastAsia" w:hAnsi="KaTeX_Main" w:cs="Arial"/>
          <w:b/>
          <w:bCs/>
          <w:sz w:val="20"/>
          <w:szCs w:val="20"/>
        </w:rPr>
        <w:t>B</w:t>
      </w:r>
      <w:r w:rsidRPr="00925B26">
        <w:rPr>
          <w:rStyle w:val="mrel"/>
          <w:rFonts w:ascii="KaTeX_Main" w:hAnsi="KaTeX_Main" w:cs="Arial"/>
          <w:sz w:val="20"/>
          <w:szCs w:val="20"/>
        </w:rPr>
        <w:t>=</w:t>
      </w:r>
      <w:r w:rsidRPr="00925B26">
        <w:rPr>
          <w:rStyle w:val="mord"/>
          <w:rFonts w:ascii="KaTeX_Main" w:eastAsiaTheme="majorEastAsia" w:hAnsi="KaTeX_Main" w:cs="Arial"/>
          <w:b/>
          <w:bCs/>
          <w:sz w:val="20"/>
          <w:szCs w:val="20"/>
        </w:rPr>
        <w:t>{1</w:t>
      </w:r>
      <w:r w:rsidRPr="00925B26">
        <w:rPr>
          <w:rStyle w:val="mpunct"/>
          <w:rFonts w:ascii="KaTeX_Main" w:hAnsi="KaTeX_Main" w:cs="Arial"/>
          <w:sz w:val="20"/>
          <w:szCs w:val="20"/>
        </w:rPr>
        <w:t>,</w:t>
      </w:r>
      <w:r w:rsidRPr="00925B26">
        <w:rPr>
          <w:rStyle w:val="mord"/>
          <w:rFonts w:ascii="KaTeX_Main" w:eastAsiaTheme="majorEastAsia" w:hAnsi="KaTeX_Main" w:cs="Arial"/>
          <w:b/>
          <w:bCs/>
          <w:sz w:val="20"/>
          <w:szCs w:val="20"/>
        </w:rPr>
        <w:t>2</w:t>
      </w:r>
      <w:r w:rsidRPr="00925B26">
        <w:rPr>
          <w:rStyle w:val="mpunct"/>
          <w:rFonts w:ascii="KaTeX_Main" w:hAnsi="KaTeX_Main" w:cs="Arial"/>
          <w:sz w:val="20"/>
          <w:szCs w:val="20"/>
        </w:rPr>
        <w:t>,</w:t>
      </w:r>
      <w:r w:rsidRPr="00925B26">
        <w:rPr>
          <w:rStyle w:val="mord"/>
          <w:rFonts w:ascii="KaTeX_Main" w:eastAsiaTheme="majorEastAsia" w:hAnsi="KaTeX_Main" w:cs="Arial"/>
          <w:b/>
          <w:bCs/>
          <w:sz w:val="20"/>
          <w:szCs w:val="20"/>
        </w:rPr>
        <w:t>3}</w:t>
      </w:r>
    </w:p>
    <w:p w14:paraId="183C1576" w14:textId="77777777" w:rsidR="00692765" w:rsidRPr="00925B26" w:rsidRDefault="00692765" w:rsidP="00692765">
      <w:pPr>
        <w:pStyle w:val="Heading4"/>
        <w:keepNext w:val="0"/>
        <w:keepLines w:val="0"/>
        <w:numPr>
          <w:ilvl w:val="0"/>
          <w:numId w:val="8"/>
        </w:numPr>
        <w:shd w:val="clear" w:color="auto" w:fill="FFFFFF"/>
        <w:spacing w:before="0" w:line="312" w:lineRule="atLeast"/>
        <w:ind w:left="420"/>
        <w:rPr>
          <w:color w:val="auto"/>
          <w:sz w:val="23"/>
          <w:szCs w:val="23"/>
        </w:rPr>
      </w:pPr>
      <w:r w:rsidRPr="00925B26">
        <w:rPr>
          <w:rStyle w:val="mord"/>
          <w:rFonts w:ascii="KaTeX_Main" w:hAnsi="KaTeX_Main"/>
          <w:color w:val="auto"/>
        </w:rPr>
        <w:t>A</w:t>
      </w:r>
      <w:r w:rsidRPr="00925B26">
        <w:rPr>
          <w:rStyle w:val="mbin"/>
          <w:rFonts w:ascii="KaTeX_Main" w:hAnsi="KaTeX_Main"/>
          <w:b w:val="0"/>
          <w:bCs w:val="0"/>
          <w:color w:val="auto"/>
        </w:rPr>
        <w:t>∩</w:t>
      </w:r>
      <w:r w:rsidRPr="00925B26">
        <w:rPr>
          <w:rStyle w:val="mord"/>
          <w:rFonts w:ascii="KaTeX_Main" w:hAnsi="KaTeX_Main"/>
          <w:color w:val="auto"/>
        </w:rPr>
        <w:t>B</w:t>
      </w:r>
    </w:p>
    <w:p w14:paraId="54100DAF" w14:textId="77777777" w:rsidR="00692765" w:rsidRPr="00925B26" w:rsidRDefault="00692765" w:rsidP="00692765">
      <w:pPr>
        <w:pStyle w:val="text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sz w:val="21"/>
          <w:szCs w:val="21"/>
        </w:rPr>
      </w:pPr>
      <w:r w:rsidRPr="00925B26">
        <w:rPr>
          <w:rFonts w:ascii="Arial" w:hAnsi="Arial" w:cs="Arial"/>
          <w:sz w:val="21"/>
          <w:szCs w:val="21"/>
        </w:rPr>
        <w:t>In terms of the elements: </w:t>
      </w:r>
      <w:r w:rsidRPr="00925B26">
        <w:rPr>
          <w:rStyle w:val="mopen"/>
          <w:rFonts w:ascii="KaTeX_Main" w:hAnsi="KaTeX_Main" w:cs="Arial"/>
          <w:sz w:val="20"/>
          <w:szCs w:val="20"/>
        </w:rPr>
        <w:t>{</w:t>
      </w:r>
      <w:r w:rsidRPr="00925B26">
        <w:rPr>
          <w:rStyle w:val="mord"/>
          <w:rFonts w:ascii="KaTeX_Main" w:hAnsi="KaTeX_Main" w:cs="Arial"/>
          <w:sz w:val="20"/>
          <w:szCs w:val="20"/>
        </w:rPr>
        <w:t>1</w:t>
      </w:r>
      <w:r w:rsidRPr="00925B26">
        <w:rPr>
          <w:rStyle w:val="mpunct"/>
          <w:rFonts w:ascii="KaTeX_Main" w:hAnsi="KaTeX_Main" w:cs="Arial"/>
          <w:sz w:val="20"/>
          <w:szCs w:val="20"/>
        </w:rPr>
        <w:t>,</w:t>
      </w:r>
      <w:r w:rsidRPr="00925B26">
        <w:rPr>
          <w:rStyle w:val="mord"/>
          <w:rFonts w:ascii="KaTeX_Main" w:hAnsi="KaTeX_Main" w:cs="Arial"/>
          <w:sz w:val="20"/>
          <w:szCs w:val="20"/>
        </w:rPr>
        <w:t>2</w:t>
      </w:r>
      <w:r w:rsidRPr="00925B26">
        <w:rPr>
          <w:rStyle w:val="mclose"/>
          <w:rFonts w:ascii="KaTeX_Main" w:hAnsi="KaTeX_Main" w:cs="Arial"/>
          <w:sz w:val="20"/>
          <w:szCs w:val="20"/>
        </w:rPr>
        <w:t>}</w:t>
      </w:r>
      <w:r w:rsidRPr="00925B26">
        <w:rPr>
          <w:rStyle w:val="mbin"/>
          <w:rFonts w:ascii="KaTeX_Main" w:hAnsi="KaTeX_Main" w:cs="Arial"/>
          <w:sz w:val="20"/>
          <w:szCs w:val="20"/>
        </w:rPr>
        <w:t>∩</w:t>
      </w:r>
      <w:r w:rsidRPr="00925B26">
        <w:rPr>
          <w:rStyle w:val="mopen"/>
          <w:rFonts w:ascii="KaTeX_Main" w:hAnsi="KaTeX_Main" w:cs="Arial"/>
          <w:sz w:val="20"/>
          <w:szCs w:val="20"/>
        </w:rPr>
        <w:t>{</w:t>
      </w:r>
      <w:r w:rsidRPr="00925B26">
        <w:rPr>
          <w:rStyle w:val="mord"/>
          <w:rFonts w:ascii="KaTeX_Main" w:hAnsi="KaTeX_Main" w:cs="Arial"/>
          <w:sz w:val="20"/>
          <w:szCs w:val="20"/>
        </w:rPr>
        <w:t>2</w:t>
      </w:r>
      <w:r w:rsidRPr="00925B26">
        <w:rPr>
          <w:rStyle w:val="mpunct"/>
          <w:rFonts w:ascii="KaTeX_Main" w:hAnsi="KaTeX_Main" w:cs="Arial"/>
          <w:sz w:val="20"/>
          <w:szCs w:val="20"/>
        </w:rPr>
        <w:t>,</w:t>
      </w:r>
      <w:r w:rsidRPr="00925B26">
        <w:rPr>
          <w:rStyle w:val="mord"/>
          <w:rFonts w:ascii="KaTeX_Main" w:hAnsi="KaTeX_Main" w:cs="Arial"/>
          <w:sz w:val="20"/>
          <w:szCs w:val="20"/>
        </w:rPr>
        <w:t>3</w:t>
      </w:r>
      <w:r w:rsidRPr="00925B26">
        <w:rPr>
          <w:rStyle w:val="mclose"/>
          <w:rFonts w:ascii="KaTeX_Main" w:hAnsi="KaTeX_Main" w:cs="Arial"/>
          <w:sz w:val="20"/>
          <w:szCs w:val="20"/>
        </w:rPr>
        <w:t xml:space="preserve">} </w:t>
      </w:r>
      <w:r w:rsidRPr="00925B26">
        <w:rPr>
          <w:rFonts w:ascii="Arial" w:hAnsi="Arial" w:cs="Arial"/>
          <w:sz w:val="21"/>
          <w:szCs w:val="21"/>
        </w:rPr>
        <w:t>Venn diagram:</w:t>
      </w:r>
    </w:p>
    <w:p w14:paraId="06E9C6CC" w14:textId="77777777" w:rsidR="00692765" w:rsidRPr="00925B26" w:rsidRDefault="00692765" w:rsidP="00692765">
      <w:pPr>
        <w:shd w:val="clear" w:color="auto" w:fill="FFFFFF"/>
        <w:jc w:val="center"/>
        <w:rPr>
          <w:rFonts w:ascii="san-serif" w:hAnsi="san-serif" w:cs="Times New Roman"/>
          <w:sz w:val="21"/>
          <w:szCs w:val="21"/>
        </w:rPr>
      </w:pPr>
      <w:r w:rsidRPr="00925B26">
        <w:rPr>
          <w:rFonts w:ascii="san-serif" w:hAnsi="san-serif"/>
          <w:noProof/>
          <w:sz w:val="21"/>
          <w:szCs w:val="21"/>
        </w:rPr>
        <w:drawing>
          <wp:inline distT="0" distB="0" distL="0" distR="0" wp14:anchorId="7C14614C" wp14:editId="34E5AB3A">
            <wp:extent cx="962025" cy="600710"/>
            <wp:effectExtent l="0" t="0" r="9525" b="8890"/>
            <wp:docPr id="14" name="Picture 14" descr="A intersect B is sha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intersect B is shade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C39E1" w14:textId="77777777" w:rsidR="00692765" w:rsidRPr="00925B26" w:rsidRDefault="00692765" w:rsidP="00692765">
      <w:pPr>
        <w:pStyle w:val="text"/>
        <w:shd w:val="clear" w:color="auto" w:fill="FFFFFF"/>
        <w:spacing w:before="288" w:beforeAutospacing="0" w:after="0" w:afterAutospacing="0" w:line="384" w:lineRule="atLeast"/>
        <w:rPr>
          <w:rFonts w:ascii="Arial" w:hAnsi="Arial" w:cs="Arial"/>
          <w:sz w:val="21"/>
          <w:szCs w:val="21"/>
        </w:rPr>
      </w:pPr>
      <w:r w:rsidRPr="00925B26">
        <w:rPr>
          <w:rFonts w:ascii="Arial" w:hAnsi="Arial" w:cs="Arial"/>
          <w:sz w:val="21"/>
          <w:szCs w:val="21"/>
        </w:rPr>
        <w:t>Answer: </w:t>
      </w:r>
      <w:r w:rsidRPr="00925B26">
        <w:rPr>
          <w:rStyle w:val="mord"/>
          <w:rFonts w:ascii="KaTeX_Main" w:hAnsi="KaTeX_Main" w:cs="Arial"/>
          <w:b/>
          <w:bCs/>
          <w:sz w:val="20"/>
          <w:szCs w:val="20"/>
        </w:rPr>
        <w:t xml:space="preserve"> A</w:t>
      </w:r>
      <w:r w:rsidRPr="00925B26">
        <w:rPr>
          <w:rStyle w:val="mbin"/>
          <w:rFonts w:ascii="KaTeX_Main" w:hAnsi="KaTeX_Main" w:cs="Arial"/>
          <w:sz w:val="20"/>
          <w:szCs w:val="20"/>
        </w:rPr>
        <w:t>∩</w:t>
      </w:r>
      <w:r w:rsidRPr="00925B26">
        <w:rPr>
          <w:rStyle w:val="mord"/>
          <w:rFonts w:ascii="KaTeX_Main" w:hAnsi="KaTeX_Main" w:cs="Arial"/>
          <w:b/>
          <w:bCs/>
          <w:sz w:val="20"/>
          <w:szCs w:val="20"/>
        </w:rPr>
        <w:t>B</w:t>
      </w:r>
      <w:r w:rsidRPr="00925B26">
        <w:rPr>
          <w:rStyle w:val="mrel"/>
          <w:rFonts w:ascii="KaTeX_Main" w:hAnsi="KaTeX_Main" w:cs="Arial"/>
          <w:sz w:val="20"/>
          <w:szCs w:val="20"/>
        </w:rPr>
        <w:t>=</w:t>
      </w:r>
      <w:r w:rsidRPr="00925B26">
        <w:rPr>
          <w:rStyle w:val="mopen"/>
          <w:rFonts w:ascii="KaTeX_Main" w:hAnsi="KaTeX_Main" w:cs="Arial"/>
          <w:sz w:val="20"/>
          <w:szCs w:val="20"/>
        </w:rPr>
        <w:t>{</w:t>
      </w:r>
      <w:r w:rsidRPr="00925B26">
        <w:rPr>
          <w:rStyle w:val="mord"/>
          <w:rFonts w:ascii="KaTeX_Main" w:hAnsi="KaTeX_Main" w:cs="Arial"/>
          <w:b/>
          <w:bCs/>
          <w:sz w:val="20"/>
          <w:szCs w:val="20"/>
        </w:rPr>
        <w:t>2</w:t>
      </w:r>
      <w:r w:rsidRPr="00925B26">
        <w:rPr>
          <w:rStyle w:val="mclose"/>
          <w:rFonts w:ascii="KaTeX_Main" w:hAnsi="KaTeX_Main" w:cs="Arial"/>
          <w:sz w:val="20"/>
          <w:szCs w:val="20"/>
        </w:rPr>
        <w:t>}</w:t>
      </w:r>
    </w:p>
    <w:p w14:paraId="25C5484D" w14:textId="77777777" w:rsidR="00692765" w:rsidRPr="00925B26" w:rsidRDefault="00692765" w:rsidP="00692765">
      <w:pPr>
        <w:pStyle w:val="Heading4"/>
        <w:shd w:val="clear" w:color="auto" w:fill="FFFFFF"/>
        <w:spacing w:before="0" w:line="480" w:lineRule="atLeast"/>
        <w:rPr>
          <w:rFonts w:ascii="Arial" w:hAnsi="Arial" w:cs="Arial"/>
          <w:color w:val="auto"/>
          <w:sz w:val="21"/>
          <w:szCs w:val="21"/>
        </w:rPr>
      </w:pPr>
      <w:r w:rsidRPr="00925B26">
        <w:rPr>
          <w:rStyle w:val="mord"/>
          <w:rFonts w:ascii="KaTeX_Main" w:hAnsi="KaTeX_Main" w:cs="Arial"/>
          <w:color w:val="auto"/>
          <w:sz w:val="20"/>
          <w:szCs w:val="20"/>
        </w:rPr>
        <w:t>A</w:t>
      </w:r>
      <w:r w:rsidRPr="00925B26">
        <w:rPr>
          <w:rStyle w:val="fontsize-ensurer"/>
          <w:rFonts w:ascii="KaTeX_Main" w:hAnsi="KaTeX_Main" w:cs="Arial"/>
          <w:b w:val="0"/>
          <w:bCs w:val="0"/>
          <w:color w:val="auto"/>
          <w:sz w:val="2"/>
          <w:szCs w:val="2"/>
        </w:rPr>
        <w:t>​</w:t>
      </w:r>
      <w:r w:rsidRPr="00925B26">
        <w:rPr>
          <w:rStyle w:val="mord"/>
          <w:rFonts w:ascii="Cambria Math" w:hAnsi="Cambria Math" w:cs="Cambria Math"/>
          <w:b w:val="0"/>
          <w:bCs w:val="0"/>
          <w:color w:val="auto"/>
          <w:sz w:val="14"/>
          <w:szCs w:val="14"/>
        </w:rPr>
        <w:t>∁</w:t>
      </w:r>
      <w:r w:rsidRPr="00925B26">
        <w:rPr>
          <w:rStyle w:val="fontsize-ensurer"/>
          <w:rFonts w:ascii="KaTeX_Main" w:hAnsi="KaTeX_Main" w:cs="Arial"/>
          <w:b w:val="0"/>
          <w:bCs w:val="0"/>
          <w:color w:val="auto"/>
          <w:sz w:val="2"/>
          <w:szCs w:val="2"/>
        </w:rPr>
        <w:t>​</w:t>
      </w:r>
      <w:r w:rsidRPr="00925B26">
        <w:rPr>
          <w:rStyle w:val="baseline-fix"/>
          <w:rFonts w:ascii="KaTeX_Main" w:hAnsi="KaTeX_Main" w:cs="Arial"/>
          <w:b w:val="0"/>
          <w:bCs w:val="0"/>
          <w:color w:val="auto"/>
          <w:sz w:val="20"/>
          <w:szCs w:val="20"/>
        </w:rPr>
        <w:t>​</w:t>
      </w:r>
      <w:r w:rsidRPr="00925B26">
        <w:rPr>
          <w:rFonts w:ascii="Arial" w:hAnsi="Arial" w:cs="Arial"/>
          <w:color w:val="auto"/>
          <w:sz w:val="21"/>
          <w:szCs w:val="21"/>
        </w:rPr>
        <w:t> (sometimes denoted as ~</w:t>
      </w:r>
      <w:r w:rsidRPr="00925B26">
        <w:rPr>
          <w:rStyle w:val="math"/>
          <w:color w:val="auto"/>
          <w:sz w:val="23"/>
          <w:szCs w:val="23"/>
        </w:rPr>
        <w:t>A</w:t>
      </w:r>
      <w:r w:rsidRPr="00925B26">
        <w:rPr>
          <w:rFonts w:ascii="Arial" w:hAnsi="Arial" w:cs="Arial"/>
          <w:color w:val="auto"/>
          <w:sz w:val="21"/>
          <w:szCs w:val="21"/>
        </w:rPr>
        <w:t> or </w:t>
      </w:r>
      <w:r w:rsidRPr="00925B26">
        <w:rPr>
          <w:rStyle w:val="katex-mathml"/>
          <w:rFonts w:ascii="KaTeX_Main" w:hAnsi="KaTeX_Main" w:cs="Arial"/>
          <w:b w:val="0"/>
          <w:bCs w:val="0"/>
          <w:color w:val="auto"/>
          <w:sz w:val="25"/>
          <w:szCs w:val="25"/>
          <w:bdr w:val="none" w:sz="0" w:space="0" w:color="auto" w:frame="1"/>
        </w:rPr>
        <w:t>\footnotesize{\mathbf{\color{green}{ \neg A }}}</w:t>
      </w:r>
      <w:r w:rsidRPr="00925B26">
        <w:rPr>
          <w:rStyle w:val="mord"/>
          <w:rFonts w:ascii="KaTeX_Main" w:hAnsi="KaTeX_Main" w:cs="Arial"/>
          <w:color w:val="auto"/>
          <w:sz w:val="20"/>
          <w:szCs w:val="20"/>
        </w:rPr>
        <w:t>¬A</w:t>
      </w:r>
      <w:r w:rsidRPr="00925B26">
        <w:rPr>
          <w:rFonts w:ascii="Arial" w:hAnsi="Arial" w:cs="Arial"/>
          <w:color w:val="auto"/>
          <w:sz w:val="21"/>
          <w:szCs w:val="21"/>
        </w:rPr>
        <w:t>)</w:t>
      </w:r>
    </w:p>
    <w:p w14:paraId="1C738A77" w14:textId="77777777" w:rsidR="00692765" w:rsidRDefault="00692765" w:rsidP="00692765">
      <w:pPr>
        <w:pStyle w:val="text"/>
        <w:shd w:val="clear" w:color="auto" w:fill="FFFFFF"/>
        <w:spacing w:before="288" w:beforeAutospacing="0" w:after="0" w:afterAutospacing="0" w:line="384" w:lineRule="atLeast"/>
        <w:rPr>
          <w:rFonts w:ascii="Arial" w:hAnsi="Arial" w:cs="Arial"/>
          <w:color w:val="404040"/>
          <w:sz w:val="21"/>
          <w:szCs w:val="21"/>
        </w:rPr>
      </w:pPr>
    </w:p>
    <w:p w14:paraId="1793BE91" w14:textId="77777777" w:rsidR="00692765" w:rsidRPr="0017635A" w:rsidRDefault="00692765" w:rsidP="00585C39">
      <w:pPr>
        <w:pStyle w:val="NormalWeb"/>
        <w:shd w:val="clear" w:color="auto" w:fill="FAFCFF"/>
        <w:spacing w:before="0" w:beforeAutospacing="0" w:after="0" w:afterAutospacing="0" w:line="300" w:lineRule="atLeast"/>
        <w:textAlignment w:val="top"/>
        <w:rPr>
          <w:rStyle w:val="mjxassistivemathml"/>
          <w:color w:val="000000"/>
        </w:rPr>
      </w:pPr>
    </w:p>
    <w:sectPr w:rsidR="00692765" w:rsidRPr="0017635A" w:rsidSect="003F6528">
      <w:footerReference w:type="default" r:id="rId47"/>
      <w:pgSz w:w="11909" w:h="16834" w:code="9"/>
      <w:pgMar w:top="1008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D9332" w14:textId="77777777" w:rsidR="00A555E3" w:rsidRDefault="00A555E3" w:rsidP="003F6528">
      <w:pPr>
        <w:spacing w:after="0" w:line="240" w:lineRule="auto"/>
      </w:pPr>
      <w:r>
        <w:separator/>
      </w:r>
    </w:p>
  </w:endnote>
  <w:endnote w:type="continuationSeparator" w:id="0">
    <w:p w14:paraId="6E28F03E" w14:textId="77777777" w:rsidR="00A555E3" w:rsidRDefault="00A555E3" w:rsidP="003F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in">
    <w:altName w:val="Times New Roman"/>
    <w:panose1 w:val="00000000000000000000"/>
    <w:charset w:val="00"/>
    <w:family w:val="roman"/>
    <w:notTrueType/>
    <w:pitch w:val="default"/>
  </w:font>
  <w:font w:name="san-serif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63075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47FFD9" w14:textId="77777777" w:rsidR="003F6528" w:rsidRDefault="003F65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42E3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492EFD1A" w14:textId="77777777" w:rsidR="003F6528" w:rsidRDefault="003F65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8EAD2" w14:textId="77777777" w:rsidR="00A555E3" w:rsidRDefault="00A555E3" w:rsidP="003F6528">
      <w:pPr>
        <w:spacing w:after="0" w:line="240" w:lineRule="auto"/>
      </w:pPr>
      <w:r>
        <w:separator/>
      </w:r>
    </w:p>
  </w:footnote>
  <w:footnote w:type="continuationSeparator" w:id="0">
    <w:p w14:paraId="382480AD" w14:textId="77777777" w:rsidR="00A555E3" w:rsidRDefault="00A555E3" w:rsidP="003F65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839FE"/>
    <w:multiLevelType w:val="multilevel"/>
    <w:tmpl w:val="E6A6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7D331B"/>
    <w:multiLevelType w:val="multilevel"/>
    <w:tmpl w:val="84E4BF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691458"/>
    <w:multiLevelType w:val="hybridMultilevel"/>
    <w:tmpl w:val="D5CED214"/>
    <w:lvl w:ilvl="0" w:tplc="4BAEDA2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C4D8D"/>
    <w:multiLevelType w:val="multilevel"/>
    <w:tmpl w:val="B27A7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C53E20"/>
    <w:multiLevelType w:val="multilevel"/>
    <w:tmpl w:val="3308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4B6716"/>
    <w:multiLevelType w:val="multilevel"/>
    <w:tmpl w:val="F572C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E416D5"/>
    <w:multiLevelType w:val="multilevel"/>
    <w:tmpl w:val="24E86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F13D52"/>
    <w:multiLevelType w:val="hybridMultilevel"/>
    <w:tmpl w:val="88000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691C"/>
    <w:rsid w:val="0003380B"/>
    <w:rsid w:val="00074431"/>
    <w:rsid w:val="000C081A"/>
    <w:rsid w:val="00125C66"/>
    <w:rsid w:val="001359EB"/>
    <w:rsid w:val="0014200C"/>
    <w:rsid w:val="00144BFE"/>
    <w:rsid w:val="0017635A"/>
    <w:rsid w:val="00187097"/>
    <w:rsid w:val="001C003E"/>
    <w:rsid w:val="00211D7D"/>
    <w:rsid w:val="0025783A"/>
    <w:rsid w:val="002A6C8A"/>
    <w:rsid w:val="002B61EB"/>
    <w:rsid w:val="00321AE4"/>
    <w:rsid w:val="0035210E"/>
    <w:rsid w:val="003A4E82"/>
    <w:rsid w:val="003B2F3F"/>
    <w:rsid w:val="003C07FC"/>
    <w:rsid w:val="003C0EC0"/>
    <w:rsid w:val="003F6528"/>
    <w:rsid w:val="00416632"/>
    <w:rsid w:val="004630A4"/>
    <w:rsid w:val="004A1FF7"/>
    <w:rsid w:val="004B6776"/>
    <w:rsid w:val="0051561E"/>
    <w:rsid w:val="00585C39"/>
    <w:rsid w:val="005B2953"/>
    <w:rsid w:val="00692765"/>
    <w:rsid w:val="00694389"/>
    <w:rsid w:val="006A4059"/>
    <w:rsid w:val="006B37D9"/>
    <w:rsid w:val="0076691C"/>
    <w:rsid w:val="007762C8"/>
    <w:rsid w:val="00796EE9"/>
    <w:rsid w:val="00806067"/>
    <w:rsid w:val="008418E3"/>
    <w:rsid w:val="00913763"/>
    <w:rsid w:val="00925B26"/>
    <w:rsid w:val="00A555E3"/>
    <w:rsid w:val="00AB2A3A"/>
    <w:rsid w:val="00AE3252"/>
    <w:rsid w:val="00AE67CF"/>
    <w:rsid w:val="00B021C2"/>
    <w:rsid w:val="00B306B4"/>
    <w:rsid w:val="00B703BA"/>
    <w:rsid w:val="00C563D5"/>
    <w:rsid w:val="00CB42E3"/>
    <w:rsid w:val="00D278F4"/>
    <w:rsid w:val="00D80CF1"/>
    <w:rsid w:val="00D91796"/>
    <w:rsid w:val="00DA7B02"/>
    <w:rsid w:val="00E050D6"/>
    <w:rsid w:val="00E70921"/>
    <w:rsid w:val="00ED17AF"/>
    <w:rsid w:val="00F07454"/>
    <w:rsid w:val="00FF7291"/>
    <w:rsid w:val="00FF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D8E9C"/>
  <w15:docId w15:val="{2904A0B8-78EB-4AFF-8F48-C89E43F62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6C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7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0EC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C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1">
    <w:name w:val="Title1"/>
    <w:basedOn w:val="DefaultParagraphFont"/>
    <w:rsid w:val="002A6C8A"/>
  </w:style>
  <w:style w:type="character" w:styleId="Hyperlink">
    <w:name w:val="Hyperlink"/>
    <w:basedOn w:val="DefaultParagraphFont"/>
    <w:uiPriority w:val="99"/>
    <w:semiHidden/>
    <w:unhideWhenUsed/>
    <w:rsid w:val="002A6C8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A6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DefaultParagraphFont"/>
    <w:rsid w:val="002A6C8A"/>
  </w:style>
  <w:style w:type="character" w:customStyle="1" w:styleId="mjxassistivemathml">
    <w:name w:val="mjx_assistive_mathml"/>
    <w:basedOn w:val="DefaultParagraphFont"/>
    <w:rsid w:val="002A6C8A"/>
  </w:style>
  <w:style w:type="character" w:customStyle="1" w:styleId="mjx-charbox">
    <w:name w:val="mjx-charbox"/>
    <w:basedOn w:val="DefaultParagraphFont"/>
    <w:rsid w:val="002A6C8A"/>
  </w:style>
  <w:style w:type="character" w:styleId="Emphasis">
    <w:name w:val="Emphasis"/>
    <w:basedOn w:val="DefaultParagraphFont"/>
    <w:uiPriority w:val="20"/>
    <w:qFormat/>
    <w:rsid w:val="00D80CF1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3C0EC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ype">
    <w:name w:val="type"/>
    <w:basedOn w:val="DefaultParagraphFont"/>
    <w:rsid w:val="003C0EC0"/>
  </w:style>
  <w:style w:type="character" w:customStyle="1" w:styleId="codenumber">
    <w:name w:val="codenumber"/>
    <w:basedOn w:val="DefaultParagraphFont"/>
    <w:rsid w:val="003C0EC0"/>
  </w:style>
  <w:style w:type="paragraph" w:styleId="BalloonText">
    <w:name w:val="Balloon Text"/>
    <w:basedOn w:val="Normal"/>
    <w:link w:val="BalloonTextChar"/>
    <w:uiPriority w:val="99"/>
    <w:semiHidden/>
    <w:unhideWhenUsed/>
    <w:rsid w:val="003C0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EC0"/>
    <w:rPr>
      <w:rFonts w:ascii="Tahoma" w:hAnsi="Tahoma" w:cs="Tahoma"/>
      <w:sz w:val="16"/>
      <w:szCs w:val="16"/>
    </w:rPr>
  </w:style>
  <w:style w:type="character" w:customStyle="1" w:styleId="hidden-knowl-wrapper">
    <w:name w:val="hidden-knowl-wrapper"/>
    <w:basedOn w:val="DefaultParagraphFont"/>
    <w:rsid w:val="00AE3252"/>
  </w:style>
  <w:style w:type="character" w:customStyle="1" w:styleId="Title2">
    <w:name w:val="Title2"/>
    <w:basedOn w:val="DefaultParagraphFont"/>
    <w:rsid w:val="00E70921"/>
  </w:style>
  <w:style w:type="paragraph" w:styleId="ListParagraph">
    <w:name w:val="List Paragraph"/>
    <w:basedOn w:val="Normal"/>
    <w:uiPriority w:val="34"/>
    <w:qFormat/>
    <w:rsid w:val="006A4059"/>
    <w:pPr>
      <w:ind w:left="720"/>
      <w:contextualSpacing/>
    </w:pPr>
  </w:style>
  <w:style w:type="paragraph" w:customStyle="1" w:styleId="highlight-example">
    <w:name w:val="highlight-example"/>
    <w:basedOn w:val="Normal"/>
    <w:rsid w:val="00416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6632"/>
    <w:rPr>
      <w:b/>
      <w:bCs/>
    </w:rPr>
  </w:style>
  <w:style w:type="character" w:customStyle="1" w:styleId="highlight-example1">
    <w:name w:val="highlight-example1"/>
    <w:basedOn w:val="DefaultParagraphFont"/>
    <w:rsid w:val="00416632"/>
  </w:style>
  <w:style w:type="character" w:customStyle="1" w:styleId="Heading4Char">
    <w:name w:val="Heading 4 Char"/>
    <w:basedOn w:val="DefaultParagraphFont"/>
    <w:link w:val="Heading4"/>
    <w:uiPriority w:val="9"/>
    <w:semiHidden/>
    <w:rsid w:val="006927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ext">
    <w:name w:val="text"/>
    <w:basedOn w:val="Normal"/>
    <w:rsid w:val="00692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">
    <w:name w:val="math"/>
    <w:basedOn w:val="DefaultParagraphFont"/>
    <w:rsid w:val="00692765"/>
  </w:style>
  <w:style w:type="character" w:customStyle="1" w:styleId="katex-mathml">
    <w:name w:val="katex-mathml"/>
    <w:basedOn w:val="DefaultParagraphFont"/>
    <w:rsid w:val="00692765"/>
  </w:style>
  <w:style w:type="character" w:customStyle="1" w:styleId="mord">
    <w:name w:val="mord"/>
    <w:basedOn w:val="DefaultParagraphFont"/>
    <w:rsid w:val="00692765"/>
  </w:style>
  <w:style w:type="character" w:customStyle="1" w:styleId="mbin">
    <w:name w:val="mbin"/>
    <w:basedOn w:val="DefaultParagraphFont"/>
    <w:rsid w:val="00692765"/>
  </w:style>
  <w:style w:type="character" w:customStyle="1" w:styleId="mopen">
    <w:name w:val="mopen"/>
    <w:basedOn w:val="DefaultParagraphFont"/>
    <w:rsid w:val="00692765"/>
  </w:style>
  <w:style w:type="character" w:customStyle="1" w:styleId="mpunct">
    <w:name w:val="mpunct"/>
    <w:basedOn w:val="DefaultParagraphFont"/>
    <w:rsid w:val="00692765"/>
  </w:style>
  <w:style w:type="character" w:customStyle="1" w:styleId="mclose">
    <w:name w:val="mclose"/>
    <w:basedOn w:val="DefaultParagraphFont"/>
    <w:rsid w:val="00692765"/>
  </w:style>
  <w:style w:type="character" w:customStyle="1" w:styleId="mrel">
    <w:name w:val="mrel"/>
    <w:basedOn w:val="DefaultParagraphFont"/>
    <w:rsid w:val="00692765"/>
  </w:style>
  <w:style w:type="character" w:customStyle="1" w:styleId="fontsize-ensurer">
    <w:name w:val="fontsize-ensurer"/>
    <w:basedOn w:val="DefaultParagraphFont"/>
    <w:rsid w:val="00692765"/>
  </w:style>
  <w:style w:type="character" w:customStyle="1" w:styleId="baseline-fix">
    <w:name w:val="baseline-fix"/>
    <w:basedOn w:val="DefaultParagraphFont"/>
    <w:rsid w:val="00692765"/>
  </w:style>
  <w:style w:type="paragraph" w:styleId="Header">
    <w:name w:val="header"/>
    <w:basedOn w:val="Normal"/>
    <w:link w:val="HeaderChar"/>
    <w:uiPriority w:val="99"/>
    <w:unhideWhenUsed/>
    <w:rsid w:val="003F6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528"/>
  </w:style>
  <w:style w:type="paragraph" w:styleId="Footer">
    <w:name w:val="footer"/>
    <w:basedOn w:val="Normal"/>
    <w:link w:val="FooterChar"/>
    <w:uiPriority w:val="99"/>
    <w:unhideWhenUsed/>
    <w:rsid w:val="003F6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27690">
          <w:marLeft w:val="120"/>
          <w:marRight w:val="0"/>
          <w:marTop w:val="0"/>
          <w:marBottom w:val="300"/>
          <w:divBdr>
            <w:top w:val="none" w:sz="0" w:space="0" w:color="auto"/>
            <w:left w:val="single" w:sz="8" w:space="6" w:color="808080"/>
            <w:bottom w:val="none" w:sz="0" w:space="0" w:color="auto"/>
            <w:right w:val="none" w:sz="0" w:space="0" w:color="auto"/>
          </w:divBdr>
          <w:divsChild>
            <w:div w:id="452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287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633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iscretetext.oscarlevin.com/dmoi/sec_intro-sets.html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gif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gif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12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2017-11-27T18:00:00Z</dcterms:created>
  <dcterms:modified xsi:type="dcterms:W3CDTF">2020-03-24T13:48:00Z</dcterms:modified>
</cp:coreProperties>
</file>