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Microprocessor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Assembly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Writer:Yu  Marut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Chapter 5:    5.1,5.2,5.3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Chapter 7:    page (118 ,119,120(example 7.4),122,123,124,125,126,127,128,129)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Chapter 9:    9.1,9.2,9.3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Chapter 10:  10.2 (10.2.1-10.2.5)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Chapter 11:  11.2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87B2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8B368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xrR+66wafLL8YltWeAHwhAReHg==">AMUW2mUBi6ZepL+b3xm9r8C8Q+uRzXM1v1l3pyFNVBfBXY0IsmQ0gijie5GoJndAgLAFhPFPPGMqviKsHxFH9gbZmb90mCESsA8vJX+Z0VvHl3IlnQQZJ1c=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2021-01-13T16:57:00Z</dcterms:created>
  <dc:creator>LUNA</dc:creator>
</cp:coreProperties>
</file>