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Institute of Information Technology (IIT)</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Jahangirnagar University</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2235835</wp:posOffset>
            </wp:positionH>
            <wp:positionV relativeFrom="paragraph">
              <wp:posOffset>405130</wp:posOffset>
            </wp:positionV>
            <wp:extent cx="1459865" cy="1889760"/>
            <wp:effectExtent b="0" l="0" r="0" t="0"/>
            <wp:wrapNone/>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459865" cy="1889760"/>
                    </a:xfrm>
                    <a:prstGeom prst="rect"/>
                    <a:ln/>
                  </pic:spPr>
                </pic:pic>
              </a:graphicData>
            </a:graphic>
          </wp:anchor>
        </w:drawing>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right="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Report: 05</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right="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 ICT-4104</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right="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Submitted by:</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right="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Bushra Akter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1965</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right="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Date: 10.08.2023</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right="20"/>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Submission Date:16.08. 2023</w:t>
      </w:r>
    </w:p>
    <w:bookmarkStart w:colFirst="0" w:colLast="0" w:name="kix.qy9ffun47gnp" w:id="0"/>
    <w:bookmarkEnd w:id="0"/>
    <w:p w:rsidR="00000000" w:rsidDel="00000000" w:rsidP="00000000" w:rsidRDefault="00000000" w:rsidRPr="00000000" w14:paraId="0000002C">
      <w:pPr>
        <w:spacing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472c4"/>
          <w:sz w:val="32"/>
          <w:szCs w:val="32"/>
          <w:rtl w:val="0"/>
        </w:rPr>
        <w:t xml:space="preserve">EXP.NO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NAME OF EXPERIMENT</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POWER SPECTRUM OF A GIVEN SIGNAL.</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4" w:lineRule="auto"/>
        <w:ind w:right="4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4472c4"/>
          <w:sz w:val="32"/>
          <w:szCs w:val="32"/>
          <w:rtl w:val="0"/>
        </w:rPr>
        <w:t xml:space="preserve">AIM</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Power Spectrum of a given signal.</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4" w:lineRule="auto"/>
        <w:ind w:right="4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4472c4"/>
          <w:sz w:val="32"/>
          <w:szCs w:val="32"/>
          <w:rtl w:val="0"/>
        </w:rPr>
        <w:t xml:space="preserve">APPARATUS</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MATLAB</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90" w:lineRule="auto"/>
        <w:jc w:val="both"/>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THEORY</w:t>
      </w:r>
      <w:r w:rsidDel="00000000" w:rsidR="00000000" w:rsidRPr="00000000">
        <w:rPr>
          <w:rtl w:val="0"/>
        </w:rPr>
      </w:r>
    </w:p>
    <w:p w:rsidR="00000000" w:rsidDel="00000000" w:rsidP="00000000" w:rsidRDefault="00000000" w:rsidRPr="00000000" w14:paraId="0000003A">
      <w:pPr>
        <w:spacing w:line="29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spectrum describes the distribution of signal power over a frequency</w:t>
      </w:r>
    </w:p>
    <w:p w:rsidR="00000000" w:rsidDel="00000000" w:rsidP="00000000" w:rsidRDefault="00000000" w:rsidRPr="00000000" w14:paraId="0000003B">
      <w:pPr>
        <w:spacing w:line="29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 The most common way of generating a power spectrum is by using a discrete</w:t>
      </w:r>
    </w:p>
    <w:p w:rsidR="00000000" w:rsidDel="00000000" w:rsidP="00000000" w:rsidRDefault="00000000" w:rsidRPr="00000000" w14:paraId="0000003C">
      <w:pPr>
        <w:spacing w:line="29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Fourier transform, but other techniques such as the maximum entropy method can also be</w:t>
      </w:r>
    </w:p>
    <w:p w:rsidR="00000000" w:rsidDel="00000000" w:rsidP="00000000" w:rsidRDefault="00000000" w:rsidRPr="00000000" w14:paraId="0000003D">
      <w:pPr>
        <w:spacing w:line="29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The power spectrum can also be defined as the Fourier transform of autocorrelation</w:t>
      </w:r>
    </w:p>
    <w:p w:rsidR="00000000" w:rsidDel="00000000" w:rsidP="00000000" w:rsidRDefault="00000000" w:rsidRPr="00000000" w14:paraId="0000003E">
      <w:pPr>
        <w:spacing w:line="29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3F">
      <w:pPr>
        <w:spacing w:line="29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METHODOLOGY</w:t>
      </w:r>
    </w:p>
    <w:p w:rsidR="00000000" w:rsidDel="00000000" w:rsidP="00000000" w:rsidRDefault="00000000" w:rsidRPr="00000000" w14:paraId="00000041">
      <w:pPr>
        <w:spacing w:line="240" w:lineRule="auto"/>
        <w:rPr>
          <w:rFonts w:ascii="Times New Roman" w:cs="Times New Roman" w:eastAsia="Times New Roman" w:hAnsi="Times New Roman"/>
          <w:b w:val="1"/>
          <w:color w:val="4472c4"/>
          <w:sz w:val="32"/>
          <w:szCs w:val="32"/>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Algorithm:</w:t>
      </w:r>
    </w:p>
    <w:p w:rsidR="00000000" w:rsidDel="00000000" w:rsidP="00000000" w:rsidRDefault="00000000" w:rsidRPr="00000000" w14:paraId="00000043">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I : Give input sequence x</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II : Give sampling frequency, input frequency and length of the spectrum.</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III : Find power spectrum of input sequence using matlab command spectrum.</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IV : Plot power spectrum using specplot.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Flow Chart: </w:t>
      </w:r>
    </w:p>
    <w:p w:rsidR="00000000" w:rsidDel="00000000" w:rsidP="00000000" w:rsidRDefault="00000000" w:rsidRPr="00000000" w14:paraId="00000059">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                                            </w:t>
      </w: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3711461" cy="4527247"/>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1461" cy="452724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Program:</w:t>
      </w:r>
    </w:p>
    <w:p w:rsidR="00000000" w:rsidDel="00000000" w:rsidP="00000000" w:rsidRDefault="00000000" w:rsidRPr="00000000" w14:paraId="0000005C">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clc;</w:t>
      </w:r>
    </w:p>
    <w:p w:rsidR="00000000" w:rsidDel="00000000" w:rsidP="00000000" w:rsidRDefault="00000000" w:rsidRPr="00000000" w14:paraId="0000005E">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 </w:t>
      </w:r>
      <w:r w:rsidDel="00000000" w:rsidR="00000000" w:rsidRPr="00000000">
        <w:rPr>
          <w:rFonts w:ascii="Courier New" w:cs="Courier New" w:eastAsia="Courier New" w:hAnsi="Courier New"/>
          <w:color w:val="a709f5"/>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F">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0">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1024;</w:t>
      </w:r>
    </w:p>
    <w:p w:rsidR="00000000" w:rsidDel="00000000" w:rsidP="00000000" w:rsidRDefault="00000000" w:rsidRPr="00000000" w14:paraId="00000061">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 = 8000;</w:t>
      </w:r>
    </w:p>
    <w:p w:rsidR="00000000" w:rsidDel="00000000" w:rsidP="00000000" w:rsidRDefault="00000000" w:rsidRPr="00000000" w14:paraId="00000062">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 input(</w:t>
      </w:r>
      <w:r w:rsidDel="00000000" w:rsidR="00000000" w:rsidRPr="00000000">
        <w:rPr>
          <w:rFonts w:ascii="Courier New" w:cs="Courier New" w:eastAsia="Courier New" w:hAnsi="Courier New"/>
          <w:color w:val="a709f5"/>
          <w:sz w:val="20"/>
          <w:szCs w:val="20"/>
          <w:rtl w:val="0"/>
        </w:rPr>
        <w:t xml:space="preserve">'Enter the frequency [1 to 5000]: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3">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0:N-1;</w:t>
      </w:r>
    </w:p>
    <w:p w:rsidR="00000000" w:rsidDel="00000000" w:rsidP="00000000" w:rsidRDefault="00000000" w:rsidRPr="00000000" w14:paraId="00000064">
      <w:pPr>
        <w:spacing w:line="240" w:lineRule="auto"/>
        <w:ind w:left="36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x = sin(2 * pi * (f / fs) * n); </w:t>
      </w:r>
      <w:r w:rsidDel="00000000" w:rsidR="00000000" w:rsidRPr="00000000">
        <w:rPr>
          <w:rtl w:val="0"/>
        </w:rPr>
      </w:r>
    </w:p>
    <w:p w:rsidR="00000000" w:rsidDel="00000000" w:rsidP="00000000" w:rsidRDefault="00000000" w:rsidRPr="00000000" w14:paraId="00000065">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[Pxx, frequencies] = periodogram(x, [], N, fs);</w:t>
      </w:r>
    </w:p>
    <w:p w:rsidR="00000000" w:rsidDel="00000000" w:rsidP="00000000" w:rsidRDefault="00000000" w:rsidRPr="00000000" w14:paraId="00000066">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67">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plot(frequencies, 10 * log10(Pxx));</w:t>
      </w:r>
    </w:p>
    <w:p w:rsidR="00000000" w:rsidDel="00000000" w:rsidP="00000000" w:rsidRDefault="00000000" w:rsidRPr="00000000" w14:paraId="00000068">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9">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'Frequency (Hz)'</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'Magnitude (dB)'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B">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'Power Spectrum of x(n)'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C">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Input:</w:t>
      </w:r>
    </w:p>
    <w:p w:rsidR="00000000" w:rsidDel="00000000" w:rsidP="00000000" w:rsidRDefault="00000000" w:rsidRPr="00000000" w14:paraId="00000072">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                                      </w:t>
      </w: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4513614" cy="59915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3614" cy="59915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Output:</w:t>
      </w:r>
    </w:p>
    <w:p w:rsidR="00000000" w:rsidDel="00000000" w:rsidP="00000000" w:rsidRDefault="00000000" w:rsidRPr="00000000" w14:paraId="00000074">
      <w:pPr>
        <w:spacing w:line="240" w:lineRule="auto"/>
        <w:ind w:right="-119"/>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48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6">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7">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8">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9">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A">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B">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C">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D">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E">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7F">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80">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81">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82">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83">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84">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85">
      <w:pPr>
        <w:spacing w:line="240" w:lineRule="auto"/>
        <w:ind w:right="-1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72c4"/>
          <w:sz w:val="24"/>
          <w:szCs w:val="24"/>
          <w:rtl w:val="0"/>
        </w:rPr>
        <w:t xml:space="preserve">Exercise 1:1.</w:t>
      </w:r>
      <w:r w:rsidDel="00000000" w:rsidR="00000000" w:rsidRPr="00000000">
        <w:rPr>
          <w:rFonts w:ascii="Times New Roman" w:cs="Times New Roman" w:eastAsia="Times New Roman" w:hAnsi="Times New Roman"/>
          <w:sz w:val="24"/>
          <w:szCs w:val="24"/>
          <w:rtl w:val="0"/>
        </w:rPr>
        <w:t xml:space="preserve">1.Find power spectrum of the signal x(n)=cos(2*pi*50*n).</w:t>
      </w:r>
    </w:p>
    <w:p w:rsidR="00000000" w:rsidDel="00000000" w:rsidP="00000000" w:rsidRDefault="00000000" w:rsidRPr="00000000" w14:paraId="00000086">
      <w:pPr>
        <w:spacing w:line="240" w:lineRule="auto"/>
        <w:ind w:right="-11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Program:</w:t>
      </w:r>
    </w:p>
    <w:p w:rsidR="00000000" w:rsidDel="00000000" w:rsidP="00000000" w:rsidRDefault="00000000" w:rsidRPr="00000000" w14:paraId="0000008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clc;</w:t>
      </w:r>
    </w:p>
    <w:p w:rsidR="00000000" w:rsidDel="00000000" w:rsidP="00000000" w:rsidRDefault="00000000" w:rsidRPr="00000000" w14:paraId="0000008B">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 </w:t>
      </w:r>
      <w:r w:rsidDel="00000000" w:rsidR="00000000" w:rsidRPr="00000000">
        <w:rPr>
          <w:rFonts w:ascii="Courier New" w:cs="Courier New" w:eastAsia="Courier New" w:hAnsi="Courier New"/>
          <w:color w:val="a709f5"/>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D">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1024;</w:t>
      </w:r>
    </w:p>
    <w:p w:rsidR="00000000" w:rsidDel="00000000" w:rsidP="00000000" w:rsidRDefault="00000000" w:rsidRPr="00000000" w14:paraId="0000008E">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 = 8000;</w:t>
      </w:r>
    </w:p>
    <w:p w:rsidR="00000000" w:rsidDel="00000000" w:rsidP="00000000" w:rsidRDefault="00000000" w:rsidRPr="00000000" w14:paraId="0000008F">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 input(</w:t>
      </w:r>
      <w:r w:rsidDel="00000000" w:rsidR="00000000" w:rsidRPr="00000000">
        <w:rPr>
          <w:rFonts w:ascii="Courier New" w:cs="Courier New" w:eastAsia="Courier New" w:hAnsi="Courier New"/>
          <w:color w:val="a709f5"/>
          <w:sz w:val="20"/>
          <w:szCs w:val="20"/>
          <w:rtl w:val="0"/>
        </w:rPr>
        <w:t xml:space="preserve">'Enter the frequency [1 to 5000]: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0:N-1;</w:t>
      </w:r>
    </w:p>
    <w:p w:rsidR="00000000" w:rsidDel="00000000" w:rsidP="00000000" w:rsidRDefault="00000000" w:rsidRPr="00000000" w14:paraId="00000091">
      <w:pPr>
        <w:spacing w:line="240" w:lineRule="auto"/>
        <w:ind w:left="360" w:firstLine="0"/>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x = </w:t>
      </w:r>
      <w:r w:rsidDel="00000000" w:rsidR="00000000" w:rsidRPr="00000000">
        <w:rPr>
          <w:rFonts w:ascii="Courier New" w:cs="Courier New" w:eastAsia="Courier New" w:hAnsi="Courier New"/>
          <w:color w:val="008013"/>
          <w:sz w:val="20"/>
          <w:szCs w:val="20"/>
          <w:rtl w:val="0"/>
        </w:rPr>
        <w:t xml:space="preserve">cos(2 * pi *50* (f / fs) * n)</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92">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[Pxx, frequencies] = periodogram(x, [], N, fs);</w:t>
      </w:r>
    </w:p>
    <w:p w:rsidR="00000000" w:rsidDel="00000000" w:rsidP="00000000" w:rsidRDefault="00000000" w:rsidRPr="00000000" w14:paraId="00000093">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94">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plot(frequencies, 10 * log10(Pxx));</w:t>
      </w:r>
    </w:p>
    <w:p w:rsidR="00000000" w:rsidDel="00000000" w:rsidP="00000000" w:rsidRDefault="00000000" w:rsidRPr="00000000" w14:paraId="00000095">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6">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'Frequency (Hz)'</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7">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'Magnitude (dB)'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8">
      <w:pPr>
        <w:spacing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'Power Spectrum of x(n)'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right="-11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right="-1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72c4"/>
          <w:sz w:val="24"/>
          <w:szCs w:val="24"/>
          <w:rtl w:val="0"/>
        </w:rPr>
        <w:t xml:space="preserve">Intput:</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4513614" cy="59915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3614" cy="59915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9E">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9F">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0">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1">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2">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3">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4">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5">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6">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7">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8">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9">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A">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B">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C">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D">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E">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AF">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B0">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B1">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B2">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B3">
      <w:pPr>
        <w:spacing w:line="240" w:lineRule="auto"/>
        <w:ind w:right="-119"/>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Output:</w:t>
      </w:r>
    </w:p>
    <w:p w:rsidR="00000000" w:rsidDel="00000000" w:rsidP="00000000" w:rsidRDefault="00000000" w:rsidRPr="00000000" w14:paraId="000000B4">
      <w:pPr>
        <w:spacing w:line="240" w:lineRule="auto"/>
        <w:ind w:right="-119"/>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B5">
      <w:pPr>
        <w:spacing w:line="240" w:lineRule="auto"/>
        <w:ind w:right="-11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5943600" cy="4445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DISCUSSION</w:t>
      </w:r>
    </w:p>
    <w:p w:rsidR="00000000" w:rsidDel="00000000" w:rsidP="00000000" w:rsidRDefault="00000000" w:rsidRPr="00000000" w14:paraId="000000B8">
      <w:pPr>
        <w:spacing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demonstrates a simple yet essential process for determining the power spectrum of a given signal. By allowing user input for the signal frequency, the code enables the exploration of different frequency components in the power spectrum. The visualization of the power spectrum aids in understanding the signal's frequency content and helps identify dominant frequency components.</w:t>
      </w:r>
    </w:p>
    <w:p w:rsidR="00000000" w:rsidDel="00000000" w:rsidP="00000000" w:rsidRDefault="00000000" w:rsidRPr="00000000" w14:paraId="000000BA">
      <w:pPr>
        <w:spacing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CONCLUSION</w:t>
      </w:r>
    </w:p>
    <w:p w:rsidR="00000000" w:rsidDel="00000000" w:rsidP="00000000" w:rsidRDefault="00000000" w:rsidRPr="00000000" w14:paraId="000000BC">
      <w:pPr>
        <w:spacing w:line="240" w:lineRule="auto"/>
        <w:rPr>
          <w:rFonts w:ascii="Times New Roman" w:cs="Times New Roman" w:eastAsia="Times New Roman" w:hAnsi="Times New Roman"/>
          <w:b w:val="1"/>
          <w:color w:val="4472c4"/>
          <w:sz w:val="32"/>
          <w:szCs w:val="32"/>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power spectrum of a signal provides crucial insights into its frequency components and distribution. This technique aids in understanding signal characteristics, noise sources, and potential applications in various fields. By deciphering frequency-domain information, researchers and engineers can make informed decisions for signal processing, communication systems, and more.</w:t>
      </w:r>
    </w:p>
    <w:p w:rsidR="00000000" w:rsidDel="00000000" w:rsidP="00000000" w:rsidRDefault="00000000" w:rsidRPr="00000000" w14:paraId="000000BE">
      <w:pPr>
        <w:spacing w:line="278.4" w:lineRule="auto"/>
        <w:ind w:right="20"/>
        <w:jc w:val="both"/>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VIVA QUESTIONS</w:t>
      </w:r>
    </w:p>
    <w:p w:rsidR="00000000" w:rsidDel="00000000" w:rsidP="00000000" w:rsidRDefault="00000000" w:rsidRPr="00000000" w14:paraId="000000C0">
      <w:pPr>
        <w:spacing w:line="240" w:lineRule="auto"/>
        <w:rPr>
          <w:rFonts w:ascii="Times New Roman" w:cs="Times New Roman" w:eastAsia="Times New Roman" w:hAnsi="Times New Roman"/>
          <w:b w:val="1"/>
          <w:color w:val="4472c4"/>
          <w:sz w:val="32"/>
          <w:szCs w:val="32"/>
        </w:rPr>
      </w:pPr>
      <w:r w:rsidDel="00000000" w:rsidR="00000000" w:rsidRPr="00000000">
        <w:rPr>
          <w:rtl w:val="0"/>
        </w:rPr>
      </w:r>
    </w:p>
    <w:p w:rsidR="00000000" w:rsidDel="00000000" w:rsidP="00000000" w:rsidRDefault="00000000" w:rsidRPr="00000000" w14:paraId="000000C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Define power signal.</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power signal refers to a signal whose samples have a non-zero average power over an infinite number of samples. Mathematically, for a discrete signal </w:t>
      </w:r>
      <m:oMath>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oMath>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is calculated as:</w:t>
      </w:r>
    </w:p>
    <w:p w:rsidR="00000000" w:rsidDel="00000000" w:rsidP="00000000" w:rsidRDefault="00000000" w:rsidRPr="00000000" w14:paraId="000000C4">
      <w:pP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sSup>
      </m:oMath>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m:t>
            </m:r>
          </m:sup>
        </m:nary>
      </m:oMath>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e>
            </m:d>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C6">
      <w:pPr>
        <w:numPr>
          <w:ilvl w:val="0"/>
          <w:numId w:val="4"/>
        </w:numPr>
        <w:ind w:left="720" w:hanging="360"/>
        <w:rPr>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sSup>
      </m:oMath>
      <w:r w:rsidDel="00000000" w:rsidR="00000000" w:rsidRPr="00000000">
        <w:rPr>
          <w:rFonts w:ascii="Times New Roman" w:cs="Times New Roman" w:eastAsia="Times New Roman" w:hAnsi="Times New Roman"/>
          <w:sz w:val="24"/>
          <w:szCs w:val="24"/>
          <w:rtl w:val="0"/>
        </w:rPr>
        <w:t xml:space="preserve"> is the power of the signal.</w:t>
      </w:r>
    </w:p>
    <w:p w:rsidR="00000000" w:rsidDel="00000000" w:rsidP="00000000" w:rsidRDefault="00000000" w:rsidRPr="00000000" w14:paraId="000000C7">
      <w:pPr>
        <w:numPr>
          <w:ilvl w:val="0"/>
          <w:numId w:val="4"/>
        </w:numPr>
        <w:ind w:left="720" w:hanging="360"/>
        <w:rPr>
          <w:sz w:val="24"/>
          <w:szCs w:val="24"/>
        </w:rPr>
      </w:pP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number of samples considered for power calculation.</w:t>
      </w:r>
    </w:p>
    <w:p w:rsidR="00000000" w:rsidDel="00000000" w:rsidP="00000000" w:rsidRDefault="00000000" w:rsidRPr="00000000" w14:paraId="000000C8">
      <w:pPr>
        <w:numPr>
          <w:ilvl w:val="0"/>
          <w:numId w:val="4"/>
        </w:numPr>
        <w:ind w:left="720" w:hanging="360"/>
        <w:rPr>
          <w:sz w:val="24"/>
          <w:szCs w:val="24"/>
        </w:rPr>
      </w:pPr>
      <m:oMath>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oMath>
      <w:r w:rsidDel="00000000" w:rsidR="00000000" w:rsidRPr="00000000">
        <w:rPr>
          <w:rFonts w:ascii="Times New Roman" w:cs="Times New Roman" w:eastAsia="Times New Roman" w:hAnsi="Times New Roman"/>
          <w:sz w:val="24"/>
          <w:szCs w:val="24"/>
          <w:rtl w:val="0"/>
        </w:rPr>
        <w:t xml:space="preserve">  is the signal in the discrete domain.</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energy signal.</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energy signal in the discrete domain refers to a signal whose samples have finite energy over a specific, often finite, number of samples.  The mathematical definition for a discrete energy signal </w:t>
      </w:r>
      <m:oMath>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oMath>
      <w:r w:rsidDel="00000000" w:rsidR="00000000" w:rsidRPr="00000000">
        <w:rPr>
          <w:rFonts w:ascii="Times New Roman" w:cs="Times New Roman" w:eastAsia="Times New Roman" w:hAnsi="Times New Roman"/>
          <w:sz w:val="24"/>
          <w:szCs w:val="24"/>
          <w:rtl w:val="0"/>
        </w:rPr>
        <w:t xml:space="preserve"> is:</w:t>
      </w:r>
    </w:p>
    <w:p w:rsidR="00000000" w:rsidDel="00000000" w:rsidP="00000000" w:rsidRDefault="00000000" w:rsidRPr="00000000" w14:paraId="000000CB">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oMath>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m:t>
            </m:r>
          </m:sup>
        </m:nary>
      </m:oMath>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e>
            </m:d>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CD">
      <w:pPr>
        <w:numPr>
          <w:ilvl w:val="0"/>
          <w:numId w:val="9"/>
        </w:numPr>
        <w:ind w:left="72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sSup>
      </m:oMath>
      <w:r w:rsidDel="00000000" w:rsidR="00000000" w:rsidRPr="00000000">
        <w:rPr>
          <w:rFonts w:ascii="Times New Roman" w:cs="Times New Roman" w:eastAsia="Times New Roman" w:hAnsi="Times New Roman"/>
          <w:sz w:val="24"/>
          <w:szCs w:val="24"/>
          <w:rtl w:val="0"/>
        </w:rPr>
        <w:t xml:space="preserve"> is the energy of the signal.</w:t>
      </w:r>
    </w:p>
    <w:p w:rsidR="00000000" w:rsidDel="00000000" w:rsidP="00000000" w:rsidRDefault="00000000" w:rsidRPr="00000000" w14:paraId="000000CE">
      <w:pPr>
        <w:numPr>
          <w:ilvl w:val="0"/>
          <w:numId w:val="9"/>
        </w:numPr>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oMath>
      <w:r w:rsidDel="00000000" w:rsidR="00000000" w:rsidRPr="00000000">
        <w:rPr>
          <w:rFonts w:ascii="Times New Roman" w:cs="Times New Roman" w:eastAsia="Times New Roman" w:hAnsi="Times New Roman"/>
          <w:sz w:val="24"/>
          <w:szCs w:val="24"/>
          <w:rtl w:val="0"/>
        </w:rPr>
        <w:t xml:space="preserve">  is the signal in the discrete domain.</w:t>
      </w:r>
      <w:r w:rsidDel="00000000" w:rsidR="00000000" w:rsidRPr="00000000">
        <w:rPr>
          <w:rtl w:val="0"/>
        </w:rPr>
      </w:r>
    </w:p>
    <w:p w:rsidR="00000000" w:rsidDel="00000000" w:rsidP="00000000" w:rsidRDefault="00000000" w:rsidRPr="00000000" w14:paraId="000000C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Define power spectral density of a signal.</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spectral density (PSD) of a signal is a fundamental concept in signal processing that describes how the power of a signal is distributed across different frequency components.For a discrete-time signal </w:t>
      </w:r>
      <m:oMath>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oMath>
      <w:r w:rsidDel="00000000" w:rsidR="00000000" w:rsidRPr="00000000">
        <w:rPr>
          <w:rFonts w:ascii="Times New Roman" w:cs="Times New Roman" w:eastAsia="Times New Roman" w:hAnsi="Times New Roman"/>
          <w:sz w:val="24"/>
          <w:szCs w:val="24"/>
          <w:rtl w:val="0"/>
        </w:rPr>
        <w:t xml:space="preserve">, the power spectral density </w:t>
      </w:r>
      <m:oMath>
        <m:r>
          <w:rPr>
            <w:rFonts w:ascii="Times New Roman" w:cs="Times New Roman" w:eastAsia="Times New Roman" w:hAnsi="Times New Roman"/>
            <w:i w:val="1"/>
            <w:sz w:val="24"/>
            <w:szCs w:val="24"/>
          </w:rPr>
          <m:t xml:space="preserve">S</m:t>
        </m:r>
        <m:d>
          <m:dPr>
            <m:begChr m:val="("/>
            <m:endChr m:val=")"/>
            <m:ctrlPr>
              <w:rPr>
                <w:rFonts w:ascii="Times New Roman" w:cs="Times New Roman" w:eastAsia="Times New Roman" w:hAnsi="Times New Roman"/>
                <w:i w:val="1"/>
                <w:sz w:val="24"/>
                <w:szCs w:val="24"/>
              </w:rPr>
            </m:ctrlPr>
          </m:dPr>
          <m:e>
            <m:r>
              <w:rPr>
                <w:rFonts w:ascii="Times New Roman" w:cs="Times New Roman" w:eastAsia="Times New Roman" w:hAnsi="Times New Roman"/>
                <w:i w:val="1"/>
                <w:sz w:val="24"/>
                <w:szCs w:val="24"/>
              </w:rPr>
              <m:t xml:space="preserve">f</m:t>
            </m:r>
          </m:e>
        </m:d>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be estimated using the discrete Fourier transform (DFT) of the autocorrelation sequence  </w:t>
      </w:r>
      <m:oMath>
        <m:r>
          <w:rPr>
            <w:rFonts w:ascii="Times New Roman" w:cs="Times New Roman" w:eastAsia="Times New Roman" w:hAnsi="Times New Roman"/>
            <w:sz w:val="24"/>
            <w:szCs w:val="24"/>
          </w:rPr>
          <m:t xml:space="preserve">r</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k</m:t>
            </m:r>
          </m:e>
        </m:d>
      </m:oMath>
      <w:r w:rsidDel="00000000" w:rsidR="00000000" w:rsidRPr="00000000">
        <w:rPr>
          <w:rFonts w:ascii="Times New Roman" w:cs="Times New Roman" w:eastAsia="Times New Roman" w:hAnsi="Times New Roman"/>
          <w:sz w:val="24"/>
          <w:szCs w:val="24"/>
          <w:rtl w:val="0"/>
        </w:rPr>
        <w:t xml:space="preserve"> of the signal:</w:t>
      </w:r>
    </w:p>
    <w:p w:rsidR="00000000" w:rsidDel="00000000" w:rsidP="00000000" w:rsidRDefault="00000000" w:rsidRPr="00000000" w14:paraId="000000D1">
      <w:pPr>
        <w:jc w:val="both"/>
        <w:rPr>
          <w:rFonts w:ascii="Times New Roman" w:cs="Times New Roman" w:eastAsia="Times New Roman" w:hAnsi="Times New Roman"/>
          <w:sz w:val="24"/>
          <w:szCs w:val="24"/>
        </w:rPr>
      </w:pPr>
      <m:oMath>
        <m:r>
          <w:rPr>
            <w:rFonts w:ascii="Times New Roman" w:cs="Times New Roman" w:eastAsia="Times New Roman" w:hAnsi="Times New Roman"/>
            <w:i w:val="1"/>
            <w:sz w:val="24"/>
            <w:szCs w:val="24"/>
          </w:rPr>
          <m:t xml:space="preserve">S</m:t>
        </m:r>
        <m:d>
          <m:dPr>
            <m:begChr m:val="("/>
            <m:endChr m:val=")"/>
            <m:ctrlPr>
              <w:rPr>
                <w:rFonts w:ascii="Times New Roman" w:cs="Times New Roman" w:eastAsia="Times New Roman" w:hAnsi="Times New Roman"/>
                <w:i w:val="1"/>
                <w:sz w:val="24"/>
                <w:szCs w:val="24"/>
              </w:rPr>
            </m:ctrlPr>
          </m:dPr>
          <m:e>
            <m:r>
              <w:rPr>
                <w:rFonts w:ascii="Times New Roman" w:cs="Times New Roman" w:eastAsia="Times New Roman" w:hAnsi="Times New Roman"/>
                <w:i w:val="1"/>
                <w:sz w:val="24"/>
                <w:szCs w:val="24"/>
              </w:rPr>
              <m:t xml:space="preserve">f</m:t>
            </m:r>
          </m:e>
        </m:d>
        <m:r>
          <w:rPr>
            <w:rFonts w:ascii="Times New Roman" w:cs="Times New Roman" w:eastAsia="Times New Roman" w:hAnsi="Times New Roman"/>
            <w:i w:val="1"/>
            <w:sz w:val="24"/>
            <w:szCs w:val="24"/>
          </w:rPr>
          <m:t xml:space="preserve">  </m:t>
        </m:r>
      </m:oMath>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m:t>
            </m:r>
          </m:sub>
          <m:sup>
            <m:r>
              <w:rPr>
                <w:rFonts w:ascii="Times New Roman" w:cs="Times New Roman" w:eastAsia="Times New Roman" w:hAnsi="Times New Roman"/>
                <w:sz w:val="24"/>
                <w:szCs w:val="24"/>
              </w:rPr>
              <m:t xml:space="preserve">∞</m:t>
            </m:r>
          </m:sup>
        </m:nary>
        <m:r>
          <w:rPr>
            <w:rFonts w:ascii="Times New Roman" w:cs="Times New Roman" w:eastAsia="Times New Roman" w:hAnsi="Times New Roman"/>
            <w:sz w:val="24"/>
            <w:szCs w:val="24"/>
          </w:rPr>
          <m:t xml:space="preserve">r</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k</m:t>
            </m:r>
          </m:e>
        </m:d>
        <m:r>
          <w:rPr>
            <w:rFonts w:ascii="Times New Roman" w:cs="Times New Roman" w:eastAsia="Times New Roman" w:hAnsi="Times New Roman"/>
            <w:sz w:val="24"/>
            <w:szCs w:val="24"/>
          </w:rPr>
          <m:t xml:space="preserve"> </m:t>
        </m:r>
      </m:oMath>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-j2</m:t>
            </m:r>
            <m:r>
              <w:rPr>
                <w:rFonts w:ascii="Times New Roman" w:cs="Times New Roman" w:eastAsia="Times New Roman" w:hAnsi="Times New Roman"/>
                <w:color w:val="e8eaed"/>
                <w:sz w:val="24"/>
                <w:szCs w:val="24"/>
                <w:shd w:fill="202124" w:val="clear"/>
              </w:rPr>
              <m:t xml:space="preserve">π</m:t>
            </m:r>
            <m:r>
              <w:rPr>
                <w:rFonts w:ascii="Times New Roman" w:cs="Times New Roman" w:eastAsia="Times New Roman" w:hAnsi="Times New Roman"/>
                <w:sz w:val="24"/>
                <w:szCs w:val="24"/>
              </w:rPr>
              <m:t xml:space="preserve">fk</m:t>
            </m:r>
          </m:sup>
        </m:sSup>
      </m:oMath>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D3">
      <w:pPr>
        <w:numPr>
          <w:ilvl w:val="0"/>
          <w:numId w:val="6"/>
        </w:numPr>
        <w:ind w:left="720" w:hanging="360"/>
        <w:jc w:val="both"/>
        <w:rPr>
          <w:rFonts w:ascii="Times New Roman" w:cs="Times New Roman" w:eastAsia="Times New Roman" w:hAnsi="Times New Roman"/>
          <w:sz w:val="24"/>
          <w:szCs w:val="24"/>
        </w:rPr>
      </w:pPr>
      <m:oMath>
        <m:r>
          <w:rPr>
            <w:rFonts w:ascii="Times New Roman" w:cs="Times New Roman" w:eastAsia="Times New Roman" w:hAnsi="Times New Roman"/>
            <w:i w:val="1"/>
            <w:sz w:val="24"/>
            <w:szCs w:val="24"/>
          </w:rPr>
          <m:t xml:space="preserve">S</m:t>
        </m:r>
        <m:d>
          <m:dPr>
            <m:begChr m:val="("/>
            <m:endChr m:val=")"/>
            <m:ctrlPr>
              <w:rPr>
                <w:rFonts w:ascii="Times New Roman" w:cs="Times New Roman" w:eastAsia="Times New Roman" w:hAnsi="Times New Roman"/>
                <w:i w:val="1"/>
                <w:sz w:val="24"/>
                <w:szCs w:val="24"/>
              </w:rPr>
            </m:ctrlPr>
          </m:dPr>
          <m:e>
            <m:r>
              <w:rPr>
                <w:rFonts w:ascii="Times New Roman" w:cs="Times New Roman" w:eastAsia="Times New Roman" w:hAnsi="Times New Roman"/>
                <w:i w:val="1"/>
                <w:sz w:val="24"/>
                <w:szCs w:val="24"/>
              </w:rPr>
              <m:t xml:space="preserve">f</m:t>
            </m:r>
          </m:e>
        </m:d>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power spectral density of the signal.</w:t>
      </w:r>
    </w:p>
    <w:p w:rsidR="00000000" w:rsidDel="00000000" w:rsidP="00000000" w:rsidRDefault="00000000" w:rsidRPr="00000000" w14:paraId="000000D4">
      <w:pPr>
        <w:numPr>
          <w:ilvl w:val="0"/>
          <w:numId w:val="6"/>
        </w:numPr>
        <w:ind w:left="72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k</m:t>
            </m:r>
          </m:e>
        </m:d>
      </m:oMath>
      <w:r w:rsidDel="00000000" w:rsidR="00000000" w:rsidRPr="00000000">
        <w:rPr>
          <w:rFonts w:ascii="Times New Roman" w:cs="Times New Roman" w:eastAsia="Times New Roman" w:hAnsi="Times New Roman"/>
          <w:sz w:val="24"/>
          <w:szCs w:val="24"/>
          <w:rtl w:val="0"/>
        </w:rPr>
        <w:t xml:space="preserve">  is the autocorrelation sequence of the signal.</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the energy of a signal can be calculated?</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of a signal can be calculated by summing the squared magnitudes of its samples over a specified interval.For a discrete-time signal </w:t>
      </w:r>
      <m:oMath>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oMath>
      <w:r w:rsidDel="00000000" w:rsidR="00000000" w:rsidRPr="00000000">
        <w:rPr>
          <w:rFonts w:ascii="Times New Roman" w:cs="Times New Roman" w:eastAsia="Times New Roman" w:hAnsi="Times New Roman"/>
          <w:sz w:val="24"/>
          <w:szCs w:val="24"/>
          <w:rtl w:val="0"/>
        </w:rPr>
        <w:t xml:space="preserve"> defined over a finite number of samples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the energy </w:t>
      </w:r>
      <m:oMath>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 is calculated as the sum of the squared magnitudes of the samples:</w:t>
      </w:r>
    </w:p>
    <w:p w:rsidR="00000000" w:rsidDel="00000000" w:rsidP="00000000" w:rsidRDefault="00000000" w:rsidRPr="00000000" w14:paraId="000000D8">
      <w:pPr>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oMath>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m:t>
            </m:r>
          </m:sup>
        </m:nary>
      </m:oMath>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e>
            </m:d>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since most signals have finite support (a finite number of non-zero samples), the summation is limited to the range where the signal is non-zero:</w:t>
      </w:r>
    </w:p>
    <w:p w:rsidR="00000000" w:rsidDel="00000000" w:rsidP="00000000" w:rsidRDefault="00000000" w:rsidRPr="00000000" w14:paraId="000000DA">
      <w:pPr>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oMath>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n</m:t>
            </m:r>
          </m:sub>
          <m:sup/>
        </m:nary>
      </m:oMath>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e>
            </m:d>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DC">
      <w:pPr>
        <w:numPr>
          <w:ilvl w:val="0"/>
          <w:numId w:val="1"/>
        </w:numPr>
        <w:ind w:left="720" w:hanging="36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sSup>
      </m:oMath>
      <w:r w:rsidDel="00000000" w:rsidR="00000000" w:rsidRPr="00000000">
        <w:rPr>
          <w:rFonts w:ascii="Times New Roman" w:cs="Times New Roman" w:eastAsia="Times New Roman" w:hAnsi="Times New Roman"/>
          <w:sz w:val="24"/>
          <w:szCs w:val="24"/>
          <w:rtl w:val="0"/>
        </w:rPr>
        <w:t xml:space="preserve"> is the energy of the signal.</w:t>
      </w:r>
    </w:p>
    <w:p w:rsidR="00000000" w:rsidDel="00000000" w:rsidP="00000000" w:rsidRDefault="00000000" w:rsidRPr="00000000" w14:paraId="000000DD">
      <w:pPr>
        <w:numPr>
          <w:ilvl w:val="0"/>
          <w:numId w:val="1"/>
        </w:numPr>
        <w:ind w:left="72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m:t>
            </m:r>
          </m:e>
        </m:d>
      </m:oMath>
      <w:r w:rsidDel="00000000" w:rsidR="00000000" w:rsidRPr="00000000">
        <w:rPr>
          <w:rFonts w:ascii="Times New Roman" w:cs="Times New Roman" w:eastAsia="Times New Roman" w:hAnsi="Times New Roman"/>
          <w:sz w:val="24"/>
          <w:szCs w:val="24"/>
          <w:rtl w:val="0"/>
        </w:rPr>
        <w:t xml:space="preserve">  is the signal in the discrete domain.</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Explain difference between energy spectral density and power spectral density.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Spectral Density (ESD):</w:t>
      </w:r>
      <w:r w:rsidDel="00000000" w:rsidR="00000000" w:rsidRPr="00000000">
        <w:rPr>
          <w:rFonts w:ascii="Times New Roman" w:cs="Times New Roman" w:eastAsia="Times New Roman" w:hAnsi="Times New Roman"/>
          <w:sz w:val="24"/>
          <w:szCs w:val="24"/>
          <w:rtl w:val="0"/>
        </w:rPr>
        <w:t xml:space="preserve"> Describes how the energy of a signal is distributed across frequencies. Used for finite-energy signals.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 Spectral Density (PSD):</w:t>
      </w:r>
      <w:r w:rsidDel="00000000" w:rsidR="00000000" w:rsidRPr="00000000">
        <w:rPr>
          <w:rFonts w:ascii="Times New Roman" w:cs="Times New Roman" w:eastAsia="Times New Roman" w:hAnsi="Times New Roman"/>
          <w:sz w:val="24"/>
          <w:szCs w:val="24"/>
          <w:rtl w:val="0"/>
        </w:rPr>
        <w:t xml:space="preserve"> Describes how the power of a signal is distributed across frequencies. Used for signals with constant power over time.</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key  difference between energy spectral density and power spectral density.</w:t>
      </w:r>
      <w:r w:rsidDel="00000000" w:rsidR="00000000" w:rsidRPr="00000000">
        <w:rPr>
          <w:rtl w:val="0"/>
        </w:rPr>
      </w:r>
    </w:p>
    <w:p w:rsidR="00000000" w:rsidDel="00000000" w:rsidP="00000000" w:rsidRDefault="00000000" w:rsidRPr="00000000" w14:paraId="000000E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Explain the PSD plot.</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Spectral Density (PSD) plot is a graphical representation that illustrates how the power of a signal is distributed across different frequencies. It provides valuable insights into the frequency composition and power intensity of a signal. Here's an explanation of the key aspects of a PSD plot:</w:t>
      </w:r>
    </w:p>
    <w:p w:rsidR="00000000" w:rsidDel="00000000" w:rsidP="00000000" w:rsidRDefault="00000000" w:rsidRPr="00000000" w14:paraId="000000E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Axis: Horizontal axis showing frequency range.</w:t>
      </w:r>
    </w:p>
    <w:p w:rsidR="00000000" w:rsidDel="00000000" w:rsidP="00000000" w:rsidRDefault="00000000" w:rsidRPr="00000000" w14:paraId="000000E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Axis: Vertical axis indicating power intensity (dB/W).</w:t>
      </w:r>
    </w:p>
    <w:p w:rsidR="00000000" w:rsidDel="00000000" w:rsidP="00000000" w:rsidRDefault="00000000" w:rsidRPr="00000000" w14:paraId="000000E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Peaks: Elevated points represent dominant frequency components.</w:t>
      </w:r>
    </w:p>
    <w:p w:rsidR="00000000" w:rsidDel="00000000" w:rsidP="00000000" w:rsidRDefault="00000000" w:rsidRPr="00000000" w14:paraId="000000E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Valleys: Low points correspond to less powerful frequencies.</w:t>
      </w:r>
    </w:p>
    <w:p w:rsidR="00000000" w:rsidDel="00000000" w:rsidP="00000000" w:rsidRDefault="00000000" w:rsidRPr="00000000" w14:paraId="000000E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Heights: Reflect power strength of specific frequencies.</w:t>
      </w:r>
    </w:p>
    <w:p w:rsidR="00000000" w:rsidDel="00000000" w:rsidP="00000000" w:rsidRDefault="00000000" w:rsidRPr="00000000" w14:paraId="000000E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Widths: Indicate frequency component bandwidth.</w:t>
      </w:r>
    </w:p>
    <w:p w:rsidR="00000000" w:rsidDel="00000000" w:rsidP="00000000" w:rsidRDefault="00000000" w:rsidRPr="00000000" w14:paraId="000000E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Regions: Consistent power across certain frequency ranges.</w:t>
      </w:r>
    </w:p>
    <w:p w:rsidR="00000000" w:rsidDel="00000000" w:rsidP="00000000" w:rsidRDefault="00000000" w:rsidRPr="00000000" w14:paraId="000000E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Crucial for identifying signal characteristics, harmonics, noise in fields like telecom, audio, vibration analysis.</w:t>
      </w:r>
      <w:r w:rsidDel="00000000" w:rsidR="00000000" w:rsidRPr="00000000">
        <w:rPr>
          <w:rtl w:val="0"/>
        </w:rPr>
      </w:r>
    </w:p>
    <w:p w:rsidR="00000000" w:rsidDel="00000000" w:rsidP="00000000" w:rsidRDefault="00000000" w:rsidRPr="00000000" w14:paraId="000000E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is the importance of PSD?</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Power Spectral Density (PSD) is crucial because it:</w:t>
      </w:r>
    </w:p>
    <w:p w:rsidR="00000000" w:rsidDel="00000000" w:rsidP="00000000" w:rsidRDefault="00000000" w:rsidRPr="00000000" w14:paraId="000000F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ind w:left="720" w:hanging="360"/>
        <w:jc w:val="both"/>
      </w:pPr>
      <w:r w:rsidDel="00000000" w:rsidR="00000000" w:rsidRPr="00000000">
        <w:rPr>
          <w:rFonts w:ascii="Roboto" w:cs="Roboto" w:eastAsia="Roboto" w:hAnsi="Roboto"/>
          <w:sz w:val="21"/>
          <w:szCs w:val="21"/>
          <w:rtl w:val="0"/>
        </w:rPr>
        <w:t xml:space="preserve">Reveals signal frequency components, aiding analysis.</w:t>
      </w:r>
    </w:p>
    <w:p w:rsidR="00000000" w:rsidDel="00000000" w:rsidP="00000000" w:rsidRDefault="00000000" w:rsidRPr="00000000" w14:paraId="000000F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sz w:val="21"/>
          <w:szCs w:val="21"/>
          <w:rtl w:val="0"/>
        </w:rPr>
        <w:t xml:space="preserve">Guides communication system design, optimizing performance.</w:t>
      </w:r>
    </w:p>
    <w:p w:rsidR="00000000" w:rsidDel="00000000" w:rsidP="00000000" w:rsidRDefault="00000000" w:rsidRPr="00000000" w14:paraId="000000F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sz w:val="21"/>
          <w:szCs w:val="21"/>
          <w:rtl w:val="0"/>
        </w:rPr>
        <w:t xml:space="preserve">Assesses audio quality, aiding equipment and noise reduction.</w:t>
      </w:r>
    </w:p>
    <w:p w:rsidR="00000000" w:rsidDel="00000000" w:rsidP="00000000" w:rsidRDefault="00000000" w:rsidRPr="00000000" w14:paraId="000000F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sz w:val="21"/>
          <w:szCs w:val="21"/>
          <w:rtl w:val="0"/>
        </w:rPr>
        <w:t xml:space="preserve">Identifies vibration patterns in mechanical systems.</w:t>
      </w:r>
    </w:p>
    <w:p w:rsidR="00000000" w:rsidDel="00000000" w:rsidP="00000000" w:rsidRDefault="00000000" w:rsidRPr="00000000" w14:paraId="000000F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sz w:val="21"/>
          <w:szCs w:val="21"/>
          <w:rtl w:val="0"/>
        </w:rPr>
        <w:t xml:space="preserve">Informs spectrum management, avoiding interference.</w:t>
      </w:r>
    </w:p>
    <w:p w:rsidR="00000000" w:rsidDel="00000000" w:rsidP="00000000" w:rsidRDefault="00000000" w:rsidRPr="00000000" w14:paraId="000000F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sz w:val="21"/>
          <w:szCs w:val="21"/>
          <w:rtl w:val="0"/>
        </w:rPr>
        <w:t xml:space="preserve">Guides signal processing techniques like filtering and equalization.</w:t>
      </w:r>
    </w:p>
    <w:p w:rsidR="00000000" w:rsidDel="00000000" w:rsidP="00000000" w:rsidRDefault="00000000" w:rsidRPr="00000000" w14:paraId="000000F6">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jc w:val="both"/>
      </w:pPr>
      <w:r w:rsidDel="00000000" w:rsidR="00000000" w:rsidRPr="00000000">
        <w:rPr>
          <w:rFonts w:ascii="Roboto" w:cs="Roboto" w:eastAsia="Roboto" w:hAnsi="Roboto"/>
          <w:sz w:val="21"/>
          <w:szCs w:val="21"/>
          <w:rtl w:val="0"/>
        </w:rPr>
        <w:t xml:space="preserve">Facilitates fault diagnosis through vibration analysis. In sum, PSD enhances signal understanding, system efficiency, and decision-making in various fields.</w:t>
      </w:r>
      <w:r w:rsidDel="00000000" w:rsidR="00000000" w:rsidRPr="00000000">
        <w:rPr>
          <w:rtl w:val="0"/>
        </w:rPr>
      </w:r>
    </w:p>
    <w:p w:rsidR="00000000" w:rsidDel="00000000" w:rsidP="00000000" w:rsidRDefault="00000000" w:rsidRPr="00000000" w14:paraId="000000F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are the applications of PSD?</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applications of Power Spectral Density (PSD):</w:t>
      </w:r>
    </w:p>
    <w:p w:rsidR="00000000" w:rsidDel="00000000" w:rsidP="00000000" w:rsidRDefault="00000000" w:rsidRPr="00000000" w14:paraId="000000F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Systems: Optimize wireless channels and analyze interference.</w:t>
      </w:r>
    </w:p>
    <w:p w:rsidR="00000000" w:rsidDel="00000000" w:rsidP="00000000" w:rsidRDefault="00000000" w:rsidRPr="00000000" w14:paraId="000000F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Processing: Design audio equipment, cancel noise, and assess quality.</w:t>
      </w:r>
    </w:p>
    <w:p w:rsidR="00000000" w:rsidDel="00000000" w:rsidP="00000000" w:rsidRDefault="00000000" w:rsidRPr="00000000" w14:paraId="000000F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Analysis: Identify mechanical vibrations and faults.</w:t>
      </w:r>
    </w:p>
    <w:p w:rsidR="00000000" w:rsidDel="00000000" w:rsidP="00000000" w:rsidRDefault="00000000" w:rsidRPr="00000000" w14:paraId="000000F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 Management: Efficiently allocate frequencies to avoid interference.</w:t>
      </w:r>
    </w:p>
    <w:p w:rsidR="00000000" w:rsidDel="00000000" w:rsidP="00000000" w:rsidRDefault="00000000" w:rsidRPr="00000000" w14:paraId="000000F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Processing: Guide filtering, compression, and modulation.</w:t>
      </w:r>
    </w:p>
    <w:p w:rsidR="00000000" w:rsidDel="00000000" w:rsidP="00000000" w:rsidRDefault="00000000" w:rsidRPr="00000000" w14:paraId="000000F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Detection: Diagnose machinery issues through vibration.</w:t>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PSD's applications span diverse fields, enhancing signal analysis and system optimization.</w:t>
      </w:r>
      <w:r w:rsidDel="00000000" w:rsidR="00000000" w:rsidRPr="00000000">
        <w:rPr>
          <w:rtl w:val="0"/>
        </w:rPr>
      </w:r>
    </w:p>
    <w:p w:rsidR="00000000" w:rsidDel="00000000" w:rsidP="00000000" w:rsidRDefault="00000000" w:rsidRPr="00000000" w14:paraId="0000010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Explain MATLAB function randn(size(n)).</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MATLAB function randn(size(n)) generates an array of random numbers sampled from a standard normal distribution (Gaussian distribution) with a mean of 0 and a standard deviation of 1. Here's an explanation of the function and its components:</w:t>
      </w:r>
    </w:p>
    <w:p w:rsidR="00000000" w:rsidDel="00000000" w:rsidP="00000000" w:rsidRDefault="00000000" w:rsidRPr="00000000" w14:paraId="0000010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randn: This is a built-in MATLAB function that generates random numbers from a normal distribution.</w:t>
      </w:r>
    </w:p>
    <w:p w:rsidR="00000000" w:rsidDel="00000000" w:rsidP="00000000" w:rsidRDefault="00000000" w:rsidRPr="00000000" w14:paraId="00000103">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size(n): This part determines the size of the output array. The size() function returns the dimensions of the input variable n. If n is a scalar, it determines the size of the array directly. If n is an array or a matrix, size(n) returns the dimensions of that array or matrix.</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you use randn(size(n)), MATLAB generates an array of random numbers that has the same dimensions as the array or matrix n, with each element drawn from the standard normal distribution.</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0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is a scalar, randn(size(n)) generates a single random number.</w:t>
      </w:r>
    </w:p>
    <w:p w:rsidR="00000000" w:rsidDel="00000000" w:rsidP="00000000" w:rsidRDefault="00000000" w:rsidRPr="00000000" w14:paraId="0000010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is a vector, randn(size(n)) generates a vector of random numbers.</w:t>
      </w:r>
    </w:p>
    <w:p w:rsidR="00000000" w:rsidDel="00000000" w:rsidP="00000000" w:rsidRDefault="00000000" w:rsidRPr="00000000" w14:paraId="0000010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is a matrix, randn(size(n)) generates a matrix of random numbers with the same dimensions as n.</w:t>
      </w: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What is the need to represent the signal in frequency domain?</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Representing a signal in the frequency domain is essential because it offers valuable insights that are not as apparent in the time domain.Here's why representing signals in the frequency domain is crucial:</w:t>
      </w:r>
    </w:p>
    <w:p w:rsidR="00000000" w:rsidDel="00000000" w:rsidP="00000000" w:rsidRDefault="00000000" w:rsidRPr="00000000" w14:paraId="0000010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Components: Frequency domain reveals signal's underlying frequency components, aiding analysis.</w:t>
      </w:r>
    </w:p>
    <w:p w:rsidR="00000000" w:rsidDel="00000000" w:rsidP="00000000" w:rsidRDefault="00000000" w:rsidRPr="00000000" w14:paraId="0000010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Dominant Frequencies: Identifies dominant and harmonic frequencies in complex signals.</w:t>
      </w:r>
    </w:p>
    <w:p w:rsidR="00000000" w:rsidDel="00000000" w:rsidP="00000000" w:rsidRDefault="00000000" w:rsidRPr="00000000" w14:paraId="0000010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Design: Facilitates designing filters and equalizers to enhance signal quality.</w:t>
      </w:r>
    </w:p>
    <w:p w:rsidR="00000000" w:rsidDel="00000000" w:rsidP="00000000" w:rsidRDefault="00000000" w:rsidRPr="00000000" w14:paraId="0000011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 Analysis: Detects bandwidth, interference, and modulation in communication systems.</w:t>
      </w:r>
    </w:p>
    <w:p w:rsidR="00000000" w:rsidDel="00000000" w:rsidP="00000000" w:rsidRDefault="00000000" w:rsidRPr="00000000" w14:paraId="0000011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Compression: Allows selective data compression based on frequency importance.</w:t>
      </w:r>
    </w:p>
    <w:p w:rsidR="00000000" w:rsidDel="00000000" w:rsidP="00000000" w:rsidRDefault="00000000" w:rsidRPr="00000000" w14:paraId="0000011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Vibrations: Uncovers resonance frequencies and vibrations in mechanical systems.</w:t>
      </w:r>
    </w:p>
    <w:p w:rsidR="00000000" w:rsidDel="00000000" w:rsidP="00000000" w:rsidRDefault="00000000" w:rsidRPr="00000000" w14:paraId="0000011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Detection: Detects anomalies and irregularities by analyzing frequency changes.</w:t>
      </w:r>
    </w:p>
    <w:p w:rsidR="00000000" w:rsidDel="00000000" w:rsidP="00000000" w:rsidRDefault="00000000" w:rsidRPr="00000000" w14:paraId="0000011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Fourier Analysis: Simplifies complex signal analysis using transform techniques.</w:t>
      </w:r>
    </w:p>
    <w:p w:rsidR="00000000" w:rsidDel="00000000" w:rsidP="00000000" w:rsidRDefault="00000000" w:rsidRPr="00000000" w14:paraId="0000011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Manipulation: Enables operations like multiplication, convolution, simplifying complex calculations.</w:t>
      </w:r>
    </w:p>
    <w:p w:rsidR="00000000" w:rsidDel="00000000" w:rsidP="00000000" w:rsidRDefault="00000000" w:rsidRPr="00000000" w14:paraId="0000011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Optimization: Essential for optimal design in audio, communications, and control systems.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the frequency domain provides insights into a signal's composition, behavior, and interactions that are not easily apparent in the time domain. This knowledge is vital for various engineering, scientific, and practical applications.</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REFERENCE</w:t>
      </w:r>
    </w:p>
    <w:p w:rsidR="00000000" w:rsidDel="00000000" w:rsidP="00000000" w:rsidRDefault="00000000" w:rsidRPr="00000000" w14:paraId="0000011B">
      <w:pPr>
        <w:spacing w:line="278.4" w:lineRule="auto"/>
        <w:ind w:right="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78.4"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4e6eb" w:val="clear"/>
          <w:rtl w:val="0"/>
        </w:rPr>
        <w:t xml:space="preserve">[1]</w:t>
      </w:r>
      <w:r w:rsidDel="00000000" w:rsidR="00000000" w:rsidRPr="00000000">
        <w:rPr>
          <w:rFonts w:ascii="Times New Roman" w:cs="Times New Roman" w:eastAsia="Times New Roman" w:hAnsi="Times New Roman"/>
          <w:sz w:val="24"/>
          <w:szCs w:val="24"/>
          <w:rtl w:val="0"/>
        </w:rPr>
        <w:t xml:space="preserve">Wikipedia Contributors, “Spectral density,”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Aug. 01, 2023. Available: https://en.wikipedia.org/wiki/Spectral_density?fbclid=IwAR1iMVx_kvvjG4CHA7BADjM44SvFiZx0nX2ncUB5W-QqHXPbP3p1edGXWfU. [Accessed: Aug. 15, 2023]</w:t>
      </w:r>
    </w:p>
    <w:p w:rsidR="00000000" w:rsidDel="00000000" w:rsidP="00000000" w:rsidRDefault="00000000" w:rsidRPr="00000000" w14:paraId="0000011D">
      <w:pPr>
        <w:spacing w:line="278.4" w:lineRule="auto"/>
        <w:ind w:right="2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11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b w:val="1"/>
          <w:color w:val="4472c4"/>
          <w:sz w:val="32"/>
          <w:szCs w:val="32"/>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b w:val="1"/>
          <w:color w:val="4472c4"/>
          <w:sz w:val="32"/>
          <w:szCs w:val="32"/>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color w:val="1f1f1f"/>
          <w:sz w:val="24"/>
          <w:szCs w:val="24"/>
        </w:rPr>
        <w:sectPr>
          <w:type w:val="nextPage"/>
          <w:pgSz w:h="15840" w:w="12240" w:orient="portrait"/>
          <w:pgMar w:bottom="1104" w:top="1437" w:left="1440" w:right="1440" w:header="0" w:footer="0"/>
        </w:sectPr>
      </w:pPr>
      <w:r w:rsidDel="00000000" w:rsidR="00000000" w:rsidRPr="00000000">
        <w:rPr>
          <w:rtl w:val="0"/>
        </w:rPr>
      </w:r>
    </w:p>
    <w:bookmarkStart w:colFirst="0" w:colLast="0" w:name="kix.v2jtsjcl7u5" w:id="1"/>
    <w:bookmarkEnd w:id="1"/>
    <w:p w:rsidR="00000000" w:rsidDel="00000000" w:rsidP="00000000" w:rsidRDefault="00000000" w:rsidRPr="00000000" w14:paraId="00000122">
      <w:pPr>
        <w:spacing w:lin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126">
      <w:pPr>
        <w:spacing w:line="240" w:lineRule="auto"/>
        <w:ind w:left="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4472c4"/>
          <w:sz w:val="24"/>
          <w:szCs w:val="24"/>
          <w:rtl w:val="0"/>
        </w:rPr>
        <w:t xml:space="preserve">     </w:t>
      </w:r>
      <w:r w:rsidDel="00000000" w:rsidR="00000000" w:rsidRPr="00000000">
        <w:rPr>
          <w:rtl w:val="0"/>
        </w:rPr>
      </w:r>
    </w:p>
    <w:p w:rsidR="00000000" w:rsidDel="00000000" w:rsidP="00000000" w:rsidRDefault="00000000" w:rsidRPr="00000000" w14:paraId="00000127">
      <w:pPr>
        <w:spacing w:line="234" w:lineRule="auto"/>
        <w:rPr>
          <w:rFonts w:ascii="Times New Roman" w:cs="Times New Roman" w:eastAsia="Times New Roman" w:hAnsi="Times New Roman"/>
          <w:color w:val="1f1f1f"/>
          <w:sz w:val="24"/>
          <w:szCs w:val="24"/>
        </w:rPr>
        <w:sectPr>
          <w:type w:val="nextPage"/>
          <w:pgSz w:h="15840" w:w="12240" w:orient="portrait"/>
          <w:pgMar w:bottom="1104" w:top="1437" w:left="1440" w:right="1440" w:header="0" w:footer="0"/>
        </w:sect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rPr>
        <w:sectPr>
          <w:type w:val="nextPage"/>
          <w:pgSz w:h="15840" w:w="12240" w:orient="portrait"/>
          <w:pgMar w:bottom="1104" w:top="1437" w:left="1440" w:right="1440" w:header="0" w:footer="0"/>
        </w:sectPr>
      </w:pPr>
      <w:r w:rsidDel="00000000" w:rsidR="00000000" w:rsidRPr="00000000">
        <w:rPr>
          <w:rtl w:val="0"/>
        </w:rPr>
      </w:r>
    </w:p>
    <w:bookmarkStart w:colFirst="0" w:colLast="0" w:name="kix.4ku9i1y79w91" w:id="2"/>
    <w:bookmarkEnd w:id="2"/>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type w:val="continuous"/>
      <w:pgSz w:h="15840" w:w="12240" w:orient="portrait"/>
      <w:pgMar w:bottom="1440" w:top="143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