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FB211" w14:textId="77777777" w:rsidR="000F0F15" w:rsidRPr="00BA28C6" w:rsidRDefault="000F0F15" w:rsidP="000F0F15">
      <w:pPr>
        <w:rPr>
          <w:rFonts w:ascii="Times New Roman" w:hAnsi="Times New Roman" w:cs="Times New Roman"/>
          <w:b/>
          <w:color w:val="00B050"/>
          <w:sz w:val="36"/>
        </w:rPr>
      </w:pPr>
      <w:r w:rsidRPr="00BA28C6">
        <w:rPr>
          <w:rFonts w:ascii="Times New Roman" w:hAnsi="Times New Roman" w:cs="Times New Roman"/>
          <w:b/>
          <w:noProof/>
          <w:color w:val="00B050"/>
          <w:sz w:val="36"/>
        </w:rPr>
        <w:drawing>
          <wp:anchor distT="0" distB="0" distL="114300" distR="114300" simplePos="0" relativeHeight="251659264" behindDoc="0" locked="0" layoutInCell="1" allowOverlap="1" wp14:anchorId="7CB2B610" wp14:editId="6EFF842A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A28C6">
        <w:rPr>
          <w:rFonts w:ascii="Times New Roman" w:hAnsi="Times New Roman" w:cs="Times New Roman"/>
          <w:b/>
          <w:color w:val="00B050"/>
          <w:sz w:val="36"/>
        </w:rPr>
        <w:t xml:space="preserve">                                  </w:t>
      </w:r>
    </w:p>
    <w:p w14:paraId="346F22D3" w14:textId="77777777" w:rsidR="000F0F15" w:rsidRPr="00BA28C6" w:rsidRDefault="000F0F15" w:rsidP="000F0F15">
      <w:pPr>
        <w:tabs>
          <w:tab w:val="left" w:pos="2850"/>
        </w:tabs>
        <w:rPr>
          <w:rFonts w:ascii="Times New Roman" w:hAnsi="Times New Roman" w:cs="Times New Roman"/>
          <w:b/>
          <w:i/>
          <w:color w:val="30ACEC" w:themeColor="accent1"/>
          <w:sz w:val="44"/>
          <w:szCs w:val="44"/>
        </w:rPr>
      </w:pPr>
      <w:r w:rsidRPr="00BA28C6">
        <w:rPr>
          <w:rFonts w:ascii="Times New Roman" w:hAnsi="Times New Roman" w:cs="Times New Roman"/>
          <w:b/>
          <w:i/>
          <w:color w:val="30ACEC" w:themeColor="accent1"/>
          <w:sz w:val="44"/>
          <w:szCs w:val="44"/>
        </w:rPr>
        <w:t xml:space="preserve">                  </w:t>
      </w:r>
    </w:p>
    <w:p w14:paraId="2697BAAB" w14:textId="77777777" w:rsidR="000F0F15" w:rsidRPr="00BA28C6" w:rsidRDefault="000F0F15" w:rsidP="000F0F15">
      <w:pPr>
        <w:tabs>
          <w:tab w:val="left" w:pos="2850"/>
        </w:tabs>
        <w:rPr>
          <w:rFonts w:ascii="Times New Roman" w:hAnsi="Times New Roman" w:cs="Times New Roman"/>
          <w:b/>
          <w:i/>
          <w:color w:val="30ACEC" w:themeColor="accent1"/>
          <w:sz w:val="44"/>
          <w:szCs w:val="44"/>
        </w:rPr>
      </w:pPr>
    </w:p>
    <w:p w14:paraId="25E0E693" w14:textId="77777777" w:rsidR="000F0F15" w:rsidRPr="00BA28C6" w:rsidRDefault="000F0F15" w:rsidP="000F0F15">
      <w:pPr>
        <w:tabs>
          <w:tab w:val="left" w:pos="2850"/>
        </w:tabs>
        <w:rPr>
          <w:rFonts w:ascii="Times New Roman" w:hAnsi="Times New Roman" w:cs="Times New Roman"/>
          <w:b/>
          <w:i/>
          <w:color w:val="30ACEC" w:themeColor="accent1"/>
          <w:sz w:val="44"/>
          <w:szCs w:val="44"/>
        </w:rPr>
      </w:pPr>
    </w:p>
    <w:p w14:paraId="3FFA4E93" w14:textId="77777777" w:rsidR="000F0F15" w:rsidRPr="00BA28C6" w:rsidRDefault="000F0F15" w:rsidP="000F0F15">
      <w:pPr>
        <w:tabs>
          <w:tab w:val="left" w:pos="2850"/>
        </w:tabs>
        <w:rPr>
          <w:rFonts w:ascii="Times New Roman" w:hAnsi="Times New Roman" w:cs="Times New Roman"/>
          <w:b/>
          <w:i/>
          <w:color w:val="30ACEC" w:themeColor="accent1"/>
          <w:sz w:val="44"/>
          <w:szCs w:val="44"/>
        </w:rPr>
      </w:pPr>
      <w:r w:rsidRPr="00BA28C6">
        <w:rPr>
          <w:rFonts w:ascii="Times New Roman" w:hAnsi="Times New Roman" w:cs="Times New Roman"/>
          <w:b/>
          <w:i/>
          <w:color w:val="30ACEC" w:themeColor="accent1"/>
          <w:sz w:val="44"/>
          <w:szCs w:val="44"/>
        </w:rPr>
        <w:t xml:space="preserve">              </w:t>
      </w:r>
    </w:p>
    <w:p w14:paraId="00A52796" w14:textId="77777777" w:rsidR="000F0F15" w:rsidRPr="00BA28C6" w:rsidRDefault="000F0F15" w:rsidP="000F0F15">
      <w:pPr>
        <w:tabs>
          <w:tab w:val="left" w:pos="2850"/>
        </w:tabs>
        <w:rPr>
          <w:rFonts w:ascii="Times New Roman" w:hAnsi="Times New Roman" w:cs="Times New Roman"/>
          <w:b/>
          <w:i/>
          <w:color w:val="30ACEC" w:themeColor="accent1"/>
          <w:sz w:val="40"/>
          <w:szCs w:val="40"/>
        </w:rPr>
      </w:pPr>
      <w:r w:rsidRPr="00BA28C6">
        <w:rPr>
          <w:rFonts w:ascii="Times New Roman" w:hAnsi="Times New Roman" w:cs="Times New Roman"/>
          <w:b/>
          <w:i/>
          <w:color w:val="30ACEC" w:themeColor="accent1"/>
          <w:sz w:val="40"/>
          <w:szCs w:val="40"/>
        </w:rPr>
        <w:t xml:space="preserve">           </w:t>
      </w:r>
    </w:p>
    <w:p w14:paraId="5AEC5239" w14:textId="77777777" w:rsidR="000F0F15" w:rsidRPr="00BA28C6" w:rsidRDefault="000F0F15" w:rsidP="000F0F15">
      <w:pPr>
        <w:tabs>
          <w:tab w:val="left" w:pos="2850"/>
        </w:tabs>
        <w:jc w:val="center"/>
        <w:rPr>
          <w:rFonts w:ascii="Times New Roman" w:hAnsi="Times New Roman" w:cs="Times New Roman"/>
          <w:b/>
          <w:i/>
          <w:color w:val="0070C0"/>
          <w:sz w:val="40"/>
          <w:szCs w:val="40"/>
        </w:rPr>
      </w:pPr>
      <w:r w:rsidRPr="00BA28C6">
        <w:rPr>
          <w:rFonts w:ascii="Times New Roman" w:hAnsi="Times New Roman" w:cs="Times New Roman"/>
          <w:b/>
          <w:i/>
          <w:color w:val="0070C0"/>
          <w:sz w:val="40"/>
          <w:szCs w:val="40"/>
        </w:rPr>
        <w:t>INSTITUTE OF INFORMATION TECHNOLOGY</w:t>
      </w:r>
    </w:p>
    <w:p w14:paraId="371B3F68" w14:textId="77777777" w:rsidR="000F0F15" w:rsidRPr="00BA28C6" w:rsidRDefault="000F0F15" w:rsidP="000F0F15">
      <w:pPr>
        <w:jc w:val="center"/>
        <w:rPr>
          <w:rFonts w:ascii="Times New Roman" w:hAnsi="Times New Roman" w:cs="Times New Roman"/>
          <w:b/>
          <w:color w:val="0070C0"/>
          <w:sz w:val="40"/>
          <w:szCs w:val="40"/>
        </w:rPr>
      </w:pPr>
      <w:r w:rsidRPr="00BA28C6">
        <w:rPr>
          <w:rFonts w:ascii="Times New Roman" w:hAnsi="Times New Roman" w:cs="Times New Roman"/>
          <w:b/>
          <w:i/>
          <w:color w:val="0070C0"/>
          <w:sz w:val="40"/>
          <w:szCs w:val="40"/>
        </w:rPr>
        <w:t>JAHANGIRNAGAR UNIVERSITY</w:t>
      </w:r>
    </w:p>
    <w:p w14:paraId="2B5C50E6" w14:textId="77777777" w:rsidR="000F0F15" w:rsidRPr="00BA28C6" w:rsidRDefault="000F0F15" w:rsidP="000F0F15">
      <w:pPr>
        <w:rPr>
          <w:rFonts w:ascii="Times New Roman" w:hAnsi="Times New Roman" w:cs="Times New Roman"/>
          <w:b/>
          <w:color w:val="0070C0"/>
          <w:sz w:val="36"/>
        </w:rPr>
      </w:pPr>
    </w:p>
    <w:p w14:paraId="0F985269" w14:textId="77777777" w:rsidR="000F0F15" w:rsidRPr="00BA28C6" w:rsidRDefault="000F0F15" w:rsidP="000F0F15">
      <w:pPr>
        <w:ind w:left="540"/>
        <w:rPr>
          <w:rFonts w:ascii="Times New Roman" w:hAnsi="Times New Roman" w:cs="Times New Roman"/>
          <w:sz w:val="36"/>
        </w:rPr>
      </w:pPr>
      <w:r w:rsidRPr="00BA28C6">
        <w:rPr>
          <w:rFonts w:ascii="Times New Roman" w:hAnsi="Times New Roman" w:cs="Times New Roman"/>
          <w:b/>
          <w:color w:val="0070C0"/>
          <w:sz w:val="36"/>
        </w:rPr>
        <w:t xml:space="preserve">Number of Assignment </w:t>
      </w:r>
      <w:proofErr w:type="gramStart"/>
      <w:r w:rsidRPr="00BA28C6">
        <w:rPr>
          <w:rFonts w:ascii="Times New Roman" w:hAnsi="Times New Roman" w:cs="Times New Roman"/>
          <w:b/>
          <w:color w:val="0070C0"/>
          <w:sz w:val="36"/>
        </w:rPr>
        <w:t xml:space="preserve">  :</w:t>
      </w:r>
      <w:proofErr w:type="gramEnd"/>
      <w:r w:rsidRPr="00BA28C6">
        <w:rPr>
          <w:rFonts w:ascii="Times New Roman" w:hAnsi="Times New Roman" w:cs="Times New Roman"/>
          <w:color w:val="0070C0"/>
          <w:sz w:val="36"/>
        </w:rPr>
        <w:t xml:space="preserve"> </w:t>
      </w:r>
      <w:r w:rsidRPr="00BA28C6">
        <w:rPr>
          <w:rFonts w:ascii="Times New Roman" w:hAnsi="Times New Roman" w:cs="Times New Roman"/>
          <w:sz w:val="36"/>
        </w:rPr>
        <w:t>01</w:t>
      </w:r>
    </w:p>
    <w:p w14:paraId="619E4B3A" w14:textId="5D1CFA43" w:rsidR="000F0F15" w:rsidRPr="00BA28C6" w:rsidRDefault="000F0F15" w:rsidP="000F0F15">
      <w:pPr>
        <w:ind w:left="540"/>
        <w:rPr>
          <w:rFonts w:ascii="Times New Roman" w:hAnsi="Times New Roman" w:cs="Times New Roman"/>
          <w:sz w:val="32"/>
        </w:rPr>
      </w:pPr>
      <w:r w:rsidRPr="00BA28C6">
        <w:rPr>
          <w:rFonts w:ascii="Times New Roman" w:hAnsi="Times New Roman" w:cs="Times New Roman"/>
          <w:b/>
          <w:color w:val="0070C0"/>
          <w:sz w:val="36"/>
        </w:rPr>
        <w:t xml:space="preserve">Submission Date            </w:t>
      </w:r>
      <w:proofErr w:type="gramStart"/>
      <w:r w:rsidRPr="00BA28C6">
        <w:rPr>
          <w:rFonts w:ascii="Times New Roman" w:hAnsi="Times New Roman" w:cs="Times New Roman"/>
          <w:b/>
          <w:color w:val="0070C0"/>
          <w:sz w:val="36"/>
        </w:rPr>
        <w:t xml:space="preserve">  </w:t>
      </w:r>
      <w:r w:rsidRPr="00BA28C6">
        <w:rPr>
          <w:rFonts w:ascii="Times New Roman" w:hAnsi="Times New Roman" w:cs="Times New Roman"/>
          <w:b/>
          <w:color w:val="0070C0"/>
          <w:sz w:val="32"/>
        </w:rPr>
        <w:t>:</w:t>
      </w:r>
      <w:proofErr w:type="gramEnd"/>
      <w:r w:rsidRPr="00BA28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E80A3F" w:rsidRPr="00BA28C6">
        <w:rPr>
          <w:rFonts w:ascii="Times New Roman" w:hAnsi="Times New Roman" w:cs="Times New Roman"/>
          <w:sz w:val="32"/>
        </w:rPr>
        <w:t>21</w:t>
      </w:r>
      <w:r w:rsidRPr="00BA28C6">
        <w:rPr>
          <w:rFonts w:ascii="Times New Roman" w:hAnsi="Times New Roman" w:cs="Times New Roman"/>
          <w:sz w:val="32"/>
        </w:rPr>
        <w:t>/04/2024</w:t>
      </w:r>
    </w:p>
    <w:p w14:paraId="10B8DC0C" w14:textId="753ED416" w:rsidR="000F0F15" w:rsidRPr="00BA28C6" w:rsidRDefault="000F0F15" w:rsidP="000F0F15">
      <w:pPr>
        <w:pStyle w:val="Default"/>
        <w:ind w:left="540"/>
        <w:rPr>
          <w:sz w:val="32"/>
        </w:rPr>
      </w:pPr>
      <w:r w:rsidRPr="00BA28C6">
        <w:rPr>
          <w:b/>
          <w:color w:val="0070C0"/>
          <w:sz w:val="32"/>
        </w:rPr>
        <w:t xml:space="preserve">Course Tittle                        </w:t>
      </w:r>
      <w:proofErr w:type="gramStart"/>
      <w:r w:rsidRPr="00BA28C6">
        <w:rPr>
          <w:b/>
          <w:color w:val="0070C0"/>
          <w:sz w:val="32"/>
        </w:rPr>
        <w:t xml:space="preserve">  :</w:t>
      </w:r>
      <w:proofErr w:type="gramEnd"/>
      <w:r w:rsidRPr="00BA28C6">
        <w:rPr>
          <w:b/>
          <w:color w:val="0070C0"/>
          <w:sz w:val="32"/>
        </w:rPr>
        <w:t xml:space="preserve"> </w:t>
      </w:r>
      <w:r w:rsidR="00E80A3F" w:rsidRPr="00BA28C6">
        <w:rPr>
          <w:color w:val="auto"/>
          <w:sz w:val="32"/>
        </w:rPr>
        <w:t>Cryptography and Network Security</w:t>
      </w:r>
    </w:p>
    <w:p w14:paraId="1EDE6206" w14:textId="77777777" w:rsidR="000F0F15" w:rsidRPr="00BA28C6" w:rsidRDefault="000F0F15" w:rsidP="000F0F15">
      <w:pPr>
        <w:pStyle w:val="Default"/>
        <w:ind w:left="540"/>
      </w:pPr>
    </w:p>
    <w:p w14:paraId="5463335B" w14:textId="5D920A1B" w:rsidR="000F0F15" w:rsidRPr="00BA28C6" w:rsidRDefault="000F0F15" w:rsidP="000F0F15">
      <w:pPr>
        <w:ind w:left="540"/>
        <w:rPr>
          <w:rFonts w:ascii="Times New Roman" w:hAnsi="Times New Roman" w:cs="Times New Roman"/>
          <w:color w:val="0070C0"/>
          <w:sz w:val="32"/>
        </w:rPr>
      </w:pPr>
      <w:r w:rsidRPr="00BA28C6">
        <w:rPr>
          <w:rFonts w:ascii="Times New Roman" w:hAnsi="Times New Roman" w:cs="Times New Roman"/>
          <w:b/>
          <w:color w:val="0070C0"/>
          <w:sz w:val="32"/>
        </w:rPr>
        <w:t xml:space="preserve">Course Code                        </w:t>
      </w:r>
      <w:proofErr w:type="gramStart"/>
      <w:r w:rsidRPr="00BA28C6">
        <w:rPr>
          <w:rFonts w:ascii="Times New Roman" w:hAnsi="Times New Roman" w:cs="Times New Roman"/>
          <w:b/>
          <w:color w:val="0070C0"/>
          <w:sz w:val="32"/>
        </w:rPr>
        <w:t xml:space="preserve">  :</w:t>
      </w:r>
      <w:proofErr w:type="gramEnd"/>
      <w:r w:rsidRPr="00BA28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Pr="00BA28C6">
        <w:rPr>
          <w:rFonts w:ascii="Times New Roman" w:hAnsi="Times New Roman" w:cs="Times New Roman"/>
          <w:sz w:val="32"/>
        </w:rPr>
        <w:t>ICT - 42</w:t>
      </w:r>
      <w:r w:rsidR="00E80A3F" w:rsidRPr="00BA28C6">
        <w:rPr>
          <w:rFonts w:ascii="Times New Roman" w:hAnsi="Times New Roman" w:cs="Times New Roman"/>
          <w:sz w:val="32"/>
        </w:rPr>
        <w:t>57</w:t>
      </w:r>
    </w:p>
    <w:p w14:paraId="7CB60638" w14:textId="77777777" w:rsidR="000F0F15" w:rsidRPr="00BA28C6" w:rsidRDefault="000F0F15" w:rsidP="000F0F15">
      <w:pPr>
        <w:ind w:left="540"/>
        <w:rPr>
          <w:rFonts w:ascii="Times New Roman" w:hAnsi="Times New Roman" w:cs="Times New Roman"/>
          <w:b/>
          <w:color w:val="0070C0"/>
          <w:sz w:val="32"/>
        </w:rPr>
      </w:pPr>
    </w:p>
    <w:p w14:paraId="6E197C37" w14:textId="77777777" w:rsidR="000F0F15" w:rsidRPr="00BA28C6" w:rsidRDefault="000F0F15" w:rsidP="000F0F15">
      <w:pPr>
        <w:ind w:left="540"/>
        <w:rPr>
          <w:rFonts w:ascii="Times New Roman" w:hAnsi="Times New Roman" w:cs="Times New Roman"/>
          <w:b/>
          <w:color w:val="00B050"/>
          <w:sz w:val="32"/>
        </w:rPr>
      </w:pPr>
      <w:r w:rsidRPr="00BA28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7E1EF1" wp14:editId="1075DBBF">
                <wp:simplePos x="0" y="0"/>
                <wp:positionH relativeFrom="column">
                  <wp:posOffset>2885440</wp:posOffset>
                </wp:positionH>
                <wp:positionV relativeFrom="paragraph">
                  <wp:posOffset>243840</wp:posOffset>
                </wp:positionV>
                <wp:extent cx="22860" cy="1539240"/>
                <wp:effectExtent l="0" t="0" r="34290" b="2286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60CE4" id="Straight Connector 11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7.2pt,19.2pt" to="229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" strokecolor="#666 [1936]">
                <v:stroke endcap="round"/>
              </v:line>
            </w:pict>
          </mc:Fallback>
        </mc:AlternateContent>
      </w:r>
      <w:r w:rsidRPr="00BA28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7BD9D9" wp14:editId="6E611ACB">
                <wp:simplePos x="0" y="0"/>
                <wp:positionH relativeFrom="column">
                  <wp:posOffset>2809436</wp:posOffset>
                </wp:positionH>
                <wp:positionV relativeFrom="paragraph">
                  <wp:posOffset>243840</wp:posOffset>
                </wp:positionV>
                <wp:extent cx="15240" cy="1539240"/>
                <wp:effectExtent l="0" t="0" r="22860" b="228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7F4D3" id="Straight Connector 12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2pt,19.2pt" to="222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" strokecolor="#666 [1936]">
                <v:stroke endcap="round"/>
              </v:line>
            </w:pict>
          </mc:Fallback>
        </mc:AlternateContent>
      </w:r>
      <w:r w:rsidRPr="00BA28C6">
        <w:rPr>
          <w:rFonts w:ascii="Times New Roman" w:hAnsi="Times New Roman" w:cs="Times New Roman"/>
          <w:b/>
          <w:color w:val="0070C0"/>
          <w:sz w:val="32"/>
        </w:rPr>
        <w:t>Submitted To                                       Submitted By</w:t>
      </w:r>
    </w:p>
    <w:p w14:paraId="62BF3D25" w14:textId="1DC95A5F" w:rsidR="000F0F15" w:rsidRPr="00BA28C6" w:rsidRDefault="008D357E" w:rsidP="000F0F15">
      <w:pPr>
        <w:ind w:left="1080" w:hanging="54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BA28C6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Professor K M </w:t>
      </w:r>
      <w:proofErr w:type="spellStart"/>
      <w:r w:rsidRPr="00BA28C6">
        <w:rPr>
          <w:rFonts w:ascii="Times New Roman" w:hAnsi="Times New Roman" w:cs="Times New Roman"/>
          <w:sz w:val="32"/>
          <w:szCs w:val="32"/>
          <w:shd w:val="clear" w:color="auto" w:fill="FFFFFF"/>
        </w:rPr>
        <w:t>Akkas</w:t>
      </w:r>
      <w:proofErr w:type="spellEnd"/>
      <w:r w:rsidRPr="00BA28C6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Ali</w:t>
      </w:r>
      <w:r w:rsidR="000F0F15" w:rsidRPr="00BA28C6"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 w:rsidRPr="00BA28C6">
        <w:rPr>
          <w:rFonts w:ascii="Times New Roman" w:hAnsi="Times New Roman" w:cs="Times New Roman"/>
          <w:sz w:val="32"/>
          <w:szCs w:val="32"/>
          <w:shd w:val="clear" w:color="auto" w:fill="FFFFFF"/>
        </w:rPr>
        <w:tab/>
        <w:t xml:space="preserve">     </w:t>
      </w:r>
      <w:r w:rsidR="000F0F15" w:rsidRPr="00BA28C6">
        <w:rPr>
          <w:rFonts w:ascii="Times New Roman" w:hAnsi="Times New Roman" w:cs="Times New Roman"/>
          <w:sz w:val="32"/>
          <w:szCs w:val="32"/>
          <w:shd w:val="clear" w:color="auto" w:fill="FFFFFF"/>
        </w:rPr>
        <w:t>Md. Shakil Hossain</w:t>
      </w:r>
    </w:p>
    <w:p w14:paraId="5D999552" w14:textId="77777777" w:rsidR="000F0F15" w:rsidRPr="00BA28C6" w:rsidRDefault="000F0F15" w:rsidP="000F0F15">
      <w:pPr>
        <w:ind w:left="1170" w:hanging="630"/>
        <w:rPr>
          <w:rFonts w:ascii="Times New Roman" w:hAnsi="Times New Roman" w:cs="Times New Roman"/>
          <w:sz w:val="32"/>
          <w:szCs w:val="32"/>
        </w:rPr>
      </w:pPr>
      <w:r w:rsidRPr="00BA28C6">
        <w:rPr>
          <w:rFonts w:ascii="Times New Roman" w:hAnsi="Times New Roman" w:cs="Times New Roman"/>
          <w:sz w:val="32"/>
          <w:szCs w:val="32"/>
        </w:rPr>
        <w:t xml:space="preserve">Professor                      </w:t>
      </w:r>
      <w:r w:rsidRPr="00BA28C6">
        <w:rPr>
          <w:rFonts w:ascii="Times New Roman" w:hAnsi="Times New Roman" w:cs="Times New Roman"/>
          <w:sz w:val="32"/>
          <w:szCs w:val="32"/>
        </w:rPr>
        <w:tab/>
      </w:r>
      <w:r w:rsidRPr="00BA28C6">
        <w:rPr>
          <w:rFonts w:ascii="Times New Roman" w:hAnsi="Times New Roman" w:cs="Times New Roman"/>
          <w:sz w:val="32"/>
          <w:szCs w:val="32"/>
        </w:rPr>
        <w:tab/>
        <w:t xml:space="preserve">              Roll – 2023</w:t>
      </w:r>
    </w:p>
    <w:p w14:paraId="680265AB" w14:textId="77777777" w:rsidR="000F0F15" w:rsidRPr="00BA28C6" w:rsidRDefault="000F0F15" w:rsidP="000F0F15">
      <w:pPr>
        <w:ind w:left="540"/>
        <w:rPr>
          <w:rFonts w:ascii="Times New Roman" w:hAnsi="Times New Roman" w:cs="Times New Roman"/>
          <w:sz w:val="32"/>
          <w:szCs w:val="32"/>
        </w:rPr>
      </w:pPr>
      <w:r w:rsidRPr="00BA28C6">
        <w:rPr>
          <w:rFonts w:ascii="Times New Roman" w:hAnsi="Times New Roman" w:cs="Times New Roman"/>
          <w:color w:val="000000" w:themeColor="text1"/>
          <w:sz w:val="32"/>
        </w:rPr>
        <w:t xml:space="preserve">IIT – JU                                    </w:t>
      </w:r>
      <w:r w:rsidRPr="00BA28C6">
        <w:rPr>
          <w:rFonts w:ascii="Times New Roman" w:hAnsi="Times New Roman" w:cs="Times New Roman"/>
          <w:sz w:val="32"/>
        </w:rPr>
        <w:t xml:space="preserve">           </w:t>
      </w:r>
      <w:r w:rsidRPr="00BA28C6">
        <w:rPr>
          <w:rFonts w:ascii="Times New Roman" w:hAnsi="Times New Roman" w:cs="Times New Roman"/>
          <w:color w:val="000000" w:themeColor="text1"/>
          <w:sz w:val="32"/>
        </w:rPr>
        <w:t>4</w:t>
      </w:r>
      <w:r w:rsidRPr="00BA28C6">
        <w:rPr>
          <w:rFonts w:ascii="Times New Roman" w:hAnsi="Times New Roman" w:cs="Times New Roman"/>
          <w:color w:val="000000" w:themeColor="text1"/>
          <w:sz w:val="32"/>
          <w:vertAlign w:val="superscript"/>
        </w:rPr>
        <w:t>th</w:t>
      </w:r>
      <w:r w:rsidRPr="00BA28C6">
        <w:rPr>
          <w:rFonts w:ascii="Times New Roman" w:hAnsi="Times New Roman" w:cs="Times New Roman"/>
          <w:color w:val="000000" w:themeColor="text1"/>
          <w:sz w:val="32"/>
        </w:rPr>
        <w:t xml:space="preserve"> year 2</w:t>
      </w:r>
      <w:r w:rsidRPr="00BA28C6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 w:rsidRPr="00BA28C6"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14:paraId="3F034D21" w14:textId="77777777" w:rsidR="000F0F15" w:rsidRPr="00BA28C6" w:rsidRDefault="000F0F15" w:rsidP="000F0F15">
      <w:pPr>
        <w:spacing w:before="100" w:beforeAutospacing="1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 IIT – JU</w:t>
      </w:r>
      <w:r w:rsidRPr="00BA28C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BA28C6">
        <w:rPr>
          <w:rFonts w:ascii="Times New Roman" w:hAnsi="Times New Roman" w:cs="Times New Roman"/>
          <w:sz w:val="24"/>
          <w:szCs w:val="24"/>
        </w:rPr>
        <w:br w:type="page"/>
      </w:r>
    </w:p>
    <w:p w14:paraId="1BBE718F" w14:textId="2711180A" w:rsidR="00694979" w:rsidRPr="00BA28C6" w:rsidRDefault="00694979" w:rsidP="00694979">
      <w:pPr>
        <w:rPr>
          <w:rFonts w:ascii="Times New Roman" w:hAnsi="Times New Roman" w:cs="Times New Roman"/>
          <w:b/>
          <w:sz w:val="24"/>
          <w:szCs w:val="24"/>
        </w:rPr>
      </w:pPr>
      <w:r w:rsidRPr="00BA28C6">
        <w:rPr>
          <w:rFonts w:ascii="Times New Roman" w:hAnsi="Times New Roman" w:cs="Times New Roman"/>
          <w:b/>
          <w:sz w:val="24"/>
          <w:szCs w:val="24"/>
        </w:rPr>
        <w:lastRenderedPageBreak/>
        <w:t>Question:</w:t>
      </w:r>
      <w:r w:rsidRPr="00BA28C6">
        <w:rPr>
          <w:rFonts w:ascii="Times New Roman" w:hAnsi="Times New Roman" w:cs="Times New Roman"/>
          <w:sz w:val="24"/>
          <w:szCs w:val="24"/>
        </w:rPr>
        <w:t xml:space="preserve"> Illustrate various Mono- and Poly-Alphabetic Substitution Ciphers.</w:t>
      </w:r>
    </w:p>
    <w:p w14:paraId="7417414E" w14:textId="77777777" w:rsidR="00694979" w:rsidRPr="00BA28C6" w:rsidRDefault="00694979" w:rsidP="006949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F1B60D" w14:textId="77777777" w:rsidR="00694979" w:rsidRPr="00795E13" w:rsidRDefault="00694979" w:rsidP="0069497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5E13">
        <w:rPr>
          <w:rFonts w:ascii="Times New Roman" w:hAnsi="Times New Roman" w:cs="Times New Roman"/>
          <w:b/>
          <w:bCs/>
          <w:sz w:val="28"/>
          <w:szCs w:val="28"/>
        </w:rPr>
        <w:t>Monoalphabetic Substitution Ciphers:</w:t>
      </w:r>
    </w:p>
    <w:p w14:paraId="55E1FE91" w14:textId="77777777" w:rsidR="00694979" w:rsidRPr="00BA28C6" w:rsidRDefault="00694979" w:rsidP="00694979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Additive Cipher (Shift or Caesar Cipher):</w:t>
      </w:r>
    </w:p>
    <w:p w14:paraId="59EFE59A" w14:textId="77777777" w:rsidR="00694979" w:rsidRPr="00BA28C6" w:rsidRDefault="00694979" w:rsidP="00694979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In the additive cipher, each letter in the plaintext is shifted a fixed number of positions in the alphabet to encrypt the message.</w:t>
      </w:r>
    </w:p>
    <w:p w14:paraId="64ABCA55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Example:</w:t>
      </w:r>
    </w:p>
    <w:p w14:paraId="2D7DFE30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Plaintext: HELLO</w:t>
      </w:r>
    </w:p>
    <w:p w14:paraId="558D5313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Shift: 3</w:t>
      </w:r>
    </w:p>
    <w:p w14:paraId="345DB5FF" w14:textId="270855F4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Ciphertext: KHOOR</w:t>
      </w:r>
    </w:p>
    <w:p w14:paraId="0A1BCEDB" w14:textId="77777777" w:rsidR="00694979" w:rsidRPr="00BA28C6" w:rsidRDefault="00694979" w:rsidP="00694979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Multiplicative Cipher:</w:t>
      </w:r>
    </w:p>
    <w:p w14:paraId="0694F763" w14:textId="1887A66D" w:rsidR="00694979" w:rsidRPr="00BA28C6" w:rsidRDefault="00694979" w:rsidP="00694979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The multiplicative cipher involves multiplying each letter's numerical value by a constant to encrypt the message.</w:t>
      </w:r>
    </w:p>
    <w:p w14:paraId="1BE3553A" w14:textId="77777777" w:rsidR="00694979" w:rsidRPr="00BA28C6" w:rsidRDefault="00694979" w:rsidP="00694979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Affine Cipher:</w:t>
      </w:r>
    </w:p>
    <w:p w14:paraId="7B4957C0" w14:textId="77777777" w:rsidR="00694979" w:rsidRPr="00BA28C6" w:rsidRDefault="00694979" w:rsidP="00694979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The affine cipher combines the additive and multiplicative ciphers by applying both operations to each letter in the plaintext.</w:t>
      </w:r>
    </w:p>
    <w:p w14:paraId="47B85E1B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Example:</w:t>
      </w:r>
    </w:p>
    <w:p w14:paraId="06FF074E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Encryption: E(x) = (ax + b) mod 26</w:t>
      </w:r>
    </w:p>
    <w:p w14:paraId="00C7F87B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Decryption: D(y) = a^-1(y - b) mod 26</w:t>
      </w:r>
    </w:p>
    <w:p w14:paraId="1294428E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5CC9FA15" w14:textId="77777777" w:rsidR="00694979" w:rsidRPr="00795E13" w:rsidRDefault="00694979" w:rsidP="0069497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5E13">
        <w:rPr>
          <w:rFonts w:ascii="Times New Roman" w:hAnsi="Times New Roman" w:cs="Times New Roman"/>
          <w:b/>
          <w:bCs/>
          <w:sz w:val="28"/>
          <w:szCs w:val="28"/>
        </w:rPr>
        <w:t>Polyalphabetic Substitution Ciphers:</w:t>
      </w:r>
    </w:p>
    <w:p w14:paraId="4B8BDB52" w14:textId="77777777" w:rsidR="00694979" w:rsidRPr="00BA28C6" w:rsidRDefault="00694979" w:rsidP="00694979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Autokey Cipher:</w:t>
      </w:r>
    </w:p>
    <w:p w14:paraId="25F670A7" w14:textId="6D0AB6C8" w:rsidR="00694979" w:rsidRPr="00BA28C6" w:rsidRDefault="00694979" w:rsidP="00694979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In the autokey cipher, a keyword is concatenated with the plaintext to create the keystream for encryption.</w:t>
      </w:r>
    </w:p>
    <w:p w14:paraId="7A4C7A8D" w14:textId="77777777" w:rsidR="00694979" w:rsidRPr="00BA28C6" w:rsidRDefault="00694979" w:rsidP="00694979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Playfair Cipher:</w:t>
      </w:r>
    </w:p>
    <w:p w14:paraId="630662CA" w14:textId="77777777" w:rsidR="00694979" w:rsidRPr="00BA28C6" w:rsidRDefault="00694979" w:rsidP="00694979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The Playfair cipher uses a 5x5 grid of letters to encrypt digraphs (pairs of letters) from the plaintext.</w:t>
      </w:r>
    </w:p>
    <w:p w14:paraId="0708CB0F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Example:</w:t>
      </w:r>
    </w:p>
    <w:p w14:paraId="7762B299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Key: MONARCHY</w:t>
      </w:r>
    </w:p>
    <w:p w14:paraId="206A819C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Plaintext: HELLO</w:t>
      </w:r>
    </w:p>
    <w:p w14:paraId="638BE865" w14:textId="4F130D1E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lastRenderedPageBreak/>
        <w:t>Ciphertext: EGKLL</w:t>
      </w:r>
    </w:p>
    <w:p w14:paraId="095F63C7" w14:textId="77777777" w:rsidR="00694979" w:rsidRPr="00BA28C6" w:rsidRDefault="00694979" w:rsidP="00694979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28C6">
        <w:rPr>
          <w:rFonts w:ascii="Times New Roman" w:hAnsi="Times New Roman" w:cs="Times New Roman"/>
          <w:b/>
          <w:bCs/>
          <w:sz w:val="24"/>
          <w:szCs w:val="24"/>
        </w:rPr>
        <w:t>Vigenere</w:t>
      </w:r>
      <w:proofErr w:type="spellEnd"/>
      <w:r w:rsidRPr="00BA28C6">
        <w:rPr>
          <w:rFonts w:ascii="Times New Roman" w:hAnsi="Times New Roman" w:cs="Times New Roman"/>
          <w:b/>
          <w:bCs/>
          <w:sz w:val="24"/>
          <w:szCs w:val="24"/>
        </w:rPr>
        <w:t xml:space="preserve"> Cipher:</w:t>
      </w:r>
    </w:p>
    <w:p w14:paraId="2B839127" w14:textId="77777777" w:rsidR="00694979" w:rsidRPr="00BA28C6" w:rsidRDefault="00694979" w:rsidP="00694979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A28C6">
        <w:rPr>
          <w:rFonts w:ascii="Times New Roman" w:hAnsi="Times New Roman" w:cs="Times New Roman"/>
          <w:sz w:val="24"/>
          <w:szCs w:val="24"/>
        </w:rPr>
        <w:t>Vigenere</w:t>
      </w:r>
      <w:proofErr w:type="spellEnd"/>
      <w:r w:rsidRPr="00BA28C6">
        <w:rPr>
          <w:rFonts w:ascii="Times New Roman" w:hAnsi="Times New Roman" w:cs="Times New Roman"/>
          <w:sz w:val="24"/>
          <w:szCs w:val="24"/>
        </w:rPr>
        <w:t xml:space="preserve"> cipher uses a keyword to determine the amount of shift applied to each letter in the plaintext.</w:t>
      </w:r>
    </w:p>
    <w:p w14:paraId="7164400F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Example:</w:t>
      </w:r>
    </w:p>
    <w:p w14:paraId="2DFA76D0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Keyword: KEY</w:t>
      </w:r>
    </w:p>
    <w:p w14:paraId="7CACCAAC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Plaintext: HELLO</w:t>
      </w:r>
    </w:p>
    <w:p w14:paraId="638AA3D3" w14:textId="28EB187C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Ciphertext: RIJVS</w:t>
      </w:r>
    </w:p>
    <w:p w14:paraId="58BBC1B3" w14:textId="77777777" w:rsidR="00694979" w:rsidRPr="00BA28C6" w:rsidRDefault="00694979" w:rsidP="00694979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Hill Cipher:</w:t>
      </w:r>
    </w:p>
    <w:p w14:paraId="3602C705" w14:textId="77777777" w:rsidR="00694979" w:rsidRPr="00BA28C6" w:rsidRDefault="00694979" w:rsidP="00694979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The Hill cipher involves matrix multiplication to encrypt blocks of letters in the plaintext</w:t>
      </w:r>
    </w:p>
    <w:p w14:paraId="2399E03D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613C3A55" w14:textId="77777777" w:rsidR="00694979" w:rsidRPr="00BA28C6" w:rsidRDefault="00694979" w:rsidP="00694979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5E96B53B" w14:textId="77777777" w:rsidR="00694979" w:rsidRPr="00BA28C6" w:rsidRDefault="00694979" w:rsidP="006949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Mechanism:</w:t>
      </w:r>
    </w:p>
    <w:p w14:paraId="56B376EB" w14:textId="77777777" w:rsidR="00694979" w:rsidRPr="00795E13" w:rsidRDefault="00694979" w:rsidP="0069497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95E13">
        <w:rPr>
          <w:rFonts w:ascii="Times New Roman" w:hAnsi="Times New Roman" w:cs="Times New Roman"/>
          <w:b/>
          <w:bCs/>
          <w:sz w:val="28"/>
          <w:szCs w:val="28"/>
        </w:rPr>
        <w:t>Monoalphabetic Ciphers:</w:t>
      </w:r>
    </w:p>
    <w:p w14:paraId="3DE5F115" w14:textId="77777777" w:rsidR="00694979" w:rsidRPr="00BA28C6" w:rsidRDefault="00694979" w:rsidP="00694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Additive Cipher (Caesar Cipher):</w:t>
      </w:r>
    </w:p>
    <w:p w14:paraId="395E990E" w14:textId="77777777" w:rsidR="00694979" w:rsidRPr="00BA28C6" w:rsidRDefault="00694979" w:rsidP="003A3F0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Choose a shift value (key) for encryption.</w:t>
      </w:r>
    </w:p>
    <w:p w14:paraId="7D229389" w14:textId="77777777" w:rsidR="00694979" w:rsidRPr="00BA28C6" w:rsidRDefault="00694979" w:rsidP="003A3F0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Each letter in the plaintext is shifted by the key value to encrypt the message.</w:t>
      </w:r>
    </w:p>
    <w:p w14:paraId="3282ECBA" w14:textId="77777777" w:rsidR="00694979" w:rsidRPr="00BA28C6" w:rsidRDefault="00694979" w:rsidP="003A3F0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Encryption Formula: E(x) = (x + k) mod 26, where x is the plaintext letter's numerical value.</w:t>
      </w:r>
    </w:p>
    <w:p w14:paraId="63C05C15" w14:textId="6AB47448" w:rsidR="00694979" w:rsidRDefault="00694979" w:rsidP="003A3F0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Decryption is done by shifting the ciphertext letters back by the key value.</w:t>
      </w:r>
    </w:p>
    <w:p w14:paraId="27DDD748" w14:textId="77777777" w:rsidR="000335D1" w:rsidRPr="00BA28C6" w:rsidRDefault="000335D1" w:rsidP="000335D1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65997A87" w14:textId="7A265F25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D1038" wp14:editId="185DBC42">
            <wp:extent cx="5943600" cy="73025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7245" w14:textId="77777777" w:rsidR="00694979" w:rsidRPr="00BA28C6" w:rsidRDefault="00694979" w:rsidP="00694979">
      <w:pPr>
        <w:ind w:left="28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A28C6">
        <w:rPr>
          <w:rFonts w:ascii="Times New Roman" w:hAnsi="Times New Roman" w:cs="Times New Roman"/>
          <w:noProof/>
          <w:sz w:val="24"/>
          <w:szCs w:val="24"/>
        </w:rPr>
        <w:t>Figure: Additive Cipher</w:t>
      </w:r>
    </w:p>
    <w:p w14:paraId="7B72AA1D" w14:textId="6A16FC07" w:rsidR="00694979" w:rsidRDefault="00694979" w:rsidP="00694979">
      <w:pPr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0ECF77B5" w14:textId="48300217" w:rsidR="00795E13" w:rsidRDefault="00795E13" w:rsidP="00694979">
      <w:pPr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74CD140E" w14:textId="77777777" w:rsidR="00795E13" w:rsidRPr="00BA28C6" w:rsidRDefault="00795E13" w:rsidP="00694979">
      <w:pPr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78F50DB2" w14:textId="77777777" w:rsidR="00694979" w:rsidRPr="00BA28C6" w:rsidRDefault="00694979" w:rsidP="00694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lastRenderedPageBreak/>
        <w:t>Affine Cipher:</w:t>
      </w:r>
    </w:p>
    <w:p w14:paraId="6C1B6CE8" w14:textId="77777777" w:rsidR="00694979" w:rsidRPr="00BA28C6" w:rsidRDefault="00694979" w:rsidP="003A3F0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Encryption Formula: E(x) = (ax + b) mod 26, where a and b are key values.</w:t>
      </w:r>
    </w:p>
    <w:p w14:paraId="732DFB3C" w14:textId="77777777" w:rsidR="00694979" w:rsidRPr="00BA28C6" w:rsidRDefault="00694979" w:rsidP="003A3F0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Decryption Formula: D(y) = a^-1(y - b) mod 26, where y is the ciphertext letter's numerical value.</w:t>
      </w:r>
    </w:p>
    <w:p w14:paraId="460C2FD9" w14:textId="6BF0D5B2" w:rsidR="00694979" w:rsidRDefault="00694979" w:rsidP="003A3F0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Combines multiplication and addition operations for encryption and decryption.</w:t>
      </w:r>
    </w:p>
    <w:p w14:paraId="1142FA9D" w14:textId="77777777" w:rsidR="004416B9" w:rsidRPr="00BA28C6" w:rsidRDefault="004416B9" w:rsidP="004416B9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5C9465D5" w14:textId="66C0CBDC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9A06D" wp14:editId="41D4C65D">
            <wp:extent cx="5943600" cy="200469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7997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 xml:space="preserve">                                            Figure: Affine Cipher</w:t>
      </w:r>
    </w:p>
    <w:p w14:paraId="3A2C6E32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</w:p>
    <w:p w14:paraId="7A3B49A3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</w:p>
    <w:p w14:paraId="4F84DAAA" w14:textId="77777777" w:rsidR="00694979" w:rsidRPr="00795E13" w:rsidRDefault="00694979" w:rsidP="0069497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95E13">
        <w:rPr>
          <w:rFonts w:ascii="Times New Roman" w:hAnsi="Times New Roman" w:cs="Times New Roman"/>
          <w:b/>
          <w:bCs/>
          <w:sz w:val="28"/>
          <w:szCs w:val="28"/>
        </w:rPr>
        <w:t>Polyalphabetic Ciphers:</w:t>
      </w:r>
    </w:p>
    <w:p w14:paraId="36C58DB1" w14:textId="77777777" w:rsidR="00694979" w:rsidRPr="00BA28C6" w:rsidRDefault="00694979" w:rsidP="00694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28C6">
        <w:rPr>
          <w:rFonts w:ascii="Times New Roman" w:hAnsi="Times New Roman" w:cs="Times New Roman"/>
          <w:b/>
          <w:bCs/>
          <w:sz w:val="24"/>
          <w:szCs w:val="24"/>
        </w:rPr>
        <w:t>Vigenere</w:t>
      </w:r>
      <w:proofErr w:type="spellEnd"/>
      <w:r w:rsidRPr="00BA28C6">
        <w:rPr>
          <w:rFonts w:ascii="Times New Roman" w:hAnsi="Times New Roman" w:cs="Times New Roman"/>
          <w:b/>
          <w:bCs/>
          <w:sz w:val="24"/>
          <w:szCs w:val="24"/>
        </w:rPr>
        <w:t xml:space="preserve"> Cipher:</w:t>
      </w:r>
    </w:p>
    <w:p w14:paraId="53D98249" w14:textId="77777777" w:rsidR="00694979" w:rsidRPr="00BA28C6" w:rsidRDefault="00694979" w:rsidP="003A3F0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Choose a keyword repeated to match the length of the plaintext.</w:t>
      </w:r>
    </w:p>
    <w:p w14:paraId="5A681331" w14:textId="77777777" w:rsidR="00694979" w:rsidRPr="00BA28C6" w:rsidRDefault="00694979" w:rsidP="003A3F0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Each letter in the plaintext is shifted by the corresponding letter in the keyword.</w:t>
      </w:r>
    </w:p>
    <w:p w14:paraId="65B5357C" w14:textId="77777777" w:rsidR="00694979" w:rsidRPr="00BA28C6" w:rsidRDefault="00694979" w:rsidP="003A3F0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Encryption Formula: E(x) = (x + k) mod 26, where k is the keyword letter's numerical value.</w:t>
      </w:r>
    </w:p>
    <w:p w14:paraId="73D1CB75" w14:textId="1A11B2D0" w:rsidR="00694979" w:rsidRPr="00BA28C6" w:rsidRDefault="00694979" w:rsidP="003A3F0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Decryption is done by shifting the ciphertext letters back using the keyword.</w:t>
      </w:r>
    </w:p>
    <w:p w14:paraId="3405A06B" w14:textId="77777777" w:rsidR="002E6B9A" w:rsidRPr="00BA28C6" w:rsidRDefault="002E6B9A" w:rsidP="002E6B9A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5277398B" w14:textId="076343FD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3EA0D" wp14:editId="2842804D">
            <wp:extent cx="5943600" cy="102933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7505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 xml:space="preserve">                                        Figure: </w:t>
      </w:r>
      <w:proofErr w:type="spellStart"/>
      <w:r w:rsidRPr="00BA28C6">
        <w:rPr>
          <w:rFonts w:ascii="Times New Roman" w:hAnsi="Times New Roman" w:cs="Times New Roman"/>
          <w:sz w:val="24"/>
          <w:szCs w:val="24"/>
        </w:rPr>
        <w:t>Vignere</w:t>
      </w:r>
      <w:proofErr w:type="spellEnd"/>
      <w:r w:rsidRPr="00BA28C6">
        <w:rPr>
          <w:rFonts w:ascii="Times New Roman" w:hAnsi="Times New Roman" w:cs="Times New Roman"/>
          <w:sz w:val="24"/>
          <w:szCs w:val="24"/>
        </w:rPr>
        <w:t xml:space="preserve"> Cipher </w:t>
      </w:r>
    </w:p>
    <w:p w14:paraId="25EBA798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</w:p>
    <w:p w14:paraId="5C894C22" w14:textId="77777777" w:rsidR="00694979" w:rsidRPr="00BA28C6" w:rsidRDefault="00694979" w:rsidP="00694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Playfair Cipher:</w:t>
      </w:r>
    </w:p>
    <w:p w14:paraId="1A3A8CFF" w14:textId="77777777" w:rsidR="00694979" w:rsidRPr="00BA28C6" w:rsidRDefault="00694979" w:rsidP="002E6B9A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Create a 5x5 grid with a keyword (excluding duplicates) for encryption.</w:t>
      </w:r>
    </w:p>
    <w:p w14:paraId="533FC18A" w14:textId="77777777" w:rsidR="00694979" w:rsidRPr="00BA28C6" w:rsidRDefault="00694979" w:rsidP="002E6B9A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Process the plaintext in pairs (digraphs) and encrypt based on the grid rules.</w:t>
      </w:r>
    </w:p>
    <w:p w14:paraId="4FF0C018" w14:textId="77777777" w:rsidR="00694979" w:rsidRPr="00BA28C6" w:rsidRDefault="00694979" w:rsidP="002E6B9A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If the letters are in the same row, replace them with the letters to their immediate right (wrapping around if needed).</w:t>
      </w:r>
    </w:p>
    <w:p w14:paraId="62064750" w14:textId="56E7EDF4" w:rsidR="00694979" w:rsidRPr="00BA28C6" w:rsidRDefault="00694979" w:rsidP="002E6B9A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 xml:space="preserve">If the letters are in the same column, replace them with the letters below. </w:t>
      </w:r>
    </w:p>
    <w:p w14:paraId="1AA0959D" w14:textId="77777777" w:rsidR="002E6B9A" w:rsidRPr="00BA28C6" w:rsidRDefault="002E6B9A" w:rsidP="002E6B9A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25EAA5CD" w14:textId="01D84399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BA2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5E639" wp14:editId="1372C061">
            <wp:extent cx="4794250" cy="2297430"/>
            <wp:effectExtent l="0" t="0" r="6350" b="762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65DE" w14:textId="77777777" w:rsidR="00694979" w:rsidRPr="00BA28C6" w:rsidRDefault="00694979" w:rsidP="00694979">
      <w:pPr>
        <w:ind w:left="2880"/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 xml:space="preserve">           Figure: Playfair Cipher</w:t>
      </w:r>
    </w:p>
    <w:p w14:paraId="093BB890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</w:p>
    <w:p w14:paraId="532427A8" w14:textId="77777777" w:rsidR="00694979" w:rsidRPr="00BA28C6" w:rsidRDefault="00694979" w:rsidP="00694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Hill Cipher:</w:t>
      </w:r>
    </w:p>
    <w:p w14:paraId="2D122C7A" w14:textId="77777777" w:rsidR="00694979" w:rsidRPr="00BA28C6" w:rsidRDefault="00694979" w:rsidP="002E6B9A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Represent the plaintext as matrices and choose a key matrix for encryption.</w:t>
      </w:r>
    </w:p>
    <w:p w14:paraId="2D4112FF" w14:textId="77777777" w:rsidR="00694979" w:rsidRPr="00BA28C6" w:rsidRDefault="00694979" w:rsidP="002E6B9A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Multiply the plaintext matrix by the key matrix to get the ciphertext matrix.</w:t>
      </w:r>
    </w:p>
    <w:p w14:paraId="34828FD6" w14:textId="519510B5" w:rsidR="00694979" w:rsidRDefault="00694979" w:rsidP="002E6B9A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lastRenderedPageBreak/>
        <w:t>Decryption involves multiplying the ciphertext matrix by the inverse of the key matrix.</w:t>
      </w:r>
    </w:p>
    <w:p w14:paraId="5EAEC805" w14:textId="77777777" w:rsidR="004416B9" w:rsidRPr="00BA28C6" w:rsidRDefault="004416B9" w:rsidP="004416B9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0FD4DE5C" w14:textId="7B732516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43965" wp14:editId="22CAA23F">
            <wp:extent cx="2844800" cy="169545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2B7E1" wp14:editId="6534E204">
            <wp:extent cx="2997200" cy="1117600"/>
            <wp:effectExtent l="0" t="0" r="0" b="635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2C30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 xml:space="preserve">                                                  Figure: Hill Cipher</w:t>
      </w:r>
    </w:p>
    <w:p w14:paraId="1BA31331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</w:p>
    <w:p w14:paraId="5A240C0D" w14:textId="77777777" w:rsidR="00694979" w:rsidRPr="00BA28C6" w:rsidRDefault="00694979" w:rsidP="00694979">
      <w:pPr>
        <w:rPr>
          <w:rFonts w:ascii="Times New Roman" w:hAnsi="Times New Roman" w:cs="Times New Roman"/>
          <w:sz w:val="24"/>
          <w:szCs w:val="24"/>
        </w:rPr>
      </w:pPr>
    </w:p>
    <w:p w14:paraId="33EF32FA" w14:textId="77777777" w:rsidR="00694979" w:rsidRPr="00795E13" w:rsidRDefault="00694979" w:rsidP="006949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5E13">
        <w:rPr>
          <w:rFonts w:ascii="Times New Roman" w:hAnsi="Times New Roman" w:cs="Times New Roman"/>
          <w:b/>
          <w:bCs/>
          <w:sz w:val="28"/>
          <w:szCs w:val="28"/>
        </w:rPr>
        <w:t>Similarities &amp; Dissimilarities:</w:t>
      </w:r>
    </w:p>
    <w:p w14:paraId="7A837C01" w14:textId="77777777" w:rsidR="00694979" w:rsidRPr="00795E13" w:rsidRDefault="00694979" w:rsidP="00694979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95E13">
        <w:rPr>
          <w:rFonts w:ascii="Times New Roman" w:hAnsi="Times New Roman" w:cs="Times New Roman"/>
          <w:b/>
          <w:bCs/>
          <w:sz w:val="28"/>
          <w:szCs w:val="28"/>
        </w:rPr>
        <w:t>Similarities:</w:t>
      </w:r>
    </w:p>
    <w:p w14:paraId="213934BE" w14:textId="77777777" w:rsidR="00694979" w:rsidRPr="00BA28C6" w:rsidRDefault="00694979" w:rsidP="00694979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Both monoalphabetic and polyalphabetic ciphers are substitution ciphers that replace plaintext characters with ciphertext characters.</w:t>
      </w:r>
    </w:p>
    <w:p w14:paraId="2AA91299" w14:textId="77777777" w:rsidR="00694979" w:rsidRPr="00BA28C6" w:rsidRDefault="00694979" w:rsidP="00694979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They aim to obscure the relationship between the plaintext and ciphertext to enhance security.</w:t>
      </w:r>
    </w:p>
    <w:p w14:paraId="333B4C8D" w14:textId="77777777" w:rsidR="00694979" w:rsidRPr="00BA28C6" w:rsidRDefault="00694979" w:rsidP="00694979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Both types of ciphers can be implemented using mathematical operations on the alphabet, such as shifting or matrix transformations.</w:t>
      </w:r>
    </w:p>
    <w:p w14:paraId="04F49651" w14:textId="77777777" w:rsidR="00694979" w:rsidRPr="00BA28C6" w:rsidRDefault="00694979" w:rsidP="0069497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95E13">
        <w:rPr>
          <w:rFonts w:ascii="Times New Roman" w:hAnsi="Times New Roman" w:cs="Times New Roman"/>
          <w:b/>
          <w:bCs/>
          <w:sz w:val="28"/>
          <w:szCs w:val="28"/>
        </w:rPr>
        <w:t>Dissimilarities:</w:t>
      </w:r>
    </w:p>
    <w:p w14:paraId="363753C7" w14:textId="77777777" w:rsidR="00694979" w:rsidRPr="00BA28C6" w:rsidRDefault="00694979" w:rsidP="00694979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Monoalphabetic Ciphers:</w:t>
      </w:r>
    </w:p>
    <w:p w14:paraId="0395D589" w14:textId="77777777" w:rsidR="00694979" w:rsidRPr="00BA28C6" w:rsidRDefault="00694979" w:rsidP="00694979">
      <w:pPr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Each letter in the plaintext is consistently replaced by the same letter in the ciphertext.</w:t>
      </w:r>
    </w:p>
    <w:p w14:paraId="262D8CE3" w14:textId="77777777" w:rsidR="00694979" w:rsidRPr="00BA28C6" w:rsidRDefault="00694979" w:rsidP="00694979">
      <w:pPr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Vulnerable to frequency analysis due to fixed substitution patterns.</w:t>
      </w:r>
    </w:p>
    <w:p w14:paraId="3C82A912" w14:textId="77777777" w:rsidR="00694979" w:rsidRPr="00BA28C6" w:rsidRDefault="00694979" w:rsidP="00694979">
      <w:pPr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Limited key space compared to polyalphabetic ciphers.</w:t>
      </w:r>
    </w:p>
    <w:p w14:paraId="7B9CF1C0" w14:textId="77777777" w:rsidR="00694979" w:rsidRPr="00BA28C6" w:rsidRDefault="00694979" w:rsidP="00694979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b/>
          <w:bCs/>
          <w:sz w:val="24"/>
          <w:szCs w:val="24"/>
        </w:rPr>
        <w:t>Polyalphabetic Ciphers:</w:t>
      </w:r>
    </w:p>
    <w:p w14:paraId="4EF34743" w14:textId="77777777" w:rsidR="00694979" w:rsidRPr="00BA28C6" w:rsidRDefault="00694979" w:rsidP="00694979">
      <w:pPr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Each letter in the plaintext can be replaced by different letters based on the key or algorithm.</w:t>
      </w:r>
    </w:p>
    <w:p w14:paraId="6601C08F" w14:textId="77777777" w:rsidR="00694979" w:rsidRPr="00BA28C6" w:rsidRDefault="00694979" w:rsidP="00694979">
      <w:pPr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t>Resistant to frequency analysis due to varying substitution patterns.</w:t>
      </w:r>
    </w:p>
    <w:p w14:paraId="019B8A12" w14:textId="7DE5E11C" w:rsidR="002F23B6" w:rsidRDefault="00694979" w:rsidP="002F23B6">
      <w:pPr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28C6">
        <w:rPr>
          <w:rFonts w:ascii="Times New Roman" w:hAnsi="Times New Roman" w:cs="Times New Roman"/>
          <w:sz w:val="24"/>
          <w:szCs w:val="24"/>
        </w:rPr>
        <w:lastRenderedPageBreak/>
        <w:t>Larger key space, making them more secure than monoalphabetic ciphers.</w:t>
      </w:r>
    </w:p>
    <w:p w14:paraId="76F9FBF6" w14:textId="6F43F1E4" w:rsidR="002F23B6" w:rsidRDefault="002F23B6" w:rsidP="002F23B6">
      <w:pPr>
        <w:rPr>
          <w:rFonts w:ascii="Times New Roman" w:hAnsi="Times New Roman" w:cs="Times New Roman"/>
          <w:sz w:val="24"/>
          <w:szCs w:val="24"/>
        </w:rPr>
      </w:pPr>
    </w:p>
    <w:p w14:paraId="1CA3BCD4" w14:textId="508FD460" w:rsidR="002F23B6" w:rsidRDefault="002F23B6" w:rsidP="002F23B6">
      <w:pPr>
        <w:rPr>
          <w:rFonts w:ascii="Times New Roman" w:hAnsi="Times New Roman" w:cs="Times New Roman"/>
          <w:sz w:val="24"/>
          <w:szCs w:val="24"/>
        </w:rPr>
      </w:pPr>
    </w:p>
    <w:p w14:paraId="38D34C07" w14:textId="1D188AA0" w:rsidR="002F23B6" w:rsidRDefault="002F23B6" w:rsidP="002F23B6">
      <w:pPr>
        <w:rPr>
          <w:rFonts w:ascii="Times New Roman" w:hAnsi="Times New Roman" w:cs="Times New Roman"/>
          <w:sz w:val="24"/>
          <w:szCs w:val="24"/>
        </w:rPr>
      </w:pPr>
    </w:p>
    <w:p w14:paraId="518AED0C" w14:textId="59B4C5CA" w:rsidR="002F23B6" w:rsidRDefault="002F23B6" w:rsidP="002F23B6">
      <w:pPr>
        <w:rPr>
          <w:rFonts w:ascii="Times New Roman" w:hAnsi="Times New Roman" w:cs="Times New Roman"/>
          <w:sz w:val="24"/>
          <w:szCs w:val="24"/>
        </w:rPr>
      </w:pPr>
    </w:p>
    <w:p w14:paraId="1E4D88E1" w14:textId="77777777" w:rsidR="002F23B6" w:rsidRDefault="002F23B6" w:rsidP="002F23B6">
      <w:pPr>
        <w:jc w:val="center"/>
        <w:rPr>
          <w:rFonts w:ascii="Times New Roman" w:hAnsi="Times New Roman" w:cs="Times New Roman"/>
          <w:color w:val="30ACEC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0A776D" w14:textId="77777777" w:rsidR="002F23B6" w:rsidRDefault="002F23B6" w:rsidP="002F23B6">
      <w:pPr>
        <w:jc w:val="center"/>
        <w:rPr>
          <w:rFonts w:ascii="Times New Roman" w:hAnsi="Times New Roman" w:cs="Times New Roman"/>
          <w:color w:val="30ACEC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677275" w14:textId="77777777" w:rsidR="002F23B6" w:rsidRDefault="002F23B6" w:rsidP="002F23B6">
      <w:pPr>
        <w:jc w:val="center"/>
        <w:rPr>
          <w:rFonts w:ascii="Times New Roman" w:hAnsi="Times New Roman" w:cs="Times New Roman"/>
          <w:color w:val="30ACEC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14CDD3" w14:textId="2F9482B7" w:rsidR="002F23B6" w:rsidRPr="002F23B6" w:rsidRDefault="002F23B6" w:rsidP="002F23B6">
      <w:pPr>
        <w:jc w:val="center"/>
        <w:rPr>
          <w:rFonts w:ascii="Times New Roman" w:hAnsi="Times New Roman" w:cs="Times New Roman"/>
          <w:color w:val="30ACEC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23B6">
        <w:rPr>
          <w:rFonts w:ascii="Times New Roman" w:hAnsi="Times New Roman" w:cs="Times New Roman"/>
          <w:color w:val="30ACEC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End</w:t>
      </w:r>
    </w:p>
    <w:p w14:paraId="4104A770" w14:textId="77777777" w:rsidR="003B75B7" w:rsidRPr="00BA28C6" w:rsidRDefault="003B75B7">
      <w:pPr>
        <w:rPr>
          <w:rFonts w:ascii="Times New Roman" w:hAnsi="Times New Roman" w:cs="Times New Roman"/>
          <w:sz w:val="24"/>
          <w:szCs w:val="24"/>
        </w:rPr>
      </w:pPr>
    </w:p>
    <w:sectPr w:rsidR="003B75B7" w:rsidRPr="00BA28C6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D30A7" w14:textId="77777777" w:rsidR="00D927FE" w:rsidRDefault="00D927FE" w:rsidP="000F0F15">
      <w:pPr>
        <w:spacing w:after="0" w:line="240" w:lineRule="auto"/>
      </w:pPr>
      <w:r>
        <w:separator/>
      </w:r>
    </w:p>
  </w:endnote>
  <w:endnote w:type="continuationSeparator" w:id="0">
    <w:p w14:paraId="774BB7FF" w14:textId="77777777" w:rsidR="00D927FE" w:rsidRDefault="00D927FE" w:rsidP="000F0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4443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931E76" w14:textId="7D9C892B" w:rsidR="000F0F15" w:rsidRDefault="000F0F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/7</w:t>
        </w:r>
      </w:p>
    </w:sdtContent>
  </w:sdt>
  <w:p w14:paraId="7BE801E2" w14:textId="77777777" w:rsidR="000F0F15" w:rsidRDefault="000F0F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38CEE" w14:textId="77777777" w:rsidR="00D927FE" w:rsidRDefault="00D927FE" w:rsidP="000F0F15">
      <w:pPr>
        <w:spacing w:after="0" w:line="240" w:lineRule="auto"/>
      </w:pPr>
      <w:r>
        <w:separator/>
      </w:r>
    </w:p>
  </w:footnote>
  <w:footnote w:type="continuationSeparator" w:id="0">
    <w:p w14:paraId="79B219B5" w14:textId="77777777" w:rsidR="00D927FE" w:rsidRDefault="00D927FE" w:rsidP="000F0F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B7AE1"/>
    <w:multiLevelType w:val="multilevel"/>
    <w:tmpl w:val="69F44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1754D4"/>
    <w:multiLevelType w:val="multilevel"/>
    <w:tmpl w:val="28166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BF2CE2"/>
    <w:multiLevelType w:val="multilevel"/>
    <w:tmpl w:val="69F44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4E1144"/>
    <w:multiLevelType w:val="multilevel"/>
    <w:tmpl w:val="69F44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BD2384"/>
    <w:multiLevelType w:val="multilevel"/>
    <w:tmpl w:val="67CEE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6A41B0"/>
    <w:multiLevelType w:val="multilevel"/>
    <w:tmpl w:val="69F44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3F0ECE"/>
    <w:multiLevelType w:val="multilevel"/>
    <w:tmpl w:val="6D26B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C224D1"/>
    <w:multiLevelType w:val="multilevel"/>
    <w:tmpl w:val="69F44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E47"/>
    <w:rsid w:val="00010659"/>
    <w:rsid w:val="000335D1"/>
    <w:rsid w:val="000F0F15"/>
    <w:rsid w:val="002E6B9A"/>
    <w:rsid w:val="002F23B6"/>
    <w:rsid w:val="00353551"/>
    <w:rsid w:val="003A3F0C"/>
    <w:rsid w:val="003B75B7"/>
    <w:rsid w:val="004416B9"/>
    <w:rsid w:val="00532E29"/>
    <w:rsid w:val="00694979"/>
    <w:rsid w:val="00795E13"/>
    <w:rsid w:val="008D357E"/>
    <w:rsid w:val="008E73C6"/>
    <w:rsid w:val="00976E47"/>
    <w:rsid w:val="00BA28C6"/>
    <w:rsid w:val="00D23FB8"/>
    <w:rsid w:val="00D927FE"/>
    <w:rsid w:val="00E8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09E4"/>
  <w15:chartTrackingRefBased/>
  <w15:docId w15:val="{A51BB2D2-0440-48AE-AC0D-CCD007670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97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E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0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F15"/>
  </w:style>
  <w:style w:type="paragraph" w:styleId="Footer">
    <w:name w:val="footer"/>
    <w:basedOn w:val="Normal"/>
    <w:link w:val="FooterChar"/>
    <w:uiPriority w:val="99"/>
    <w:unhideWhenUsed/>
    <w:rsid w:val="000F0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F15"/>
  </w:style>
  <w:style w:type="paragraph" w:customStyle="1" w:styleId="Default">
    <w:name w:val="Default"/>
    <w:rsid w:val="000F0F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9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Parallax">
  <a:themeElements>
    <a:clrScheme name="Parallax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30ACEC"/>
      </a:accent1>
      <a:accent2>
        <a:srgbClr val="80C34F"/>
      </a:accent2>
      <a:accent3>
        <a:srgbClr val="E29D3E"/>
      </a:accent3>
      <a:accent4>
        <a:srgbClr val="D64A3B"/>
      </a:accent4>
      <a:accent5>
        <a:srgbClr val="D64787"/>
      </a:accent5>
      <a:accent6>
        <a:srgbClr val="A666E1"/>
      </a:accent6>
      <a:hlink>
        <a:srgbClr val="3085ED"/>
      </a:hlink>
      <a:folHlink>
        <a:srgbClr val="82B6F4"/>
      </a:folHlink>
    </a:clrScheme>
    <a:fontScheme name="Parallax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Shakil Hossain</dc:creator>
  <cp:keywords/>
  <dc:description/>
  <cp:lastModifiedBy>Md. Shakil Hossain</cp:lastModifiedBy>
  <cp:revision>12</cp:revision>
  <dcterms:created xsi:type="dcterms:W3CDTF">2024-04-20T22:29:00Z</dcterms:created>
  <dcterms:modified xsi:type="dcterms:W3CDTF">2024-04-21T03:38:00Z</dcterms:modified>
</cp:coreProperties>
</file>