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ФИО: Гольчанский Максим Дмитриевич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Группа: 3530904/10003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Лабораторная работа №5: Двумерные массивы. Указатели.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№6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Дата отправки задания: 24.11.2021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6">
      <w:pPr>
        <w:spacing w:line="240" w:lineRule="auto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9"/>
          <w:szCs w:val="19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Общая постановка задачи: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Разработать детальные требования и тест план для следующей задачи: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функцию (в соответствии с указанным вариантом) для работы со встроенным массивом. Функция, должна иметь три параметра – адрес матрицы, количество строк и количество столбцов и выполнять действия в соответствии с указанным вариантом. Элементы матрицы – целые числа. Ввод и вывод матрицы выполнять в отдельных функциях. Входные данные: для тестирования можно определить матрицы, как локальные переменные и сразу же проинициализировать или значения элементов матрицы ввести из файла. Выходные данные: в соответствии заданным с вариантом вывести в файл. 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Задача 1: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 файла  выводится количество элементов матрицы и сама матрица. Программе необходимо найти количество столбцов исходной матрицы, в которых все элементы положительные.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  Детальные требования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 Путь к файлу должен быть задан корректно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2.1.1 Файл должен существовать по указанному пути.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2.1.1.1 Если файла не существует, то вывести сообщение “Ошибка: Не удалось открыть файл, завершение программы”.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  Путь к файлу для записи результата должен быть задан корректно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2.2.1 Информация должна поступать в файл для записи корректно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2.2.1.1 Если в файле находиться не целое число, то вывести сообщение “Ошибка: Не удалось открыть файл для записи, завершение программы”.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  Тест-план</w:t>
      </w:r>
    </w:p>
    <w:tbl>
      <w:tblPr>
        <w:tblStyle w:val="Table1"/>
        <w:tblW w:w="9638.0" w:type="dxa"/>
        <w:jc w:val="left"/>
        <w:tblInd w:w="108.0" w:type="pct"/>
        <w:tblLayout w:type="fixed"/>
        <w:tblLook w:val="0000"/>
      </w:tblPr>
      <w:tblGrid>
        <w:gridCol w:w="1613"/>
        <w:gridCol w:w="3464"/>
        <w:gridCol w:w="1181"/>
        <w:gridCol w:w="23"/>
        <w:gridCol w:w="3357"/>
        <w:tblGridChange w:id="0">
          <w:tblGrid>
            <w:gridCol w:w="1613"/>
            <w:gridCol w:w="3464"/>
            <w:gridCol w:w="1181"/>
            <w:gridCol w:w="23"/>
            <w:gridCol w:w="33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Требования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Детальные требования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Данные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 Путь к файлу должен быть задан корректно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3.1.1 Путь к файлу должен быть задан корректно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3.1.1.1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Если файла не существует, то вывести сообщение “Ошибка: Не удалось открыть файл, завершение программы”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Сообщение “Ошибка: Не удалось открыть файл, завершение программы”.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Путь к файлу для записи результата должен быть задан корректно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3.2.1  Информация должна поступать в файл для записи корректно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3.2.1.1 Если в файле находиться не целое число, то вывести сообщение “Ошибка: Не удалось открыть файл для записи, завершение программы”.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Сообщение “Ошибка: Не удалось открыть файл для записи, завершение программы”.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Задача 2: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файл вводится количество элементов квадратной матрицы. Программе необходимо по спирали заполнить всю матрицу числами, начиная с единицы, а место отсчета — верхний левый угол. Спираль закручивается против часовой стрелки.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  Детальные требования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 Путь к файлу должен быть задан корректно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2.1.1 Файл должен существовать по указанному пути.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2.1.1.1 Если файла не существует, то вывести сообщение “Ошибка: Не удалось открыть файл, завершение программы”.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 Данные в файле должны быть заданы корректно.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2.2.1 В файле должно находиться целое положительное число.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2.2.1.1 Если в файле находиться не целое число, то вывести сообщение “Ошибка: Не удалось считать значение, завершение программы”.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2.2.1.2 Если в файле целое число &lt;1, то вывести сообщение “Ошибка: Некорректно задана размерность матрицы, завершение программы”.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 Путь к файлу для записи результата и права доступа должны быть заданы корректно.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2.3.1 Путь к создаваемому должен существовать, и программа должна иметь разрешение на запись в указанный файл.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2.3.1.1 Если пути к файлу не существует или программа не имеет разрешения на запись в указанный файл, то вывести сообщение “Ошибка: Не удалось открыть файл для записи результата, завершение программы”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  Тест-план</w:t>
      </w:r>
    </w:p>
    <w:tbl>
      <w:tblPr>
        <w:tblStyle w:val="Table2"/>
        <w:tblW w:w="9638.0" w:type="dxa"/>
        <w:jc w:val="left"/>
        <w:tblInd w:w="108.0" w:type="pct"/>
        <w:tblLayout w:type="fixed"/>
        <w:tblLook w:val="0000"/>
      </w:tblPr>
      <w:tblGrid>
        <w:gridCol w:w="1692"/>
        <w:gridCol w:w="23"/>
        <w:gridCol w:w="3322"/>
        <w:gridCol w:w="23"/>
        <w:gridCol w:w="1184"/>
        <w:gridCol w:w="23"/>
        <w:gridCol w:w="3371"/>
        <w:tblGridChange w:id="0">
          <w:tblGrid>
            <w:gridCol w:w="1692"/>
            <w:gridCol w:w="23"/>
            <w:gridCol w:w="3322"/>
            <w:gridCol w:w="23"/>
            <w:gridCol w:w="1184"/>
            <w:gridCol w:w="23"/>
            <w:gridCol w:w="33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Требования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Детальные требования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Данные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3.1Путь к файлу должен быть задан корректно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3.1.1 Файл должен существовать по указанному пути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3.1.1.1 Если файла не существует, то вывести сообщение “Ошибка: Не удалось открыть файл, завершение программы”.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Сообщение “Ошибка: Не удалось открыть файл, завершение программы”.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468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Данные в файле должны быть заданы корректно.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3.2.1 В файле должно находиться целое положительное число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3.2.1.1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Если в файле находиться не целое число, то вывести сообщение “Ошибка: Не удалось считать значение, завершение программы”.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Gamma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Сообщение “Ошибка: Не удалось считать значение, завершение программы”.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3.2.1 В файле должно находиться целое положительное число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3.2.1.2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Если в файле целое число &lt;1, то вывести сообщение “Ошибка: Некорректно задана размерность матрицы, завершение программы”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Сообщение “Ошибка: Некорректно задана размерность матрицы, завершение программы”.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Путь к файлу для записи результата и права доступа должны быть заданы корректно.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Путь к создаваемому должен существовать, и программа должна иметь разрешение на запись в указанный файл.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3.3.1.1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Если пути к файлу не существует или программа не имеет разрешения на запись в указанный файл, то вывести сообщение “Ошибка: Не удалось открыть файл для записи результата, завершение программы”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Сообщение “Ошибка: Не удалось открыть файл для записи результата, завершение программы”</w:t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before="0" w:line="309" w:lineRule="auto"/>
        <w:rPr>
          <w:rFonts w:ascii="Consolas" w:cs="Consolas" w:eastAsia="Consolas" w:hAnsi="Consolas"/>
          <w:color w:val="008000"/>
          <w:sz w:val="19"/>
          <w:szCs w:val="19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// WorkWithArrays.h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#ifndef WORK_WITH_ARRAYS_H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#define WORK_WITH_ARRAYS_H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namespace WorkWithArrays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int CountOfPositiveColumns(const int matrix[], int n, int 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void fillTheMatrix(int matrix[], int n, int m, std::istream&amp; fin);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void printTheMatrix(const int matrix[], int n, int m, std::ostream&amp; fout);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void fillTheMatrixForSecondPart(int matrix[], int 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#endif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rFonts w:ascii="Consolas" w:cs="Consolas" w:eastAsia="Consolas" w:hAnsi="Consolas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// WorkWithArrays.cpp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#include " WorkWithArrays.h"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int WorkWithArrays::CountOfPositiveColumns(const int matrix[], int n, int m)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int count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bool Logic = 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for (int i = 0; i &lt; n; 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for (int j = 0; j &lt; m; j++)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if (matrix[n * m + n] &lt; 0)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 xml:space="preserve">Logic =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if (Logic)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count++;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Logic = 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return count;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rFonts w:ascii="Consolas" w:cs="Consolas" w:eastAsia="Consolas" w:hAnsi="Consolas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void  WorkWithArrays::fillTheMatrix(int matrix[], int n, int m, std::istream&amp; fin)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for (int i = 0; i &lt; n; 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for (int j = 0; j &lt; m; j++)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fin &gt;&gt; matrix[i * m + j];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if (fin.fail() &amp;&amp; !fin.eof())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 xml:space="preserve">throw std::logic_error("Элементы матрицы должны быть целыми числами");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>
          <w:rFonts w:ascii="Consolas" w:cs="Consolas" w:eastAsia="Consolas" w:hAnsi="Consolas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void  WorkWithArrays::printTheMatrix(const int matrix[], int n, int m, std::ostream&amp; fout)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for (int i = 0; i &lt; n; 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for (int j = 0; j &lt; m; j++)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fout &lt;&lt; matrix[i * m + j] &lt;&lt; '\t';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fout &lt;&lt; '\n';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>
          <w:rFonts w:ascii="Consolas" w:cs="Consolas" w:eastAsia="Consolas" w:hAnsi="Consolas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void WorkWithArrays::fillTheMatrixForSecondPart(int matrix[], int n)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int row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int column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int Value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for (int i = 0; i &lt; n * n; 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matrix[row * n + column] = Value;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if (i &lt; 4 * (n - 1) + 1)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if (column == 0 &amp;&amp; row &lt; n - 1)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 xml:space="preserve">++row;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else if (row == n - 1 &amp;&amp; column &lt; n - 1)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 xml:space="preserve">++column;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else if (column == n - 1 &amp;&amp; row &gt; 0)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 xml:space="preserve">--row;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else if (row == 0 &amp;&amp; column &gt; 0)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 xml:space="preserve">--column;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else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if (matrix[(column - 1) * n + row] == 0 &amp;&amp; matrix[column * n + row - 1] != 0)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 xml:space="preserve">--column;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else if (matrix[row * n + column + 1] == 0 &amp;&amp; matrix[(column - 1) * n + row] != 0)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 xml:space="preserve">++row;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else if (matrix[(column + 1) * n + row] == 0 &amp;&amp; matrix[column * n + row + 1] != 0)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 xml:space="preserve">++column;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else if (matrix[column * n + row - 1] == 0 &amp;&amp; matrix[(column + 1) * n + row] != 0)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 xml:space="preserve">--row;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++Value;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left"/>
        <w:rPr>
          <w:rFonts w:ascii="Consolas" w:cs="Consolas" w:eastAsia="Consolas" w:hAnsi="Consolas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// main.cpp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#include &lt;fstream&gt;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#include "processStaticArrays.h"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left"/>
        <w:rPr>
          <w:rFonts w:ascii="Consolas" w:cs="Consolas" w:eastAsia="Consolas" w:hAnsi="Consolas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int main()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setlocale(LC_ALL, "rus");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std::ifstream FinForFirst("C:\\Папка\\Laba_5_1_input.txt");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if (!FinForFirst.is_open())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std::cout &lt;&lt; "Не удалось открыть файл с данными" 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return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const int ROWS = 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const int COLUMNS = 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int matrix[ROWS * COLUMNS] 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 0, -8, 6, 4,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7, -5, 1, 2,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6,  2, 9, 3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FinForFirst.close();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if (!FinForFirst)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std::cerr &lt;&lt; "Не закрылся поток вывода" 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std::ofstream FoutForFirst("C:\\Папка\\Laba_5_1_output.txt");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if (!FinForFirst.is_open())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std::cout &lt;&lt; "Не удалось открыть файл для вывода данных" 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return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WorkWithArrays::printTheMatrix(matrix, ROWS, COLUMNS, FoutForFirst);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FoutForFirst &lt;&lt; WorkWithArrays::CountOfPositiveColumns(matrix, ROWS, COLUMNS);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FoutForFirst.close();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if (!FoutForFirst)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std::cerr &lt;&lt; "Не закрылся поток вывода" 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std::ifstream FinForSecond("C:\\Папка\\Laba_5_2_input.txt");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if (!FinForSecond.is_open())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std::cout &lt;&lt; "Не удалось открыть файл с данными" 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return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int size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FinForSecond &gt;&gt; size;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if (FinForSecond.fail() &amp;&amp; !FinForSecond.eof())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std::cout &lt;&lt; "Размер матрицы должен быть задан целым положительным числом" 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return 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int* matrix = new int[size * size]{};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FinForSecond.close();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if (!FinForSecond)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std::cerr &lt;&lt; "Не закрылся поток вывода" 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std::ofstream FoutForSecond("C:\\Папка\\Laba_5_2_output.txt");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if (!FinForSecond.is_open())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std::cout &lt;&lt; "Не удалось открыть файл для вывода данных" 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return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WorkWithArrays::printTheMatrix(matrix, size, size, FoutForSecond);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FoutForFirst &lt;&lt; WorkWithArrays::CountOfPositiveColumns(matrix, size, size);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delete[] matrix;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FoutForSecond.close();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if (!FoutForFirst)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std::cerr &lt;&lt; "Не закрылся поток вывода" 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return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left"/>
        <w:rPr>
          <w:rFonts w:ascii="Consolas" w:cs="Consolas" w:eastAsia="Consolas" w:hAnsi="Consolas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160" w:before="0" w:line="309" w:lineRule="auto"/>
        <w:rPr>
          <w:rFonts w:ascii="Consolas" w:cs="Consolas" w:eastAsia="Consolas" w:hAnsi="Consolas"/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134" w:top="1693" w:left="1134" w:right="1134" w:header="113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nsola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Liberation Serif" w:cs="Lucida Sans" w:eastAsia="NSimSun" w:hAnsi="Liberation Serif"/>
      <w:color w:val="auto"/>
      <w:kern w:val="2"/>
      <w:sz w:val="24"/>
      <w:szCs w:val="24"/>
      <w:lang w:bidi="hi-IN" w:eastAsia="zh-CN" w:val="ru-RU"/>
    </w:rPr>
  </w:style>
  <w:style w:type="character" w:styleId="Style14">
    <w:name w:val="Маркеры"/>
    <w:qFormat w:val="1"/>
    <w:rPr>
      <w:rFonts w:ascii="OpenSymbol" w:cs="OpenSymbol" w:eastAsia="OpenSymbol" w:hAnsi="OpenSymbol"/>
    </w:rPr>
  </w:style>
  <w:style w:type="character" w:styleId="Style15">
    <w:name w:val="Символ нумерации"/>
    <w:qFormat w:val="1"/>
    <w:rPr/>
  </w:style>
  <w:style w:type="paragraph" w:styleId="Style16">
    <w:name w:val="Заголовок"/>
    <w:basedOn w:val="Normal"/>
    <w:next w:val="Style17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Style17">
    <w:name w:val="Body Text"/>
    <w:basedOn w:val="Normal"/>
    <w:pPr>
      <w:spacing w:after="140" w:before="0" w:line="276" w:lineRule="auto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Style20">
    <w:name w:val="Указатель"/>
    <w:basedOn w:val="Normal"/>
    <w:qFormat w:val="1"/>
    <w:pPr>
      <w:suppressLineNumbers w:val="1"/>
    </w:pPr>
    <w:rPr>
      <w:rFonts w:cs="Lucida Sans"/>
      <w:lang w:bidi="zxx" w:eastAsia="zxx" w:val="zxx"/>
    </w:rPr>
  </w:style>
  <w:style w:type="paragraph" w:styleId="Style21">
    <w:name w:val="Содержимое таблицы"/>
    <w:basedOn w:val="Normal"/>
    <w:qFormat w:val="1"/>
    <w:pPr>
      <w:widowControl w:val="0"/>
      <w:suppressLineNumbers w:val="1"/>
    </w:pPr>
    <w:rPr/>
  </w:style>
  <w:style w:type="paragraph" w:styleId="Style22">
    <w:name w:val="Заголовок таблицы"/>
    <w:basedOn w:val="Style21"/>
    <w:qFormat w:val="1"/>
    <w:pPr>
      <w:suppressLineNumbers w:val="1"/>
      <w:jc w:val="center"/>
    </w:pPr>
    <w:rPr>
      <w:b w:val="1"/>
      <w:bCs w:val="1"/>
    </w:rPr>
  </w:style>
  <w:style w:type="paragraph" w:styleId="Style23">
    <w:name w:val="Верхний и нижний колонтитулы"/>
    <w:basedOn w:val="Normal"/>
    <w:qFormat w:val="1"/>
    <w:pPr>
      <w:suppressLineNumbers w:val="1"/>
      <w:tabs>
        <w:tab w:val="clear" w:pos="1417"/>
        <w:tab w:val="center" w:leader="none" w:pos="4819"/>
        <w:tab w:val="right" w:leader="none" w:pos="9638"/>
      </w:tabs>
    </w:pPr>
    <w:rPr/>
  </w:style>
  <w:style w:type="paragraph" w:styleId="Style24">
    <w:name w:val="Header"/>
    <w:basedOn w:val="Style23"/>
    <w:pPr>
      <w:suppressLineNumbers w:val="1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xDUZHSHbQl+7selxQi6sVBIguQ==">AMUW2mXiVKJakPZ5ogA/gUNP1EO9wYYVs77LJhPE6S1LOyeVtzWoWwm+1WEgoW7jqZr/yIvJzbKju6yF9gn+A3T9jQC3iwnqvuyZrhqcp0j4I8HkIv84n6P5RvA7fNfXQf9BZpC/FF25wowa3klLsrBKy6GYHU65jQ==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2021-12-19T14:58:36Z</dcterms:created>
</cp:coreProperties>
</file>