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9335" w14:textId="77777777" w:rsidR="0011104B" w:rsidRDefault="0011104B" w:rsidP="0011104B">
      <w:pPr>
        <w:rPr>
          <w:b/>
          <w:sz w:val="28"/>
          <w:u w:val="single"/>
        </w:rPr>
      </w:pPr>
    </w:p>
    <w:p w14:paraId="77C60860" w14:textId="77777777" w:rsidR="0011104B" w:rsidRDefault="0011104B" w:rsidP="0011104B">
      <w:pPr>
        <w:rPr>
          <w:b/>
          <w:sz w:val="28"/>
          <w:u w:val="single"/>
        </w:rPr>
      </w:pPr>
    </w:p>
    <w:p w14:paraId="77271BF2" w14:textId="77777777" w:rsidR="0011104B" w:rsidRDefault="0011104B" w:rsidP="0011104B">
      <w:pPr>
        <w:spacing w:after="0"/>
        <w:ind w:left="5"/>
      </w:pPr>
      <w:r>
        <w:rPr>
          <w:noProof/>
        </w:rPr>
        <w:drawing>
          <wp:anchor distT="0" distB="0" distL="114300" distR="114300" simplePos="0" relativeHeight="251659264" behindDoc="0" locked="0" layoutInCell="1" allowOverlap="0" wp14:anchorId="11CC7C7F" wp14:editId="6CD0D672">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6"/>
                    <a:stretch>
                      <a:fillRect/>
                    </a:stretch>
                  </pic:blipFill>
                  <pic:spPr>
                    <a:xfrm>
                      <a:off x="0" y="0"/>
                      <a:ext cx="1461004" cy="571303"/>
                    </a:xfrm>
                    <a:prstGeom prst="rect">
                      <a:avLst/>
                    </a:prstGeom>
                  </pic:spPr>
                </pic:pic>
              </a:graphicData>
            </a:graphic>
          </wp:anchor>
        </w:drawing>
      </w:r>
      <w:r>
        <w:rPr>
          <w:rFonts w:ascii="Times New Roman" w:eastAsia="Times New Roman" w:hAnsi="Times New Roman" w:cs="Times New Roman"/>
          <w:sz w:val="34"/>
        </w:rPr>
        <w:t>Koneru Lakshmaiah Education Foundation</w:t>
      </w:r>
    </w:p>
    <w:p w14:paraId="3267F9B8" w14:textId="77777777" w:rsidR="0011104B" w:rsidRDefault="0011104B" w:rsidP="0011104B">
      <w:pPr>
        <w:spacing w:after="0"/>
        <w:ind w:left="5" w:right="164"/>
        <w:jc w:val="center"/>
      </w:pPr>
      <w:r>
        <w:rPr>
          <w:rFonts w:ascii="Times New Roman" w:eastAsia="Times New Roman" w:hAnsi="Times New Roman" w:cs="Times New Roman"/>
          <w:sz w:val="18"/>
        </w:rPr>
        <w:t xml:space="preserve">(Deemed to be University </w:t>
      </w:r>
      <w:proofErr w:type="spellStart"/>
      <w:r>
        <w:rPr>
          <w:rFonts w:ascii="Times New Roman" w:eastAsia="Times New Roman" w:hAnsi="Times New Roman" w:cs="Times New Roman"/>
          <w:sz w:val="18"/>
        </w:rPr>
        <w:t>estd</w:t>
      </w:r>
      <w:proofErr w:type="spellEnd"/>
      <w:r>
        <w:rPr>
          <w:rFonts w:ascii="Times New Roman" w:eastAsia="Times New Roman" w:hAnsi="Times New Roman" w:cs="Times New Roman"/>
          <w:sz w:val="18"/>
        </w:rPr>
        <w:t>. u/s. 3 of the UGC Act, 1956)</w:t>
      </w:r>
    </w:p>
    <w:p w14:paraId="59E3C369" w14:textId="77777777" w:rsidR="0011104B" w:rsidRDefault="0011104B" w:rsidP="0011104B">
      <w:pPr>
        <w:spacing w:after="120" w:line="220" w:lineRule="auto"/>
        <w:ind w:right="16" w:hanging="5"/>
      </w:pPr>
      <w:r>
        <w:rPr>
          <w:rFonts w:ascii="Times New Roman" w:eastAsia="Times New Roman" w:hAnsi="Times New Roman" w:cs="Times New Roman"/>
          <w:sz w:val="16"/>
        </w:rPr>
        <w:t xml:space="preserve">Off-Campus: </w:t>
      </w:r>
      <w:proofErr w:type="spellStart"/>
      <w:r>
        <w:rPr>
          <w:rFonts w:ascii="Times New Roman" w:eastAsia="Times New Roman" w:hAnsi="Times New Roman" w:cs="Times New Roman"/>
          <w:sz w:val="16"/>
        </w:rPr>
        <w:t>Bachupally-Gandimaisamma</w:t>
      </w:r>
      <w:proofErr w:type="spellEnd"/>
      <w:r>
        <w:rPr>
          <w:rFonts w:ascii="Times New Roman" w:eastAsia="Times New Roman" w:hAnsi="Times New Roman" w:cs="Times New Roman"/>
          <w:sz w:val="16"/>
        </w:rPr>
        <w:t xml:space="preserve"> Road, </w:t>
      </w:r>
      <w:proofErr w:type="spellStart"/>
      <w:r>
        <w:rPr>
          <w:rFonts w:ascii="Times New Roman" w:eastAsia="Times New Roman" w:hAnsi="Times New Roman" w:cs="Times New Roman"/>
          <w:sz w:val="16"/>
        </w:rPr>
        <w:t>Bowrampet</w:t>
      </w:r>
      <w:proofErr w:type="spellEnd"/>
      <w:r>
        <w:rPr>
          <w:rFonts w:ascii="Times New Roman" w:eastAsia="Times New Roman" w:hAnsi="Times New Roman" w:cs="Times New Roman"/>
          <w:sz w:val="16"/>
        </w:rPr>
        <w:t>, Hyderabad, Telangana - 500 043. Phone No: 7815926816, www.klh.edu.in</w:t>
      </w:r>
    </w:p>
    <w:p w14:paraId="3C1604A2" w14:textId="77777777" w:rsidR="0011104B" w:rsidRDefault="0011104B" w:rsidP="0011104B">
      <w:pPr>
        <w:rPr>
          <w:b/>
          <w:sz w:val="28"/>
          <w:u w:val="single"/>
        </w:rPr>
      </w:pPr>
    </w:p>
    <w:p w14:paraId="01D17F1F" w14:textId="214B7700" w:rsidR="00A57450" w:rsidRDefault="00000000" w:rsidP="0011104B">
      <w:r>
        <w:rPr>
          <w:b/>
          <w:sz w:val="28"/>
          <w:u w:val="single"/>
        </w:rPr>
        <w:t>STUDENT CASE STUDY EXECUTION REPORT</w:t>
      </w:r>
    </w:p>
    <w:tbl>
      <w:tblPr>
        <w:tblStyle w:val="TableGrid"/>
        <w:tblW w:w="0" w:type="auto"/>
        <w:tblLook w:val="04A0" w:firstRow="1" w:lastRow="0" w:firstColumn="1" w:lastColumn="0" w:noHBand="0" w:noVBand="1"/>
      </w:tblPr>
      <w:tblGrid>
        <w:gridCol w:w="5040"/>
        <w:gridCol w:w="5040"/>
      </w:tblGrid>
      <w:tr w:rsidR="00A57450" w14:paraId="24ADC405" w14:textId="77777777">
        <w:tc>
          <w:tcPr>
            <w:tcW w:w="5040" w:type="dxa"/>
          </w:tcPr>
          <w:p w14:paraId="5D0670F2" w14:textId="77777777" w:rsidR="00A57450" w:rsidRDefault="00000000">
            <w:r>
              <w:rPr>
                <w:b/>
              </w:rPr>
              <w:t>Department</w:t>
            </w:r>
          </w:p>
        </w:tc>
        <w:tc>
          <w:tcPr>
            <w:tcW w:w="5040" w:type="dxa"/>
          </w:tcPr>
          <w:p w14:paraId="5B27E5F5" w14:textId="77777777" w:rsidR="00A57450" w:rsidRDefault="00000000">
            <w:r>
              <w:t>FED</w:t>
            </w:r>
          </w:p>
        </w:tc>
      </w:tr>
      <w:tr w:rsidR="00A57450" w14:paraId="11AFDAB4" w14:textId="77777777">
        <w:tc>
          <w:tcPr>
            <w:tcW w:w="5040" w:type="dxa"/>
          </w:tcPr>
          <w:p w14:paraId="3945A964" w14:textId="77777777" w:rsidR="00A57450" w:rsidRDefault="00000000">
            <w:r>
              <w:rPr>
                <w:b/>
              </w:rPr>
              <w:t>Subject</w:t>
            </w:r>
          </w:p>
        </w:tc>
        <w:tc>
          <w:tcPr>
            <w:tcW w:w="5040" w:type="dxa"/>
          </w:tcPr>
          <w:p w14:paraId="4080364C" w14:textId="77777777" w:rsidR="00A57450" w:rsidRDefault="00000000">
            <w:r>
              <w:t>DSA-2</w:t>
            </w:r>
          </w:p>
        </w:tc>
      </w:tr>
      <w:tr w:rsidR="00A57450" w14:paraId="34DC3AD2" w14:textId="77777777">
        <w:tc>
          <w:tcPr>
            <w:tcW w:w="5040" w:type="dxa"/>
          </w:tcPr>
          <w:p w14:paraId="2265DDBF" w14:textId="77777777" w:rsidR="00A57450" w:rsidRDefault="00000000">
            <w:r>
              <w:rPr>
                <w:b/>
              </w:rPr>
              <w:t>Academic Year</w:t>
            </w:r>
          </w:p>
        </w:tc>
        <w:tc>
          <w:tcPr>
            <w:tcW w:w="5040" w:type="dxa"/>
          </w:tcPr>
          <w:p w14:paraId="38F89E43" w14:textId="77777777" w:rsidR="00A57450" w:rsidRDefault="00000000">
            <w:r>
              <w:t>I-III Semester (2025-26)</w:t>
            </w:r>
          </w:p>
        </w:tc>
      </w:tr>
      <w:tr w:rsidR="00CE1682" w14:paraId="203C64EF" w14:textId="77777777">
        <w:tc>
          <w:tcPr>
            <w:tcW w:w="5040" w:type="dxa"/>
          </w:tcPr>
          <w:p w14:paraId="7FC952E4" w14:textId="77777777" w:rsidR="00CE1682" w:rsidRDefault="00CE1682" w:rsidP="00CE1682">
            <w:r>
              <w:rPr>
                <w:b/>
              </w:rPr>
              <w:t>Faculty Name</w:t>
            </w:r>
          </w:p>
        </w:tc>
        <w:tc>
          <w:tcPr>
            <w:tcW w:w="5040" w:type="dxa"/>
          </w:tcPr>
          <w:p w14:paraId="697DF567" w14:textId="38EFE39A" w:rsidR="00CE1682" w:rsidRDefault="00CE1682" w:rsidP="00CE1682">
            <w:r>
              <w:t xml:space="preserve"> Professor </w:t>
            </w:r>
            <w:r w:rsidRPr="00DB2AC4">
              <w:t>Mohammed Razia Alangir Banu</w:t>
            </w:r>
            <w:r>
              <w:t>.</w:t>
            </w:r>
          </w:p>
        </w:tc>
      </w:tr>
      <w:tr w:rsidR="00CE1682" w14:paraId="73E3C712" w14:textId="77777777">
        <w:tc>
          <w:tcPr>
            <w:tcW w:w="5040" w:type="dxa"/>
          </w:tcPr>
          <w:p w14:paraId="47F8E99C" w14:textId="77777777" w:rsidR="00CE1682" w:rsidRDefault="00CE1682" w:rsidP="00CE1682">
            <w:r>
              <w:rPr>
                <w:b/>
              </w:rPr>
              <w:t>Student Name</w:t>
            </w:r>
          </w:p>
        </w:tc>
        <w:tc>
          <w:tcPr>
            <w:tcW w:w="5040" w:type="dxa"/>
          </w:tcPr>
          <w:p w14:paraId="3326D5C5" w14:textId="77777777" w:rsidR="00CE1682" w:rsidRDefault="00CE1682" w:rsidP="00CE1682"/>
        </w:tc>
      </w:tr>
      <w:tr w:rsidR="00CE1682" w14:paraId="2333FF8D" w14:textId="77777777">
        <w:tc>
          <w:tcPr>
            <w:tcW w:w="5040" w:type="dxa"/>
          </w:tcPr>
          <w:p w14:paraId="0458FBF2" w14:textId="77777777" w:rsidR="00CE1682" w:rsidRDefault="00CE1682" w:rsidP="00CE1682">
            <w:r>
              <w:rPr>
                <w:b/>
              </w:rPr>
              <w:t>Roll Number</w:t>
            </w:r>
          </w:p>
        </w:tc>
        <w:tc>
          <w:tcPr>
            <w:tcW w:w="5040" w:type="dxa"/>
          </w:tcPr>
          <w:p w14:paraId="64C636DF" w14:textId="5EC9ACAB" w:rsidR="00CE1682" w:rsidRDefault="00CE1682" w:rsidP="00CE1682">
            <w:r>
              <w:t>2520030323</w:t>
            </w:r>
          </w:p>
        </w:tc>
      </w:tr>
      <w:tr w:rsidR="00CE1682" w14:paraId="3044F785" w14:textId="77777777">
        <w:tc>
          <w:tcPr>
            <w:tcW w:w="5040" w:type="dxa"/>
          </w:tcPr>
          <w:p w14:paraId="1CDF8556" w14:textId="77777777" w:rsidR="00CE1682" w:rsidRDefault="00CE1682" w:rsidP="00CE1682">
            <w:r>
              <w:rPr>
                <w:b/>
              </w:rPr>
              <w:t>Branch</w:t>
            </w:r>
          </w:p>
        </w:tc>
        <w:tc>
          <w:tcPr>
            <w:tcW w:w="5040" w:type="dxa"/>
          </w:tcPr>
          <w:p w14:paraId="460B0829" w14:textId="77777777" w:rsidR="00CE1682" w:rsidRDefault="00CE1682" w:rsidP="00CE1682"/>
        </w:tc>
      </w:tr>
    </w:tbl>
    <w:p w14:paraId="60D86EFF" w14:textId="77777777" w:rsidR="00A57450" w:rsidRDefault="00A57450"/>
    <w:p w14:paraId="6A2729FD" w14:textId="77777777" w:rsidR="00A57450" w:rsidRDefault="00000000">
      <w:r>
        <w:rPr>
          <w:b/>
        </w:rPr>
        <w:t xml:space="preserve">Case Study Topic: </w:t>
      </w:r>
      <w:r>
        <w:t>Intelligent Pharmaceutical Inventory and Distribution Management System - Infrastructure &amp; Range Analysis</w:t>
      </w:r>
    </w:p>
    <w:p w14:paraId="7B82CAB0" w14:textId="77777777" w:rsidR="00A57450" w:rsidRDefault="00000000">
      <w:r>
        <w:rPr>
          <w:b/>
          <w:sz w:val="24"/>
        </w:rPr>
        <w:t>Work Done Summary:</w:t>
      </w:r>
    </w:p>
    <w:p w14:paraId="63A6C4D6" w14:textId="77777777" w:rsidR="00A57450" w:rsidRDefault="00000000">
      <w:r>
        <w:t>In this phase of the project, we enhanced the Pharmaceutical Management System by implementing advanced range query structures and graph algorithms. We applied Segment Trees and Fenwick Trees (Binary Indexed Trees) to handle real-time inventory interval queries, such as calculating total drug sales over specific date ranges or stock levels across multiple warehouses. Furthermore, we modeled the warehouse distribution network as a weighted undirected graph. Graph traversal algorithms like BFS and DFS were used for network connectivity checks. To optimize infrastructure costs, we applied Kruskal’s and Prim’s algorithms to construct Minimum Spanning Trees (MST), ensuring minimal wiring and transportation costs for the pharmaceutical distribution system.</w:t>
      </w:r>
    </w:p>
    <w:p w14:paraId="0FDA2C2C" w14:textId="77777777" w:rsidR="00A57450" w:rsidRDefault="00000000">
      <w:r>
        <w:rPr>
          <w:b/>
          <w:sz w:val="24"/>
        </w:rPr>
        <w:t>Implementation Details:</w:t>
      </w:r>
    </w:p>
    <w:p w14:paraId="3FDD5313" w14:textId="77777777" w:rsidR="00A57450" w:rsidRDefault="00000000">
      <w:pPr>
        <w:pStyle w:val="ListBullet"/>
      </w:pPr>
      <w:r>
        <w:t>Used Segment Trees and Fenwick Trees to optimize range sum and range update queries for drug sales databases.</w:t>
      </w:r>
    </w:p>
    <w:p w14:paraId="28C8D77F" w14:textId="77777777" w:rsidR="00A57450" w:rsidRDefault="00000000">
      <w:pPr>
        <w:pStyle w:val="ListBullet"/>
      </w:pPr>
      <w:r>
        <w:t>Integrated interval query solutions to retrieve stock data with O(log n) efficiency.</w:t>
      </w:r>
    </w:p>
    <w:p w14:paraId="3BFFE393" w14:textId="77777777" w:rsidR="00A57450" w:rsidRDefault="00000000">
      <w:pPr>
        <w:pStyle w:val="ListBullet"/>
      </w:pPr>
      <w:r>
        <w:t>Modeled warehouse locations and transit routes as a graph with weighted edges representing operational costs.</w:t>
      </w:r>
    </w:p>
    <w:p w14:paraId="62CA6055" w14:textId="77777777" w:rsidR="00A57450" w:rsidRDefault="00000000">
      <w:pPr>
        <w:pStyle w:val="ListBullet"/>
      </w:pPr>
      <w:r>
        <w:t>Performed BFS and DFS traversals to verify path availability and network reachability between distribution hubs.</w:t>
      </w:r>
    </w:p>
    <w:p w14:paraId="08DE863B" w14:textId="77777777" w:rsidR="00A57450" w:rsidRDefault="00000000">
      <w:pPr>
        <w:pStyle w:val="ListBullet"/>
      </w:pPr>
      <w:r>
        <w:t>Implemented Kruskal’s and Prim’s algorithms to design an optimal Minimum Spanning Tree for the infrastructure network.</w:t>
      </w:r>
    </w:p>
    <w:p w14:paraId="5BD047BE" w14:textId="77777777" w:rsidR="00A57450" w:rsidRDefault="00000000">
      <w:pPr>
        <w:pStyle w:val="ListBullet"/>
      </w:pPr>
      <w:r>
        <w:t>Demonstrated how graph clustering and MST algorithms solve real-world network connectivity and design problems.</w:t>
      </w:r>
    </w:p>
    <w:p w14:paraId="605D3AB5" w14:textId="77777777" w:rsidR="00A57450" w:rsidRDefault="00000000">
      <w:r>
        <w:rPr>
          <w:b/>
          <w:sz w:val="24"/>
        </w:rPr>
        <w:t>Result: Screenshots / Output</w:t>
      </w:r>
    </w:p>
    <w:p w14:paraId="73A2272A" w14:textId="77777777" w:rsidR="00A57450" w:rsidRDefault="00000000">
      <w:r>
        <w:rPr>
          <w:noProof/>
        </w:rPr>
        <w:lastRenderedPageBreak/>
        <w:drawing>
          <wp:inline distT="0" distB="0" distL="0" distR="0" wp14:anchorId="7503F0BB" wp14:editId="333721FB">
            <wp:extent cx="5669280" cy="3378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range_result.png"/>
                    <pic:cNvPicPr/>
                  </pic:nvPicPr>
                  <pic:blipFill>
                    <a:blip r:embed="rId7"/>
                    <a:stretch>
                      <a:fillRect/>
                    </a:stretch>
                  </pic:blipFill>
                  <pic:spPr>
                    <a:xfrm>
                      <a:off x="0" y="0"/>
                      <a:ext cx="5669280" cy="3378662"/>
                    </a:xfrm>
                    <a:prstGeom prst="rect">
                      <a:avLst/>
                    </a:prstGeom>
                  </pic:spPr>
                </pic:pic>
              </a:graphicData>
            </a:graphic>
          </wp:inline>
        </w:drawing>
      </w:r>
    </w:p>
    <w:p w14:paraId="2EC5684D" w14:textId="77777777" w:rsidR="00A57450" w:rsidRDefault="00000000">
      <w:r>
        <w:t>The integration of Range Query structures significantly reduced latency for data aggregation. The MST algorithms ensured that the distribution network was both fully connected and cost-efficient.</w:t>
      </w:r>
    </w:p>
    <w:p w14:paraId="663F1721" w14:textId="77777777" w:rsidR="00A57450" w:rsidRDefault="00000000">
      <w:r>
        <w:rPr>
          <w:b/>
        </w:rPr>
        <w:t>Complexity Metrics:</w:t>
      </w:r>
      <w:r>
        <w:br/>
        <w:t>- Segment/Fenwick Tree Query: O(log N)</w:t>
      </w:r>
      <w:r>
        <w:br/>
        <w:t>- Kruskal's / Prim's Algorithm: O(E log E) / O(E + V log V)</w:t>
      </w:r>
      <w:r>
        <w:br/>
        <w:t>- Graph Traversal (BFS/DFS): O(V + E)</w:t>
      </w:r>
    </w:p>
    <w:p w14:paraId="1D673FEE" w14:textId="38399DE1" w:rsidR="00A57450" w:rsidRDefault="00000000">
      <w:r>
        <w:rPr>
          <w:b/>
          <w:sz w:val="24"/>
        </w:rPr>
        <w:t>GitHub Link:</w:t>
      </w:r>
      <w:r w:rsidR="005078F4" w:rsidRPr="005078F4">
        <w:t xml:space="preserve"> </w:t>
      </w:r>
      <w:r w:rsidR="005078F4" w:rsidRPr="005078F4">
        <w:rPr>
          <w:b/>
          <w:sz w:val="24"/>
        </w:rPr>
        <w:t>https://github.com/mNishant-567/DSA-3</w:t>
      </w:r>
    </w:p>
    <w:p w14:paraId="1D0C595E" w14:textId="77777777" w:rsidR="00A57450" w:rsidRDefault="00A57450"/>
    <w:tbl>
      <w:tblPr>
        <w:tblStyle w:val="TableGrid"/>
        <w:tblW w:w="0" w:type="auto"/>
        <w:tblLook w:val="04A0" w:firstRow="1" w:lastRow="0" w:firstColumn="1" w:lastColumn="0" w:noHBand="0" w:noVBand="1"/>
      </w:tblPr>
      <w:tblGrid>
        <w:gridCol w:w="5040"/>
        <w:gridCol w:w="5040"/>
      </w:tblGrid>
      <w:tr w:rsidR="00A57450" w14:paraId="73242276" w14:textId="77777777">
        <w:trPr>
          <w:trHeight w:val="864"/>
        </w:trPr>
        <w:tc>
          <w:tcPr>
            <w:tcW w:w="5040" w:type="dxa"/>
          </w:tcPr>
          <w:p w14:paraId="7DCD1EB2" w14:textId="77777777" w:rsidR="00A57450" w:rsidRDefault="00000000">
            <w:r>
              <w:rPr>
                <w:b/>
              </w:rPr>
              <w:t>Student Signature</w:t>
            </w:r>
          </w:p>
        </w:tc>
        <w:tc>
          <w:tcPr>
            <w:tcW w:w="5040" w:type="dxa"/>
          </w:tcPr>
          <w:p w14:paraId="411F91AB" w14:textId="77777777" w:rsidR="00A57450" w:rsidRDefault="00000000">
            <w:r>
              <w:rPr>
                <w:b/>
              </w:rPr>
              <w:t>Faculty Signature</w:t>
            </w:r>
          </w:p>
        </w:tc>
      </w:tr>
    </w:tbl>
    <w:p w14:paraId="4C4B04CC" w14:textId="77777777" w:rsidR="005A2F54" w:rsidRDefault="005A2F54"/>
    <w:sectPr w:rsidR="005A2F54"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4339192">
    <w:abstractNumId w:val="8"/>
  </w:num>
  <w:num w:numId="2" w16cid:durableId="161042721">
    <w:abstractNumId w:val="6"/>
  </w:num>
  <w:num w:numId="3" w16cid:durableId="1548296146">
    <w:abstractNumId w:val="5"/>
  </w:num>
  <w:num w:numId="4" w16cid:durableId="1535539921">
    <w:abstractNumId w:val="4"/>
  </w:num>
  <w:num w:numId="5" w16cid:durableId="610672499">
    <w:abstractNumId w:val="7"/>
  </w:num>
  <w:num w:numId="6" w16cid:durableId="1861580451">
    <w:abstractNumId w:val="3"/>
  </w:num>
  <w:num w:numId="7" w16cid:durableId="321742223">
    <w:abstractNumId w:val="2"/>
  </w:num>
  <w:num w:numId="8" w16cid:durableId="307245750">
    <w:abstractNumId w:val="1"/>
  </w:num>
  <w:num w:numId="9" w16cid:durableId="1902326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04B"/>
    <w:rsid w:val="0015074B"/>
    <w:rsid w:val="0029639D"/>
    <w:rsid w:val="00326F90"/>
    <w:rsid w:val="005078F4"/>
    <w:rsid w:val="005A2F54"/>
    <w:rsid w:val="00761582"/>
    <w:rsid w:val="00A57450"/>
    <w:rsid w:val="00AA1D8D"/>
    <w:rsid w:val="00B47730"/>
    <w:rsid w:val="00CB0664"/>
    <w:rsid w:val="00CE1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5E86B"/>
  <w14:defaultImageDpi w14:val="300"/>
  <w15:docId w15:val="{80346EAA-9815-4E3F-A8D5-1B4AB1DC1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M</cp:lastModifiedBy>
  <cp:revision>4</cp:revision>
  <dcterms:created xsi:type="dcterms:W3CDTF">2013-12-23T23:15:00Z</dcterms:created>
  <dcterms:modified xsi:type="dcterms:W3CDTF">2026-06-10T14:31:00Z</dcterms:modified>
  <cp:category/>
</cp:coreProperties>
</file>