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25578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en-US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255780">
        <w:rPr>
          <w:rFonts w:asciiTheme="minorHAnsi" w:hAnsiTheme="minorHAnsi" w:cs="TimesNewRomanPSMT"/>
          <w:b/>
          <w:sz w:val="52"/>
          <w:szCs w:val="52"/>
          <w:lang w:val="en-US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ІО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12</w:t>
      </w:r>
    </w:p>
    <w:p w:rsidR="00527842" w:rsidRPr="00255780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</w:t>
      </w:r>
      <w:r w:rsidR="002F40AA">
        <w:rPr>
          <w:rFonts w:ascii="Calibri" w:hAnsi="Calibri" w:cs="Calibri"/>
          <w:sz w:val="28"/>
          <w:szCs w:val="28"/>
          <w:lang w:val="uk-UA"/>
        </w:rPr>
        <w:t xml:space="preserve">                  Василь</w:t>
      </w:r>
      <w:r w:rsidR="002F40AA" w:rsidRPr="002F40AA">
        <w:rPr>
          <w:rFonts w:ascii="Calibri" w:hAnsi="Calibri" w:cs="Calibri"/>
          <w:sz w:val="28"/>
          <w:szCs w:val="28"/>
          <w:lang w:val="uk-UA"/>
        </w:rPr>
        <w:t>є</w:t>
      </w:r>
      <w:r w:rsidR="002F40AA" w:rsidRPr="00255780">
        <w:rPr>
          <w:rFonts w:ascii="Calibri" w:hAnsi="Calibri" w:cs="Calibri"/>
          <w:sz w:val="28"/>
          <w:szCs w:val="28"/>
          <w:lang w:val="uk-UA"/>
        </w:rPr>
        <w:t>в О.В.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№1206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0AA">
        <w:rPr>
          <w:rFonts w:ascii="Calibri" w:hAnsi="Calibri" w:cs="Calibri"/>
          <w:sz w:val="28"/>
          <w:szCs w:val="28"/>
          <w:lang w:val="uk-UA"/>
        </w:rPr>
        <w:t>Дифучин А.Ю</w:t>
      </w:r>
      <w:r w:rsidR="002F44C9">
        <w:rPr>
          <w:rFonts w:ascii="Calibri" w:hAnsi="Calibri" w:cs="Calibri"/>
          <w:sz w:val="28"/>
          <w:szCs w:val="28"/>
          <w:lang w:val="uk-UA"/>
        </w:rPr>
        <w:t>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2F40A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аллокатор пам’яті загального призначення (частина </w:t>
      </w:r>
      <w:r w:rsidR="00255780" w:rsidRPr="00255780">
        <w:rPr>
          <w:rFonts w:asciiTheme="minorHAnsi" w:hAnsiTheme="minorHAnsi"/>
          <w:color w:val="000000"/>
        </w:rPr>
        <w:t>2</w:t>
      </w:r>
      <w:r>
        <w:rPr>
          <w:rFonts w:asciiTheme="minorHAnsi" w:hAnsiTheme="minorHAnsi"/>
          <w:color w:val="000000"/>
          <w:lang w:val="uk-UA"/>
        </w:rPr>
        <w:t>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</w:t>
      </w:r>
      <w:r w:rsidR="00255780" w:rsidRPr="00255780">
        <w:rPr>
          <w:rFonts w:asciiTheme="minorHAnsi" w:hAnsiTheme="minorHAnsi"/>
          <w:color w:val="000000"/>
        </w:rPr>
        <w:t xml:space="preserve"> </w:t>
      </w:r>
      <w:r w:rsidR="00255780">
        <w:rPr>
          <w:rFonts w:asciiTheme="minorHAnsi" w:hAnsiTheme="minorHAnsi"/>
          <w:color w:val="000000"/>
        </w:rPr>
        <w:t>б</w:t>
      </w:r>
      <w:r w:rsidR="00255780">
        <w:rPr>
          <w:rFonts w:asciiTheme="minorHAnsi" w:hAnsiTheme="minorHAnsi"/>
          <w:color w:val="000000"/>
          <w:lang w:val="en-US"/>
        </w:rPr>
        <w:t>i</w:t>
      </w:r>
      <w:r w:rsidR="00255780">
        <w:rPr>
          <w:rFonts w:asciiTheme="minorHAnsi" w:hAnsiTheme="minorHAnsi"/>
          <w:color w:val="000000"/>
        </w:rPr>
        <w:t>льш складний метод для</w:t>
      </w:r>
      <w:r>
        <w:rPr>
          <w:rFonts w:asciiTheme="minorHAnsi" w:hAnsiTheme="minorHAnsi"/>
          <w:color w:val="000000"/>
          <w:lang w:val="uk-UA"/>
        </w:rPr>
        <w:t xml:space="preserve"> аллокатор</w:t>
      </w:r>
      <w:r w:rsidR="00255780">
        <w:rPr>
          <w:rFonts w:asciiTheme="minorHAnsi" w:hAnsiTheme="minorHAnsi"/>
          <w:color w:val="000000"/>
          <w:lang w:val="uk-UA"/>
        </w:rPr>
        <w:t>у</w:t>
      </w:r>
      <w:r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unsigned is_free: </w:t>
      </w:r>
      <w:proofErr w:type="gramStart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1;   </w:t>
      </w:r>
      <w:proofErr w:type="gramEnd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 bit which shows is this block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 store any information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unsigned data_size: 15; // block size in bytes [0 - 32767]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mem_block *prev_</w:t>
      </w:r>
      <w:proofErr w:type="gramStart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block;   </w:t>
      </w:r>
      <w:proofErr w:type="gramEnd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pointer on next block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mem_block *next_</w:t>
      </w:r>
      <w:proofErr w:type="gramStart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block;   </w:t>
      </w:r>
      <w:proofErr w:type="gramEnd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pointer on previous block</w:t>
      </w:r>
    </w:p>
    <w:p w:rsid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};</w:t>
      </w:r>
    </w:p>
    <w:p w:rsidR="005419BE" w:rsidRDefault="005419BE" w:rsidP="002F40AA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</w:t>
      </w:r>
      <w:r w:rsidR="003F266B">
        <w:rPr>
          <w:rFonts w:asciiTheme="minorHAnsi" w:hAnsiTheme="minorHAnsi"/>
          <w:color w:val="000000"/>
          <w:lang w:val="uk-UA"/>
        </w:rPr>
        <w:t xml:space="preserve"> + 1 + 4 + 4 = 10 байт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2F40AA" w:rsidRPr="002F40AA" w:rsidRDefault="005419BE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 w:rsidR="002F40AA" w:rsidRPr="002F40AA">
        <w:rPr>
          <w:rFonts w:asciiTheme="minorHAnsi" w:hAnsiTheme="minorHAnsi"/>
          <w:color w:val="000000"/>
          <w:lang w:val="en-US"/>
        </w:rPr>
        <w:t>allocSearchForFreeBlock</w:t>
      </w:r>
    </w:p>
    <w:p w:rsidR="005419BE" w:rsidRPr="001F0427" w:rsidRDefault="001F0427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255780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="005A18E8" w:rsidRPr="00255780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255780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255780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255780">
        <w:rPr>
          <w:rFonts w:asciiTheme="minorHAnsi" w:hAnsiTheme="minorHAnsi"/>
          <w:color w:val="000000"/>
          <w:lang w:val="uk-UA"/>
        </w:rPr>
        <w:t>)</w:t>
      </w:r>
      <w:r w:rsidRPr="00255780">
        <w:rPr>
          <w:rFonts w:asciiTheme="minorHAnsi" w:hAnsiTheme="minorHAnsi"/>
          <w:color w:val="000000"/>
          <w:lang w:val="uk-UA"/>
        </w:rPr>
        <w:t xml:space="preserve">. </w:t>
      </w:r>
      <w:r>
        <w:rPr>
          <w:rFonts w:asciiTheme="minorHAnsi" w:hAnsiTheme="minorHAnsi"/>
          <w:color w:val="000000"/>
        </w:rPr>
        <w:t>Передбачен</w:t>
      </w:r>
      <w:r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5A18E8" w:rsidRDefault="001F0427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 w:rsidR="002F40AA" w:rsidRPr="002F40AA">
        <w:rPr>
          <w:rFonts w:asciiTheme="minorHAnsi" w:hAnsiTheme="minorHAnsi"/>
          <w:color w:val="000000"/>
          <w:lang w:val="en-US"/>
        </w:rPr>
        <w:t>allocFreeBlock</w:t>
      </w:r>
      <w:r w:rsidR="002F40AA" w:rsidRPr="002F40AA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Header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*</w:t>
      </w:r>
      <w:r w:rsidR="005A18E8">
        <w:rPr>
          <w:rFonts w:asciiTheme="minorHAnsi" w:hAnsiTheme="minorHAnsi"/>
          <w:color w:val="000000"/>
          <w:lang w:val="en-US"/>
        </w:rPr>
        <w:t>headerPtr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,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)</w:t>
      </w:r>
      <w:r w:rsidRPr="001F0427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5A18E8" w:rsidRDefault="002F40AA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 w:rsidRPr="002F40AA">
        <w:rPr>
          <w:rFonts w:asciiTheme="minorHAnsi" w:hAnsiTheme="minorHAnsi"/>
          <w:color w:val="000000"/>
          <w:lang w:val="uk-UA"/>
        </w:rPr>
        <w:t>void *allocRealloc(allocator *alloc, void *data, size_t size)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en-US"/>
        </w:rPr>
        <w:t>addr</w:t>
      </w:r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r>
        <w:rPr>
          <w:rFonts w:asciiTheme="minorHAnsi" w:hAnsiTheme="minorHAnsi"/>
          <w:color w:val="000000"/>
          <w:lang w:val="en-US"/>
        </w:rPr>
        <w:t>addr</w:t>
      </w:r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r>
        <w:rPr>
          <w:rFonts w:asciiTheme="minorHAnsi" w:hAnsiTheme="minorHAnsi"/>
          <w:color w:val="000000"/>
          <w:lang w:val="uk-UA"/>
        </w:rPr>
        <w:t xml:space="preserve">перевиділяємо пам’ять блоку за допомогою </w:t>
      </w:r>
      <w:r>
        <w:rPr>
          <w:rFonts w:asciiTheme="minorHAnsi" w:hAnsiTheme="minorHAnsi"/>
          <w:color w:val="000000"/>
          <w:lang w:val="en-US"/>
        </w:rPr>
        <w:t>freeBlockAlloc</w:t>
      </w:r>
      <w:r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headerPtr</w:t>
      </w:r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переносимо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Алгоритм «перший п</w:t>
      </w:r>
      <w:r>
        <w:rPr>
          <w:rFonts w:asciiTheme="minorHAnsi" w:hAnsiTheme="minorHAnsi"/>
          <w:color w:val="000000"/>
          <w:lang w:val="uk-UA"/>
        </w:rPr>
        <w:t>ідходящий 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2F40AA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Лінійниний час пошуку вільного блоку (повільно).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:rsidR="00255780" w:rsidRDefault="00255780" w:rsidP="00255780">
      <w:pPr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 xml:space="preserve">           Структура проекту:</w:t>
      </w:r>
    </w:p>
    <w:p w:rsidR="00255780" w:rsidRDefault="00255780" w:rsidP="00255780">
      <w:pPr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rPr>
          <w:rFonts w:asciiTheme="minorHAnsi" w:hAnsiTheme="minorHAnsi"/>
          <w:color w:val="000000"/>
          <w:lang w:val="uk-UA"/>
        </w:rPr>
      </w:pPr>
      <w:r>
        <w:rPr>
          <w:noProof/>
          <w:lang w:eastAsia="ru-RU"/>
        </w:rPr>
        <w:drawing>
          <wp:inline distT="0" distB="0" distL="0" distR="0" wp14:anchorId="1AFC8B20" wp14:editId="41E9D05F">
            <wp:extent cx="2295525" cy="275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 w:rsidR="00255780">
        <w:rPr>
          <w:rFonts w:asciiTheme="minorHAnsi" w:hAnsiTheme="minorHAnsi"/>
          <w:b/>
          <w:color w:val="000000"/>
          <w:lang w:val="en-US"/>
        </w:rPr>
        <w:t>allocator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#ifndef ALLOCATOR_H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#define ALLOCATOR_H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&lt;string&gt;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&lt;sstream&gt;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&lt;iomanip&gt;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"blocks_list.h"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using namespace std;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class AllocHeader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public: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typedef unsigned char byte;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const static int categories_amount = 12;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const static int block_sizes[categories_amount];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init(int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bool is_suit_size(int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*get_suit_block(int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static bool can_make_twin(Block *block, int needed_size);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*make_suit_block(int from_block_class, int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join_twins_recursive(Block *block);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*get_twin(Block *block);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std::string dump();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 *free_blocks[categories_amount];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private: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AllocHeader();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*merge_blocks(Block *first_block, Block *second_block);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class Allocator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private: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AllocHeader *header;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public: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typedef unsigned char byte;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Allocator(int size=65536);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~Allocator();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std::string dump();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*alloc(int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free(void *data);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bool test();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#endif</w:t>
      </w:r>
    </w:p>
    <w:p w:rsid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Default="00255780" w:rsidP="002557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block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#ifndef BLOCK_H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#define BLOCK_H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class Block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private: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>public: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unsigned is_free: 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unsigned size: 23;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init(int size=0);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free_size();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*get_data_ptr();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static int size_ommit_header(int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static Block *data_ptr_to_block_ptr(void *data);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int get_size();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#endif</w:t>
      </w:r>
    </w:p>
    <w:p w:rsid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Default="00255780" w:rsidP="002557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block</w:t>
      </w:r>
      <w:r w:rsidRPr="00255780">
        <w:rPr>
          <w:rFonts w:asciiTheme="minorHAnsi" w:hAnsiTheme="minorHAnsi"/>
          <w:b/>
          <w:color w:val="000000"/>
        </w:rPr>
        <w:t>_</w:t>
      </w:r>
      <w:r>
        <w:rPr>
          <w:rFonts w:asciiTheme="minorHAnsi" w:hAnsiTheme="minorHAnsi"/>
          <w:b/>
          <w:color w:val="000000"/>
          <w:lang w:val="en-US"/>
        </w:rPr>
        <w:t>list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#ifndef BLOCKS_LIST_H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#define BLOCKS_LIST_H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&lt;iostream&gt;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"block.h"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class BlocksListNode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public: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*data;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BlocksListNode(Block *block);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class BlocksList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private: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*head;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*tail;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public: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~BlocksList();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push(Block *elem);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*pop();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del(Block *elem);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bool is_empty();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len();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void dump()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BlocksListNode *node = this-&gt;head;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int i = 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while (node != nullptr)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std::cout &lt;&lt; i &lt;&lt; " &gt; " &lt;&lt; (int*)(node-&gt;data)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i++;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node = node-&gt;next;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#endif</w:t>
      </w:r>
    </w:p>
    <w:p w:rsidR="00255780" w:rsidRDefault="00255780" w:rsidP="002557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uk-UA"/>
        </w:rPr>
        <w:t xml:space="preserve">виконавчого файлу </w:t>
      </w:r>
      <w:r>
        <w:rPr>
          <w:rFonts w:asciiTheme="minorHAnsi" w:hAnsiTheme="minorHAnsi"/>
          <w:b/>
          <w:color w:val="000000"/>
          <w:lang w:val="en-US"/>
        </w:rPr>
        <w:t>allocator</w:t>
      </w:r>
      <w:r w:rsidRPr="002557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en-US"/>
        </w:rPr>
        <w:t>cpp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"allocator.h"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&lt;iostream&gt;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const int AllocHeader::block_sizes[AllocHeader::categories_amount] =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32, 64, 128,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256, 512, 1024,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2048, 4096, 8192,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16384, 32768, 65536,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AllocHeader::AllocHeader()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AllocHeader::init(int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finding pointer on first data block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*first_block = (Block *)((AllocHeader::byte *)this + sizeof(AllocHeader));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first_block-&gt;init(size);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init array with empty lists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for (int i = 0; i &lt; AllocHeader::categories_amount;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this-&gt;free_blocks[i] = new BlocksList();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add first block to array of free blocks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for (int i = AllocHeader::categories_amount - 1; i &gt;= 0; i--)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(size == AllocHeader::block_sizes[i])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this-&gt;free_blocks[i]-&gt;push(first_block);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        return;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throw "Invalid allocator size.";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 *AllocHeader::get_suit_block(int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for (int i = 0; i &lt; AllocHeader::categories_amount;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(Block::size_ommit_header(AllocHeader::block_sizes[i]) &gt;= size &amp;&amp;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!this-&gt;free_blocks[i]-&gt;is_empty())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return this-&gt;make_suit_block(i,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bool AllocHeader::can_make_twin(Block *block, int needed_size)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(block-&gt;size / 2 - sizeof(Block) &gt;= needed_size)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 true;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false;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 *AllocHeader::make_suit_block(int from_block_class, 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std::cout &lt;&lt; this-&gt;dump()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*block = this-&gt;free_blocks[from_block_class]-&gt;pop();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(from_block_class &gt; 0 &amp;&amp; this-&gt;can_make_twin(block, size))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int twin_block_size = block-&gt;size / 2;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Block *twin_block = (Block *)((AllocHeader::byte *)block + twin_block_size);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twin_block-&gt;init(twin_block_size);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block-&gt;size = twin_block_size;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this-&gt;free_blocks[from_block_class - 1]-&gt;push(block);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this-&gt;free_blocks[from_block_class - 1]-&gt;push(twin_block);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 make_suit_block(from_block_class - 1,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block-&gt;is_free = 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block;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AllocHeader::join_twins_recursive(Block *block)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exit funtion if current block is the biggest possible block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if (block-&gt;size == AllocHeader::block_sizes[AllocHeader::categories_amount - 1])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cout &lt;&lt; "block is not biggest\n";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calculate offset to block from allocator start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offset_to_block = (AllocHeader::byte *)block - ((AllocHeader::byte *)this + sizeof(AllocHeader));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offset_to_block = (AllocHeader::byte *)block - 32;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cout &lt;&lt; "TTT size: " &lt;&lt; (twin_block-&gt;size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finding the power of two from block size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block_size = block-&gt;size;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power = -1;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while (block_size &gt; 0)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power++;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block_size &gt;&gt;= 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cout &lt;&lt; "offset_to_block: " &lt;&lt; offset_to_block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invert bit which located on power position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offset_to_block ^= 1 &lt;&lt; power;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cout &lt;&lt; "offset_to_block: " &lt;&lt; offset_to_block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fingind twin block position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*twin_block = (Block *)((AllocHeader::byte *)this + sizeof(AllocHeader) + offset_to_block);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cout &lt;&lt; "twin block size: " &lt;&lt; twin_block-&gt;size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(block-&gt;size == twin_block-&gt;size &amp;&amp;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twin_block-&gt;is_free)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Block *merged_block = this-&gt;merge_blocks(block, twin_block);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(merged_block != nullptr)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//            this-&gt;free_blocks[power - 4]-&gt;push(merged_block);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this-&gt;join_twins_recursive(merged_block);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 *AllocHeader::merge_blocks(Block *first_block, Block *second_block)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(first_block &gt; second_block)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 AllocHeader::merge_blocks(second_block, first_block);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int block_category = 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for (int i = 0; i &lt; AllocHeader::categories_amount;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(AllocHeader::block_sizes[i] == first_block-&gt;size)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block_category = i;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break;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this-&gt;free_blocks[block_category]-&gt;del(first_block);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this-&gt;free_blocks[block_category]-&gt;del(second_block);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first_block-&gt;size = first_block-&gt;size * 2;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this-&gt;free_blocks[block_category + 1]-&gt;push(first_block);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first_block;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 *AllocHeader::get_twin(Block *block)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int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std::string AllocHeader::dump()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std::string separator = "=========[ Memory dump ]=========";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std::stringstream output;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output &lt;&lt; separator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for (int i = 0; i &lt; AllocHeader::categories_amount;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int size = AllocHeader::block_sizes[i];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int amount = this-&gt;free_blocks[i]-&gt;len();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output &lt;&lt; "Block_size: " &lt;&lt; std::setw(6) &lt;&lt; size &lt;&lt; " =&gt; Amount: " &lt;&lt; amount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output &lt;&lt; "================================="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output.str();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Allocator::Allocator(int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void *mem = (void *) malloc(sizeof(AllocHeader) + 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this-&gt;header = (AllocHeader *) mem;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this-&gt;header-&gt;init(size);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Allocator::~Allocator()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std::string Allocator::dump()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this-&gt;header-&gt;dump();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*Allocator::alloc(int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header-&gt;get_suit_block(size)-&gt;get_data_ptr();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Allocator::free(void *data)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*block = Block::data_ptr_to_block_ptr(data);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std::cout &lt;&lt; block-&gt;size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block-&gt;is_free = 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std::cout &lt;&lt; block-&gt;is_free &lt;&lt; std::endl;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block_size = block-&gt;size;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power = -1;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while (block_size &gt; 0)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power++;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block_size &gt;&gt;= 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this-&gt;header-&gt;free_blocks[power - 5]-&gt;push(block);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header-&gt;join_twins_recursive(block);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bool Allocator::test()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for (int i = 0; i &lt; AllocHeader::categories_amount - 1;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(!this-&gt;header-&gt;free_blocks[i]-&gt;is_empty())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return false;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(this-&gt;header-&gt;free_blocks[AllocHeader::categories_amount - 1]-&gt;is_empty())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 false;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true;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виконавчого файлу </w:t>
      </w:r>
      <w:r>
        <w:rPr>
          <w:rFonts w:asciiTheme="minorHAnsi" w:hAnsiTheme="minorHAnsi"/>
          <w:b/>
          <w:color w:val="000000"/>
          <w:lang w:val="en-US"/>
        </w:rPr>
        <w:t>block</w:t>
      </w:r>
      <w:r w:rsidRPr="002557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en-US"/>
        </w:rPr>
        <w:t>cpp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  <w:r>
        <w:rPr>
          <w:rFonts w:asciiTheme="minorHAnsi" w:hAnsiTheme="minorHAnsi"/>
          <w:b/>
          <w:color w:val="000000"/>
          <w:lang w:val="uk-UA"/>
        </w:rPr>
        <w:br/>
      </w:r>
      <w:r w:rsidRPr="00255780">
        <w:rPr>
          <w:rFonts w:asciiTheme="minorHAnsi" w:hAnsiTheme="minorHAnsi"/>
          <w:color w:val="000000"/>
          <w:lang w:val="uk-UA"/>
        </w:rPr>
        <w:t>#include "block.h"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Block::Block()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Block::init(int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this-&gt;is_free = 1;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this-&gt;size = size;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int Block::free_size()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size - sizeof(Block);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int Block::size_ommit_header(int size)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size - sizeof(Block);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*Block::get_data_ptr()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(void *)((unsigned char *)this + sizeof(Block));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 *Block::data_ptr_to_block_ptr(void *data)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(Block *)((unsigned char *)data - sizeof(Block));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виконавчого файлу </w:t>
      </w:r>
      <w:r>
        <w:rPr>
          <w:rFonts w:asciiTheme="minorHAnsi" w:hAnsiTheme="minorHAnsi"/>
          <w:b/>
          <w:color w:val="000000"/>
          <w:lang w:val="en-US"/>
        </w:rPr>
        <w:t>block</w:t>
      </w:r>
      <w:r w:rsidRPr="00255780">
        <w:rPr>
          <w:rFonts w:asciiTheme="minorHAnsi" w:hAnsiTheme="minorHAnsi"/>
          <w:b/>
          <w:color w:val="000000"/>
          <w:lang w:val="uk-UA"/>
        </w:rPr>
        <w:t>_</w:t>
      </w:r>
      <w:r>
        <w:rPr>
          <w:rFonts w:asciiTheme="minorHAnsi" w:hAnsiTheme="minorHAnsi"/>
          <w:b/>
          <w:color w:val="000000"/>
          <w:lang w:val="en-US"/>
        </w:rPr>
        <w:t>list</w:t>
      </w:r>
      <w:r w:rsidRPr="002557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en-US"/>
        </w:rPr>
        <w:t>cpp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  <w:r w:rsidRPr="00255780">
        <w:rPr>
          <w:rFonts w:asciiTheme="minorHAnsi" w:hAnsiTheme="minorHAnsi"/>
          <w:b/>
          <w:color w:val="000000"/>
          <w:lang w:val="uk-UA"/>
        </w:rPr>
        <w:t>\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"blocks_list.h"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BlocksListNode::BlocksListNode(): data(nullptr), next(nullptr)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BlocksListNode::BlocksListNode(Block *block) : data(block), next(nullptr)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BlocksList::BlocksList()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this-&gt;head = nullptr;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this-&gt;tail = nullptr;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BlocksList::push(Block *block)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*node = new BlocksListNode(block);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(this-&gt;tail == nullptr)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this-&gt;head = 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    this-&gt;tail = 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else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this-&gt;tail-&gt;next = 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this-&gt;tail = 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Block *BlocksList::pop()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 *block = this-&gt;head-&gt;data;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(this-&gt;head == this-&gt;tail)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this-&gt;head = this-&gt;tail = nullptr;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 block;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*poped_node = this-&gt;head;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this-&gt;head = this-&gt;head-&gt;next;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delete poped_node;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block;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void BlocksList::del(Block *elem)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(this-&gt;head-&gt;data == elem)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(this-&gt;head == this-&gt;tail)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this-&gt;tail = nullptr;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this-&gt;head = this-&gt;head-&gt;next;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*node = this-&gt;head;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while (node != nullptr)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if (node-&gt;next-&gt;data == elem)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if (node-&gt;next == this-&gt;tail)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    this-&gt;tail = 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BlocksListNode *deleting_node = node-&gt;next;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node-&gt;next = deleting_node-&gt;next;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delete deleting_node;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    return;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node = node-&gt;next;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bool BlocksList::is_empty()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if (this-&gt;head == nullptr)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return true;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false;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int BlocksList::len()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len = 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BlocksListNode *node = this-&gt;head;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while (node != nullptr)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len++;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    node = node-&gt;next;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len;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55780" w:rsidRDefault="00255780" w:rsidP="002557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виконавчого файлу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2557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en-US"/>
        </w:rPr>
        <w:t>cpp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255780" w:rsidRDefault="00255780" w:rsidP="00255780">
      <w:pPr>
        <w:rPr>
          <w:rFonts w:asciiTheme="minorHAnsi" w:hAnsiTheme="minorHAnsi"/>
          <w:b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&lt;iostream&gt;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&lt;ctime&gt;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#include "allocator.h"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using namespace std;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int main()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Allocator alloc;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srand(time(NULL));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int test_amount = 100;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int mem_alloc_amount = 10;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int max_mem = 1024;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int bad_tests = test_amount;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for (int test = 0; test &lt; test_amount; test++)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void *mem[mem_alloc_amount];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for (int i = 0; i &lt; mem_alloc_amount;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int size = rand() % max_mem;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mem[i] = alloc.alloc(size);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for (int i = 0; i &lt; mem_alloc_amount; i++)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alloc.free(mem[i]);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lastRenderedPageBreak/>
        <w:t xml:space="preserve">    //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if (alloc.test())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    bad_tests--;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cout &lt;&lt; "Runned " &lt;&lt; test_amount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if (bad_tests == 0)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cout &lt;&lt; "All tests are correct."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else {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    cout &lt;&lt; bad_tests &lt;&lt; " tests was bad!"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// }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alloc.dump()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"Allocating memory for x variable..."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int *x = (int *) alloc.alloc(4);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alloc.dump()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"Assign x to 5..."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*x = 5;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"X variable consist " &lt;&lt; *x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"Free memory that was allocated for x..."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alloc.free(x);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cout &lt;&lt; alloc.dump() &lt;&lt; endl;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 xml:space="preserve">    return 0;</w:t>
      </w:r>
    </w:p>
    <w:p w:rsidR="00255780" w:rsidRPr="00255780" w:rsidRDefault="00255780" w:rsidP="00255780">
      <w:pPr>
        <w:ind w:left="567"/>
        <w:rPr>
          <w:rFonts w:asciiTheme="minorHAnsi" w:hAnsiTheme="minorHAnsi"/>
          <w:color w:val="000000"/>
          <w:lang w:val="uk-UA"/>
        </w:rPr>
      </w:pPr>
      <w:r w:rsidRPr="00255780">
        <w:rPr>
          <w:rFonts w:asciiTheme="minorHAnsi" w:hAnsiTheme="minorHAnsi"/>
          <w:color w:val="000000"/>
          <w:lang w:val="uk-UA"/>
        </w:rPr>
        <w:t>}</w:t>
      </w:r>
    </w:p>
    <w:p w:rsidR="002F40AA" w:rsidRPr="00255780" w:rsidRDefault="002F40AA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3AE4" w:rsidRPr="00A43AE4" w:rsidRDefault="00255780" w:rsidP="00A43AE4">
      <w:pPr>
        <w:rPr>
          <w:rFonts w:asciiTheme="minorHAnsi" w:hAnsiTheme="minorHAnsi"/>
          <w:color w:val="00000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681368" wp14:editId="415C68B0">
            <wp:extent cx="314515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55780"/>
    <w:rsid w:val="002F40AA"/>
    <w:rsid w:val="002F44C9"/>
    <w:rsid w:val="003A6167"/>
    <w:rsid w:val="003B4D94"/>
    <w:rsid w:val="003F266B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79DB"/>
    <w:rsid w:val="00A10CF4"/>
    <w:rsid w:val="00A43AE4"/>
    <w:rsid w:val="00B3670E"/>
    <w:rsid w:val="00C90057"/>
    <w:rsid w:val="00E029CE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7701"/>
  <w15:docId w15:val="{C1EC9168-514F-40D8-A37B-75BB7951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E1FF4-351C-4F84-9575-F5F19F06A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zstariy9@gmail.com</cp:lastModifiedBy>
  <cp:revision>2</cp:revision>
  <dcterms:created xsi:type="dcterms:W3CDTF">2020-03-18T17:25:00Z</dcterms:created>
  <dcterms:modified xsi:type="dcterms:W3CDTF">2020-03-18T17:25:00Z</dcterms:modified>
</cp:coreProperties>
</file>