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CraftPolicy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8"/>
          <w:szCs w:val="38"/>
        </w:rPr>
        <w:t xml:space="preserve">Legal Document Audit System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Privacy Policy &amp; Terms &amp; Conditions Analyzer</w:t>
      </w:r>
    </w:p>
    <w:p>
      <w:pPr>
        <w:pBdr>
          <w:bottom w:val="single" w:color="2E75B6" w:sz="4" w:space="4"/>
        </w:pBdr>
        <w:spacing w:after="100" w:before="100"/>
      </w:pPr>
    </w:p>
    <w:p>
      <w:pPr>
        <w:spacing w:after="0" w:before="160"/>
      </w:pPr>
    </w:p>
    <w:p>
      <w:pPr>
        <w:spacing w:after="100" w:before="0"/>
        <w:jc w:val="center"/>
      </w:pPr>
      <w:r>
        <w:rPr>
          <w:rFonts w:ascii="Arial" w:cs="Arial" w:eastAsia="Arial" w:hAnsi="Arial"/>
          <w:color w:val="3D3D3D"/>
          <w:sz w:val="24"/>
          <w:szCs w:val="24"/>
        </w:rPr>
        <w:t xml:space="preserve">Implementation Plan  —  v2  (Principal Architect Edition)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март 2026  ·  За вътрешна употреба  ·  НОВА инфраструктура — отделно от CP_audit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6"/>
        <w:gridCol w:w="40"/>
        <w:gridCol w:w="2216"/>
        <w:gridCol w:w="40"/>
        <w:gridCol w:w="2216"/>
        <w:gridCol w:w="40"/>
        <w:gridCol w:w="221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 Phases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sequential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30+ Tasks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E6C9"/>
                <w:sz w:val="16"/>
                <w:szCs w:val="16"/>
              </w:rPr>
              <w:t xml:space="preserve">explicit steps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 Risks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D5FF"/>
                <w:sz w:val="16"/>
                <w:szCs w:val="16"/>
              </w:rPr>
              <w:t xml:space="preserve">mitigated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33C00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Roles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E0B2"/>
                <w:sz w:val="16"/>
                <w:szCs w:val="16"/>
              </w:rPr>
              <w:t xml:space="preserve">per phase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5B2C8D"/>
          <w:sz w:val="34"/>
          <w:szCs w:val="34"/>
        </w:rPr>
        <w:t xml:space="preserve">0. Repo &amp; Infrastructure Setup</w:t>
      </w:r>
    </w:p>
    <w:p>
      <w:pPr>
        <w:pBdr>
          <w:bottom w:val="single" w:color="2E75B6" w:sz="4" w:space="4"/>
        </w:pBd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🚨 CRITICAL</w:t>
            </w:r>
          </w:p>
        </w:tc>
        <w:tc>
          <w:tcPr>
            <w:tcW w:type="dxa" w:w="83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ТОВА Е ОТДЕЛЕН ПРОЕКТ — не разширение на CP_audit.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Отделно GitHub repo. Отделен Vercel проект. Отделен Railway service.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CP_audit repo се използва САМО за reference при четене на код.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Нито един файл не се import-ва директно от CP_audit — всичко се копира физически.</w:t>
            </w:r>
          </w:p>
        </w:tc>
      </w:tr>
    </w:tbl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5B2C8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Phase 0  ·  ~2 часа  ·  Role: Senior Backend + Frontend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Repo, Railway &amp; Vercel Setup</w:t>
            </w:r>
          </w:p>
        </w:tc>
      </w:tr>
    </w:tbl>
    <w:p>
      <w:pPr>
        <w:spacing w:after="0" w:before="60"/>
      </w:pP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Task 0.1  ·  </w:t>
            </w:r>
            <w:r>
              <w:rPr>
                <w:rFonts w:ascii="Arial" w:cs="Arial" w:eastAsia="Arial" w:hAnsi="Arial"/>
                <w:color w:val="833C00"/>
                <w:sz w:val="17"/>
                <w:szCs w:val="17"/>
              </w:rPr>
              <w:t xml:space="preserve">[Senior Backend]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Създай новото GitHub repo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ЩО ТОЧНО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Създай нов GitHub repo: mP3nchev/CP_toc_audit (или друго избрано име)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Инициализирай с .gitignore за Node.js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Създай базова folder структура: backend/ и frontend/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Commit: 'chore: initial repo structure'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КОД / ФАЙЛ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mkdir CP_toc_audit &amp;&amp; cd CP_toc_audit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init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remote add origin https://github.com/mP3nchev/CP_toc_audit.git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mkdir -p backend/src frontend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touch backend/src/.gitkeep frontend/.gitkeep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add . &amp;&amp; git commit -m 'chore: initial repo structure'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push -u origin main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DONE WHEN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GitHub repo е публично достъпен (или private ако е нужно)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main branch е default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Folder структура backend/ и frontend/ съществуват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Task 0.2  ·  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[Senior Frontend]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Инициализирай Next.js frontend проекта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ЩО ТОЧНО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frontend/ директорията: инициализирай Next.js 15 App Router проект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Използвай същите настройки като CP_audit frontend (TypeScript, Tailwind, shadcn/ui)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Прочети CP_audit/frontend/package.json за reference на версиите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Инсталирай shadcn/ui по същия начин като CP_audit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Изтрий default Next.js boilerplate (app/page.tsx default content)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Създай app/api/proxy/route.js — нов файл, не копие от CP_audit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Proxy route-ът трябва да forward-ва /api/toc/* към RAILWAY_BACKEND_URL env variable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КОД / ФАЙЛ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cd frontend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npx create-next-app@latest . --typescript --tailwind --app --use-npm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npx shadcn-ui@latest init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Провери версиите в CP_audit/frontend/package.json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frontend/app/api/proxy/route.js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export async function POST(request, { params })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path = request.nextUrl.pathname.replace('/api/', '');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backendUrl = `${process.env.RAILWAY_BACKEND_URL}/${path}`;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body = await request.blob();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return fetch(backendUrl,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method: 'POST',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headers: Object.fromEntries(request.headers),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body,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DONE WHEN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npm run dev → localhost:3000 → Next.js default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/api/proxy/ route съществува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TypeScript и Tailwind са конфигурирани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shadcn/ui е инициализиран (components.json съществува)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0.3  ·  </w:t>
            </w:r>
            <w:r>
              <w:rPr>
                <w:rFonts w:ascii="Arial" w:cs="Arial" w:eastAsia="Arial" w:hAnsi="Arial"/>
                <w:color w:val="1F4E79"/>
                <w:sz w:val="17"/>
                <w:szCs w:val="17"/>
              </w:rPr>
              <w:t xml:space="preserve">[Senior Backend]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Инициализирай Node.js backend проекта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ЩО ТОЧНО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backend/ директорията: инициализирай Node.js проект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Инсталирай зависимостите — провери версиите от CP_audit/backend/package.json: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express, better-sqlite3, multer, pdf-parse, mammoth, @anthropic-ai/sdk, @vercel/blob, winston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Създай backend/src/app.js и backend/src/server.js по образец от CP_audit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ВАЖНО: server.js трябва да конфигурира server.setTimeout(700 * 1000)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Копирай физически (не import) следните файлове от CP_audit в новото repo: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backend/src/middleware/auth.js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backend/src/middleware/error-handler.js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backend/src/middleware/file-upload.js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backend/src/middleware/requestId.js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backend/src/utils/logger.js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backend/src/utils/circuit-breaker.js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backend/src/integrations/claude-api.js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backend/src/integrations/blob-storage.js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backend/src/analyzers/text-extractor.js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backend/src/database/db.js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Адаптирай db.js: промени пътя към SQLite файла да е /data/toc_audit.db (Railway Volume path)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КОД / ФАЙЛ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cd backend &amp;&amp; npm init -y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npm install express better-sqlite3 multer pdf-parse mammoth \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@anthropic-ai/sdk @vercel/blob winston uuid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Физическо копиране от CP_audit (не symlink, не import):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cp ../CP_audit/backend/src/middleware/auth.js ./src/middleware/auth.js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cp ../CP_audit/backend/src/middleware/error-handler.js ./src/middleware/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... и т.н. за всеки файл от Group 1 списъка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backend/src/server.js: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const server = app.listen(PORT, () =&gt;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logger.info({ port: PORT }, 'Server started');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server.setTimeout(700 * 1000); // 700s за Claude API calls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DONE WHEN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node backend/src/server.js → 'Server started' в лога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GET /health → 200 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Всички копирани файлове са физически в новото repo (не symlinks)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db.js path е /data/toc_audit.db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0.4  ·  </w:t>
            </w:r>
            <w:r>
              <w:rPr>
                <w:rFonts w:ascii="Arial" w:cs="Arial" w:eastAsia="Arial" w:hAnsi="Arial"/>
                <w:color w:val="1F4E79"/>
                <w:sz w:val="17"/>
                <w:szCs w:val="17"/>
              </w:rPr>
              <w:t xml:space="preserve">[Senior Backend]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Конфигурирай Railway — нов отделен service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ЩО ТОЧНО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Влез в Railway dashboard → New Project → Deploy from GitHub repo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Избери новото repo (mP3nchev/CP_toc_audit)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Root directory: backend/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Добави Railway Volume: mount path = /data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Конфигурирай ENV variables в Railway: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ANTHROPIC_API_KEY = &lt;твоят ключ&gt;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BLOB_READ_WRITE_TOKEN = &lt;Vercel Blob token&gt;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API_KEY = &lt;нов secret за x-api-key auth&gt;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NODE_ENV =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PORT = 3001 (или Railway default)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ENABLE_TOC_AUDIT = true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nixpacks.toml или Procfile ако е нужен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ВАЖНО: Това е ОТДЕЛЕН Railway service от CP_audit — различен URL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КОД / ФАЙЛ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nixpacks.toml (ако е нужен):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[phases.build]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cmds = ['npm install']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[phases.start]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cmd = 'node src/server.js'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Или Procfile: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web: node src/server.js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DONE WHEN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Railway deploy → 'Server started' в Railway logs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Railway Volume /data е монтиран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GET https://&lt;railway-url&gt;/health → 200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ENV variables са конфигурирани (не са hardcoded в кода)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Различен URL от CP_audit Railway service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Task 0.5  ·  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[Senior Frontend]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Конфигурирай Vercel — нов отделен проект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ЩО ТОЧНО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Влез в Vercel dashboard → New Project → Import Git Repository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Избери новото repo (mP3nchev/CP_toc_audit)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Root directory: frontend/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Framework: Next.js (auto-detect)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Конфигурирай ENV variables в Vercel: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RAILWAY_BACKEND_URL = https://&lt;новият-railway-url&gt;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NEXT_PUBLIC_APP_NAME = CraftPolicy Legal Audit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API_KEY = &lt;същият secret от Railway&gt;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domain: ще е различен от CP_audit Vercel проекта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ВАЖНО: Това е ОТДЕЛЕН Vercel проект — различен domain от CP_audit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КОД / ФАЙЛ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frontend/.env.local (за локална разработка):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RAILWAY_BACKEND_URL=http://localhost:3001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API_KEY=dev-secret-key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frontend/.env.local НЕ се commit-ва в git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Добави в .gitignore: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.env.local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.env*.local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DONE WHEN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Vercel deploy → build success без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https://&lt;vercel-url&gt;/ → Next.js app се зарежда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Различен domain от CP_audit Vercel проект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ENV variables са конфигурирани в Vercel dashboard (не в кода)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Task 0.6  ·  </w:t>
            </w:r>
            <w:r>
              <w:rPr>
                <w:rFonts w:ascii="Arial" w:cs="Arial" w:eastAsia="Arial" w:hAnsi="Arial"/>
                <w:color w:val="833C00"/>
                <w:sz w:val="17"/>
                <w:szCs w:val="17"/>
              </w:rPr>
              <w:t xml:space="preserve">[Senior Backend]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Верификация на изолацията от CP_audit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ЩО ТОЧНО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че новото repo НЕ import-ва нищо от CP_audit с пътища като '../CP_audit/...'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че package.json НЕ съдържа локални file: dependencies към CP_audit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че Railway ENV variables са различни от CP_audit (различен API_KEY)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че SQLite файлът е /data/toc_audit.db — различен от CP_audit's database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Vercel domain е различен — двата проекта са напълно независими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Направи test: спри CP_audit Railway service → новият проект продължава да работи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КОД / ФАЙЛ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Проверки за изолация: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grep -r '../CP_audit' ./backend/src/ # трябва да върне нула резултати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grep -r '../CP_audit' ./frontend/ # трябва да върне нула резултати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cat backend/package.json | grep 'file:' # трябва да е empty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DONE WHEN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grep за '../CP_audit' → нула резултати в целия нов repo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Двата Railway services имат различни URLs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Двата Vercel проекта имат различни domains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CP_audit спрян → новият проект продължава да работи нормално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Architecture — Decisions &amp; Justification</w:t>
      </w:r>
    </w:p>
    <w:p>
      <w:pPr>
        <w:pBdr>
          <w:bottom w:val="single" w:color="2E75B6" w:sz="4" w:space="4"/>
        </w:pBd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7"/>
                <w:szCs w:val="17"/>
              </w:rPr>
              <w:t xml:space="preserve">⚠ WARN</w:t>
            </w:r>
          </w:p>
        </w:tc>
        <w:tc>
          <w:tcPr>
            <w:tcW w:type="dxa" w:w="83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CONTEXT: Максимум 5 одита/ден. Нула concurrent одити по едно и също време. Един потребител (вътрешен инструмент).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Claude API реалистичен timeout: 90-300 секунди per документ в зависимост от размера.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Тези факти определят целия архитектурен избор — прочети ги преди да четеш архитектурата.</w:t>
            </w:r>
          </w:p>
        </w:tc>
      </w:tr>
    </w:tbl>
    <w:p>
      <w:pPr>
        <w:spacing w:after="0" w:before="100"/>
      </w:pP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Tech Stack — Final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5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Next.js 15 (App Router)</w:t>
            </w:r>
          </w:p>
        </w:tc>
        <w:tc>
          <w:tcPr>
            <w:tcW w:type="dxa" w:w="5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Идентичен stack с CP_audit frontend — познат от Claude Code. Нов Vercel проект, нов domain. App Router за server/client component split.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Node.js / Express 4.x</w:t>
            </w:r>
          </w:p>
        </w:tc>
        <w:tc>
          <w:tcPr>
            <w:tcW w:type="dxa" w:w="5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Идентичен stack с CP_audit backend — копираш middleware и utilities. Нов Railway service, нов URL. Нулево learning curve.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SQLite (better-sqlite3) WAL</w:t>
            </w:r>
          </w:p>
        </w:tc>
        <w:tc>
          <w:tcPr>
            <w:tcW w:type="dxa" w:w="5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При 5 одита/ден SQLite WAL е 100× достатъчен. Нов Railway Volume на /data/toc_audit.db — напълно отделен от CP_audit.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AI Layer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Anthropic Claude Sonnet 4.6</w:t>
            </w:r>
          </w:p>
        </w:tc>
        <w:tc>
          <w:tcPr>
            <w:tcW w:type="dxa" w:w="5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64K output tokens. Реалистичен execution time: 90-300s per документ. Същият claude-api.js копиран физически.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Vercel Blob</w:t>
            </w:r>
          </w:p>
        </w:tc>
        <w:tc>
          <w:tcPr>
            <w:tcW w:type="dxa" w:w="5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Може да е същият Vercel Blob акаунт но различен path prefix: toc-audits/&lt;uid&gt;/. Blob token се конфигурира в новия Railway ENV.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File Parsing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pdf-parse + mammoth</w:t>
            </w:r>
          </w:p>
        </w:tc>
        <w:tc>
          <w:tcPr>
            <w:tcW w:type="dxa" w:w="5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Копиран физически text-extractor.js от CP_audit. Без промяна.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Hosting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Нов Railway service + Нов Vercel проект</w:t>
            </w:r>
          </w:p>
        </w:tc>
        <w:tc>
          <w:tcPr>
            <w:tcW w:type="dxa" w:w="5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Напълно отделни от CP_audit. Различни URLs. Различни ENV variables. Независими deploy цикли.</w:t>
            </w:r>
          </w:p>
        </w:tc>
      </w:tr>
    </w:tbl>
    <w:p>
      <w:pPr>
        <w:spacing w:after="0" w:before="100"/>
      </w:pP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Alternatives Rejected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Алтернатива А — Next.js Full-Stack (без отделен Express)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Vercel serverless functions имат 10-60s timeout в зависимост от плана. Claude API call за 20-страничен документ отнема 90-300s. Физически невъзможно. ОТХВЪРЛЕНА.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DECISION</w:t>
            </w:r>
          </w:p>
        </w:tc>
        <w:tc>
          <w:tcPr>
            <w:tcW w:type="dxa" w:w="83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 5 одита/ден и нула concurrent операции — текущата Railway + SQLite + Express архитектура е напълно достатъчна. Никаква queue система, никакъв PostgreSQL, никакъв Redis. Простото е правилното тук.</w:t>
            </w:r>
          </w:p>
        </w:tc>
      </w:tr>
    </w:tbl>
    <w:p>
      <w:pPr>
        <w:spacing w:after="0" w:before="100"/>
      </w:pP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Claude API Timeout — Critical Decision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🚨 CRITICAL</w:t>
            </w:r>
          </w:p>
        </w:tc>
        <w:tc>
          <w:tcPr>
            <w:tcW w:type="dxa" w:w="83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Claude API реалистични времена за изпълнение: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Малък документ (5-10 стр.): 90-120 секунди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Среден документ (15-20 стр.): 150-200 секунди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Голям документ (25+ стр.): 240-300 секунди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• Privacy + T&amp;C последователно (2 документа): до 600 секунди total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ЗАДЪЛЖИТЕЛНО: Express request timeout трябва да е минимум 600 секунди.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ЗАДЪЛЖИТЕЛНО: Node.js http.server timeout = 700 секунди.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ЗАДЪЛЖИТЕЛНО: Frontend polling interval = 10 секунди (не 2-3s).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ЗАДЪЛЖИТЕЛНО: Frontend показва progress indicator докато чака — не spinner без информация.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System Design &amp; API</w:t>
      </w:r>
    </w:p>
    <w:p>
      <w:pPr>
        <w:pBdr>
          <w:bottom w:val="single" w:color="2E75B6" w:sz="4" w:space="4"/>
        </w:pBdr>
        <w:spacing w:after="100" w:before="100"/>
      </w:pP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End-to-End Data Flow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1. Потребителят → /toc-audit → форма: client_name, site_url, business_type, upload Privacy PDF и/или T&amp;C PDF, отговори на contextual въпроси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2. Frontend → POST /api/toc/start (multipart/form-data) → Express → multer disk storage → temp files на диска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3. Backend → text-extractor.js → извлича текст от всеки качен документ → изтрива temp файловете в finally{}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4. Backend → зарежда toc-questions.json → filter by business_type → сравнява с questions_answers → генерира active_criteria list с explicit skipped:true/false per критерий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5. КРИТИЧНА СТЪПКА: валидира че active_criteria.filter(c=&gt;!c.skipped).length === expected_count от prompt файла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6. Backend → записва audit в SQLite (status='processing') → HTTP 200 с {audit_uid} веднага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7. ASYNC (fire-and-forget): ако Privacy документ е качен → Privacy prompt → claude-api.js (timeout:300s) → JSON response parsing → criteria count validation → записва в toc_results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8. 15 секунди delay → ако T&amp;C документ е качен → T&amp;C prompt → claude-api.js (timeout:300s) → JSON response parsing → criteria count validation → записва в toc_results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9. Backend → update audit status='completed' → ако нещо fail → status='failed' с error_details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10. Frontend polls GET /api/toc/:uid/status (на всеки 10s) → при 'completed' → redirect към /toc-report/:uid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11. /toc-report/:uid → зарежда GET /api/toc/:uid → показва edit mode с двата резултата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12. Потребителят редактира оценки → score се recalculates live в браузъра (visual only) → Save → POST /api/toc/:uid/save → backend recalculates authoritative score → записва editor_criteria_json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13. Publish → POST /api/toc/:uid/publish → SQLite transaction → snapshot published_json → генерира share_uid → връща share_url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14. /toc-report/share/:share_uid → public endpoint → чете published_json → clean presentation</w:t>
      </w:r>
    </w:p>
    <w:p>
      <w:pPr>
        <w:spacing w:after="0" w:before="100"/>
      </w:pP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API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6726"/>
      </w:tblGrid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7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/api/toc/start</w:t>
            </w:r>
          </w:p>
        </w:tc>
        <w:tc>
          <w:tcPr>
            <w:tcW w:type="dxa" w:w="67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Multipart. Fields: privacy(file?), toc(file?), client_name, site_url, business_type, questions_answers_json. Поне един файл задължителен. HTTP 200 веднага с {audit_uid}.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37562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/api/toc/:uid/status</w:t>
            </w:r>
          </w:p>
        </w:tc>
        <w:tc>
          <w:tcPr>
            <w:tcW w:type="dxa" w:w="67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Lightweight poll. Връща {status, progress_pct, error_details?}. Без auth — uid е достатъчна защита.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37562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/api/toc/:uid</w:t>
            </w:r>
          </w:p>
        </w:tc>
        <w:tc>
          <w:tcPr>
            <w:tcW w:type="dxa" w:w="67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fetch. Връща {audit, privacy_result|null, toc_result|null}. Protected с auth.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/api/toc/:uid/save</w:t>
            </w:r>
          </w:p>
        </w:tc>
        <w:tc>
          <w:tcPr>
            <w:tcW w:type="dxa" w:w="67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Body: {doc_type, editor_criteria_json}. Backend recalculates authoritative scores. Връща {total_score, tier_scores_json, low_score_count, verbal_scale}.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/api/toc/:uid/publish</w:t>
            </w:r>
          </w:p>
        </w:tc>
        <w:tc>
          <w:tcPr>
            <w:tcW w:type="dxa" w:w="67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SQLite transaction. Генерира share_uid. Snapshot в published_json. Връща {share_uid, share_url}. 409 ако вече публикуван.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37562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/api/toc/share/:share_uid</w:t>
            </w:r>
          </w:p>
        </w:tc>
        <w:tc>
          <w:tcPr>
            <w:tcW w:type="dxa" w:w="67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Public, без auth. Чете published_json snapshot. За clean presentation view.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37562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/api/toc/dashboard</w:t>
            </w:r>
          </w:p>
        </w:tc>
        <w:tc>
          <w:tcPr>
            <w:tcW w:type="dxa" w:w="67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Protected. List: [{uid, client_name, site_url, created_at, privacy_pct, toc_pct, privacy_low_count, toc_low_count}]. Query: page, limit.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Database Design</w:t>
      </w:r>
    </w:p>
    <w:p>
      <w:pPr>
        <w:pBdr>
          <w:bottom w:val="single" w:color="2E75B6" w:sz="4" w:space="4"/>
        </w:pBdr>
        <w:spacing w:after="10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toc_audits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IF NOT EXISTS toc_audits (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             INTEGER PRIMARY KEY AUTOINCREMENT,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uid            TEXT NOT NULL UNIQUE,          -- toc_&lt;hex8&gt;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client_name    TEXT NOT NULL,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site_url       TEXT NOT NULL,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business_type  TEXT NOT NULL,                 -- 'b2b'|'saas'|'ecommerce'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status         TEXT NOT NULL DEFAULT 'processing',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has_privacy    INTEGER NOT NULL DEFAULT 0,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has_toc        INTEGER NOT NULL DEFAULT 0,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error_details  TEXT,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share_uid      TEXT,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published_json TEXT,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created_at     DATETIME NOT NULL DEFAULT (datetime('now')),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published_at   DATETIME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toc_results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IF NOT EXISTS toc_results (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                   INTEGER PRIMARY KEY AUTOINCREMENT,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audit_uid            TEXT NOT NULL,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doc_type             TEXT NOT NULL,            -- 'privacy'|'toc'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criteria_json        TEXT NOT NULL,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 [{id, name, tier, score, explanation, skipped: true|false}]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editor_criteria_json TEXT,                     -- NULL until edited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total_score          REAL,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total_max_score      REAL,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total_pct            REAL,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tier_scores_json     TEXT,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-- {tier1:{score,max,pct}, tier2:{...}, tier3:{...}, tier4:{...}}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low_score_count      INTEGER,                  -- score &lt;= 3, skipped excluded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verbal_scale         TEXT,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recommendations_json TEXT,                     -- [{title, text}] max 4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business_summary     TEXT,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evaluated_count      INTEGER,                  -- брой НЕ-skipped критерии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expected_count       INTEGER,                  -- очакван брой от prompt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FOREIGN KEY (audit_uid) REFERENCES toc_audits(uid)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UNIQUE INDEX idx_toc_audits_uid ON toc_audits(uid);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INDEX idx_toc_results_audit ON toc_results(audit_uid);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INDEX idx_toc_audits_created ON toc_audits(created_at DESC);</w:t>
      </w:r>
    </w:p>
    <w:p>
      <w:pPr>
        <w:shd w:fill="EEF3FA" w:val="clear"/>
        <w:spacing w:after="35" w:before="35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INDEX idx_toc_share ON toc_audits(share_uid) WHERE share_uid IS NOT NULL;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🚨 CRITICAL</w:t>
            </w:r>
          </w:p>
        </w:tc>
        <w:tc>
          <w:tcPr>
            <w:tcW w:type="dxa" w:w="83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evaluated_count и expected_count се записват PER ДОКУМЕНТ в toc_results.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 всеки save и publish — системата проверява evaluated_count === expected_count.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Ако не съвпадат → API връща 422 CRITERIA_COUNT_MISMATCH с детайли.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Това е гаранцията че никой критерий не е пропуснат по грешка.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File Strategy — 3 Groups</w:t>
      </w:r>
    </w:p>
    <w:p>
      <w:pPr>
        <w:pBdr>
          <w:bottom w:val="single" w:color="2E75B6" w:sz="4" w:space="4"/>
        </w:pBdr>
        <w:spacing w:after="100" w:before="100"/>
      </w:pP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Group 1 — Copy As-Is от CP_audit (физическо копиране в новото repo)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ECE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🚨 CRITICAL</w:t>
            </w:r>
          </w:p>
        </w:tc>
        <w:tc>
          <w:tcPr>
            <w:tcW w:type="dxa" w:w="83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Тези файлове се КОПИРАТ ФИЗИЧЕСКИ от CP_audit repo в новото repo.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се import-ват с relative paths. НЕ се линкват. НЕ се препращат.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След копирането живеят самостоятелно в новото repo и не зависят от CP_audit.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Виж Task 0.3 за точните команди за копиране.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Защо as-is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backend/src/integrations/claude-api.js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Budget gate, circuit breaker, parametrized max_tokens. Reuse директно.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backend/src/integrations/blob-storage.js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Vercel Blob wrapper. Нови paths се задават при извикване.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backend/src/middleware/file-upload.js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Multer — upload.fields() се конфигурира в toc.routes.js.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backend/src/middleware/auth.js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x-api-key защита. Идентична за новите endpoints.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backend/src/middleware/requestId.js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UUID per request. As-is.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backend/src/middleware/error-handler.js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Централизиран error response. As-is.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backend/src/utils/logger.js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Winston. As-is.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backend/src/utils/circuit-breaker.js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Wraps Claude API calls. Import в toc-analyzer.js.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backend/src/database/db.js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SQLite singleton. As-is.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backend/src/analyzers/text-extractor.js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PDF/DOCX → text. As-is.</w:t>
            </w:r>
          </w:p>
        </w:tc>
      </w:tr>
    </w:tbl>
    <w:p>
      <w:pPr>
        <w:spacing w:after="0" w:before="120"/>
      </w:pP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Group 2 — Reference от CP_audit (четеш там, пишеш нов файл в новото repo)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NOTE</w:t>
            </w:r>
          </w:p>
        </w:tc>
        <w:tc>
          <w:tcPr>
            <w:tcW w:type="dxa" w:w="83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Отвори CP_audit repo само за четене и разбиране на patterns.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копираш тези файлове — пишеш нов файл в новото repo, вдъхновен от тях.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Крайният резултат е нов файл в mP3nchev/CP_toc_audit — не в CP_audit.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Чети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Пишеш</w:t>
            </w:r>
          </w:p>
        </w:tc>
        <w:tc>
          <w:tcPr>
            <w:tcW w:type="dxa" w:w="4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Какво взимаш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CP_audit: audit.routes.js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Нов: toc.routes.js в новото repo</w:t>
            </w:r>
          </w:p>
        </w:tc>
        <w:tc>
          <w:tcPr>
            <w:tcW w:type="dxa" w:w="4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Route structure, multer integration, async pattern, response format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CP_audit: privacy-policy-analyzer.js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Нов: toc-analyzer.js в новото repo</w:t>
            </w:r>
          </w:p>
        </w:tc>
        <w:tc>
          <w:tcPr>
            <w:tcW w:type="dxa" w:w="4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Claude API call pattern, prompt construction, JSON parsing, retry, budget tracking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CP_audit: schema.sql + migrations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Нов: migrate-add-toc.js в новото repo</w:t>
            </w:r>
          </w:p>
        </w:tc>
        <w:tc>
          <w:tcPr>
            <w:tcW w:type="dxa" w:w="4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PRAGMA guard, CREATE TABLE pattern, startup runner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CP_audit: frontend/app/api/proxy/route.js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Нов proxy route в новото frontend</w:t>
            </w:r>
          </w:p>
        </w:tc>
        <w:tc>
          <w:tcPr>
            <w:tcW w:type="dxa" w:w="4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Пишеш нов от нулата по същия pattern — не копираш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9"/>
                <w:szCs w:val="19"/>
              </w:rPr>
              <w:t xml:space="preserve">CP_audit: components/report/ (14 компонента)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Нова папка: components/toc/ в новото repo</w:t>
            </w:r>
          </w:p>
        </w:tc>
        <w:tc>
          <w:tcPr>
            <w:tcW w:type="dxa" w:w="4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Component structure, props, shadcn/ui usage, conditional rendering</w:t>
            </w:r>
          </w:p>
        </w:tc>
      </w:tr>
    </w:tbl>
    <w:p>
      <w:pPr>
        <w:spacing w:after="0" w:before="120"/>
      </w:pP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Group 3 — New 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Нов файл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Отговорност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backend/src/routes/toc.routes.js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 endpoints, multer disk storage, validation, async analyzer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backend/src/analyzers/toc-analyzer.js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Privacy + T&amp;C prompts, sequential Claude calls, criteria count validation, JSON parsing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backend/src/analyzers/toc-score-calculator.js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Pure functions: tier scoring, total, verbal scale, recalculate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backend/src/config/toc-questions.json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Въпроси с skip_criteria_if_false mapping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backend/src/config/toc-criteria-privacy.json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Пълен списък с Privacy критерии по Tier-ове с expected_count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backend/src/config/toc-criteria-toc.json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Пълен списък с T&amp;C критерии по Tier-ове с expected_count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backend/src/database/migrate-add-toc.js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 TABLE toc_audits + toc_results при startup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frontend/app/toc-audit/page.jsx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Intake форма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frontend/app/toc-report/[uid]/page.jsx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Edit mode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frontend/app/toc-report/[uid]/share/page.jsx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Clean presentation view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frontend/app/dashboard/page.jsx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Одити таблица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frontend/components/toc/CriteriaTable.jsx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Интерактивна таблица с inline edit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frontend/components/toc/ScoreCards.jsx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Score cards + donut chart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frontend/components/toc/PriorityTimeline.jsx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 избрани критерия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frontend/components/toc/TierBreakdown.jsx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Tier резюме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frontend/components/toc/VerbaleScale.jsx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Словесна скала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frontend/components/toc/UploadSection.jsx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Drag &amp; drop upload</w:t>
            </w:r>
          </w:p>
        </w:tc>
      </w:tr>
      <w:tr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frontend/lib/toc-score-calculator.ts</w:t>
            </w:r>
          </w:p>
        </w:tc>
        <w:tc>
          <w:tcPr>
            <w:tcW w:type="dxa" w:w="60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TypeScript port за live preview в браузъра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Phased Implementation Plan</w:t>
      </w:r>
    </w:p>
    <w:p>
      <w:pPr>
        <w:pBdr>
          <w:bottom w:val="single" w:color="2E75B6" w:sz="4" w:space="4"/>
        </w:pBdr>
        <w:spacing w:after="10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7"/>
                <w:szCs w:val="17"/>
              </w:rPr>
              <w:t xml:space="preserve">NOTE</w:t>
            </w:r>
          </w:p>
        </w:tc>
        <w:tc>
          <w:tcPr>
            <w:tcW w:type="dxa" w:w="83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ПРАВИЛА ЗА ИЗПЪЛНЕНИЕ: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Изпълнявай tasks в строго посочения ред — всеки зависи от предишния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Прочети всички референтни файлове ПРЕДИ да пишеш код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DONE WHEN критериите са задължителни — не минавай напред без тях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При конфликт между план и реален код — СПРИ и питай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Всяка промяна в съществуващ файл се wrapper-ва в try/catch</w:t>
            </w:r>
          </w:p>
        </w:tc>
      </w:tr>
    </w:tbl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Phase 1  ·  ~4 часа  ·  Role: Senior Backend Engineer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Foundation — Database, Routes, Config</w:t>
            </w:r>
          </w:p>
        </w:tc>
      </w:tr>
    </w:tbl>
    <w:p>
      <w:pPr>
        <w:spacing w:after="0" w:before="60"/>
      </w:pP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1.1  ·  </w:t>
            </w:r>
            <w:r>
              <w:rPr>
                <w:rFonts w:ascii="Arial" w:cs="Arial" w:eastAsia="Arial" w:hAnsi="Arial"/>
                <w:color w:val="1F4E79"/>
                <w:sz w:val="17"/>
                <w:szCs w:val="17"/>
              </w:rPr>
              <w:t xml:space="preserve">[Senior Backend]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Създай migrate-add-toc.js и го регистрирай в startup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ЩО ТОЧНО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Прочети backend/src/database/db.js — намери startup migration runner логиката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Прочети backend/src/database/ всички migration файлове — разбери PRAGMA guard pattern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Създай backend/src/database/migrate-add-toc.js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Имплементирай CREATE TABLE toc_audits с всички колони от Section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Имплементирай CREATE TABLE toc_results с всички колони включително evaluated_count и expected_count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Имплементирай всичките 4 индекса от Section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Добави PRAGMA guard: IF NOT EXISTS на всяка CREATE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Регистрирай migrate-add-toc.js в db.js startup sequence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КОД / ФАЙЛ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В db.js — добави след съществуващите migrations: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require('./migrate-add-toc').run(db);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В migrate-add-toc.js: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module.exports.run = function(db)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db.exec(`CREATE TABLE IF NOT EXISTS toc_audits (...)`);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db.exec(`CREATE TABLE IF NOT EXISTS toc_results (...)`);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// indexes...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DONE WHEN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Railway container стартира без crash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SELECT * FROM toc_audits LIMIT 1 → връща empty без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SELECT * FROM toc_results LIMIT 1 → връща empty без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Вторият restart не дублира таблиците (PRAGMA guard работи)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1.2  ·  </w:t>
            </w:r>
            <w:r>
              <w:rPr>
                <w:rFonts w:ascii="Arial" w:cs="Arial" w:eastAsia="Arial" w:hAnsi="Arial"/>
                <w:color w:val="1F4E79"/>
                <w:sz w:val="17"/>
                <w:szCs w:val="17"/>
              </w:rPr>
              <w:t xml:space="preserve">[Senior Backend]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Създай toc-questions.json и criteria конфиг файловете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ЩО ТОЧНО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Създай backend/src/config/toc-questions.json с 3-те шаблонни въпроса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Всеки въпрос: { question, type:'boolean', applies_to:'toc'|'privacy'|'both', skip_criteria_if_false:[...ids]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Създай backend/src/config/toc-criteria-privacy.json — структура: { expected_count: N, tiers: { tier1: [{id, name, multiplier:5}], tier2:[...], tier3:[...], tier4:[...] }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Създай backend/src/config/toc-criteria-toc.json — същата структура за T&amp;C критерии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ВАЖНО: expected_count трябва да отговаря точно на броя критерии в масивите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Попълни с placeholder критерии за тестване — реалните ще дойдат от потребителя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КОД / ФАЙЛ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toc-questions.json пример: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{ "has_registration":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"question": "Има ли опция за регистрация?",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"type": "boolean",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"applies_to": "toc",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"skip_criteria_if_false": [12, 13, 14]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toc-criteria-privacy.json пример: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{ "expected_count": 30,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"tiers":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"tier1": [{"id":1,"name":"Правно основание","multiplier":5},...],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"tier2": [...], "tier3": [...], "tier4": [...]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DONE WHEN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JSON.parse(fs.readFileSync('toc-questions.json')) не хвърля грешка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JSON.parse(fs.readFileSync('toc-criteria-privacy.json')) не хвърля грешка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expected_count === sum на всички criteria в tiers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1.3  ·  </w:t>
            </w:r>
            <w:r>
              <w:rPr>
                <w:rFonts w:ascii="Arial" w:cs="Arial" w:eastAsia="Arial" w:hAnsi="Arial"/>
                <w:color w:val="1F4E79"/>
                <w:sz w:val="17"/>
                <w:szCs w:val="17"/>
              </w:rPr>
              <w:t xml:space="preserve">[Senior Backend]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Създай toc-score-calculator.js (backend) с unit tests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ЩО ТОЧНО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Създай backend/src/analyzers/toc-score-calculator.js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Имплементирай calculateTierScore(criteria, tierNum, multiplier) → {score, max, pct}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criteria е array от {score:1-5, skipped:bool} — skipped се изключват от знаменателя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Имплементирай calculateTotal(tierResults) → {total_score, total_max, total_pct}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Имплементирай getVerbalScale(pct) → string от: Критичен риск(0-30), Несъответствие(31-50), Частично(51-60), Адекватно(61-75), Високо(76-89), Пълно(90-100)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Имплементирай countLowScores(criteria) → Integer (score&lt;=3, skipped excluded)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Имплементирай recalculateFromEditor(editor_criteria_json, criteria_config) → пълен scoring резултат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Всички функции са PURE — без I/O, без side effects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Напиши backend/test/toc-score-calculator.test.js с минимум 10 test cases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КОД / ФАЙЛ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Примерни test cases: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Tier1: 3 критерия × 5 = max 15. Оценки: [5,3,4]. score=60, max=75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При skipped: знаменателят намалява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0% → 'Критичен риск', 55% → 'Частично съответствие'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countLowScores([{score:2},{score:4},{score:1,skipped:true}]) → 1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DONE WHEN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node --test backend/test/toc-score-calculator.test.js → всички тестове pass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Ръчна проверка: calculateTierScore с known input → expected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getVerbalScale(30) → 'Критичен риск', getVerbalScale(31) → 'Несъответствие'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1.4  ·  </w:t>
            </w:r>
            <w:r>
              <w:rPr>
                <w:rFonts w:ascii="Arial" w:cs="Arial" w:eastAsia="Arial" w:hAnsi="Arial"/>
                <w:color w:val="1F4E79"/>
                <w:sz w:val="17"/>
                <w:szCs w:val="17"/>
              </w:rPr>
              <w:t xml:space="preserve">[Senior Backend]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Регистрирай toc.routes.js скелет в новия Express app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ЩО ТОЧНО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Прочети CP_audit/backend/src/routes/audit.routes.js — разбери как се регистрира в app.js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НОВОТО repo: backend/src/app.js вече е създаден в Task 0.3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Създай backend/src/routes/toc.routes.js като скелет с placeholder handlers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Всеки endpoint от Section 2.2 трябва да е дефиниран (дори с res.status(501).json({}))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Регистрирай в новото app.js: app.use('/api/toc', tocRoutes)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Приложи authMiddleware за всички protected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прилагай authMiddleware за GET /api/toc/share/:share_uid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Добави GET /api/toc/questions?business_type=X endpoint — връща въпросите от toc-questions.json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КОД / ФАЙЛ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В новото backend/src/app.js: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const tocRoutes = require('./routes/toc.routes');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app.use('/api/toc', tocRoutes);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В новото backend/src/routes/toc.routes.js: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router.post('/start', authMiddleware, upload.fields([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{name:'privacy', maxCount:1},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{name:'toc', maxCount:1}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]), handleStart);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router.get('/questions', handleGetQuestions); // без auth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router.get('/share/:share_uid', handleShare); // без auth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router.get('/dashboard', authMiddleware, handleDashboard);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DONE WHEN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GET /api/toc/dashboard → 501 (не 404) — route съществува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POST /api/toc/start без auth header → 401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POST /api/toc/start с auth header → 501 (не 404)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GET /api/toc/questions?business_type=ecommerce → 200 с JSON въпроси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Новият Vercel proxy forward-ва /api/toc/* към новия Railway URL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Phase 2  ·  ~8 часа  ·  Role: Senior Backend Engineer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Core Backend — Analyzer, Skip Logic, Criteria Validation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7"/>
                <w:szCs w:val="17"/>
              </w:rPr>
              <w:t xml:space="preserve">⚠ WARN</w:t>
            </w:r>
          </w:p>
        </w:tc>
        <w:tc>
          <w:tcPr>
            <w:tcW w:type="dxa" w:w="83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ПРЕДИ да пишеш toc-analyzer.js — прочети privacy-policy-analyzer.js ЦЕЛИЯ. Разбери как се строи prompt-а, как се парсира JSON response-ът, как се вика claude-api.js.</w:t>
            </w:r>
          </w:p>
        </w:tc>
      </w:tr>
    </w:tbl>
    <w:p>
      <w:pPr>
        <w:spacing w:after="0" w:before="60"/>
      </w:pP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2.1  ·  </w:t>
            </w:r>
            <w:r>
              <w:rPr>
                <w:rFonts w:ascii="Arial" w:cs="Arial" w:eastAsia="Arial" w:hAnsi="Arial"/>
                <w:color w:val="1F4E79"/>
                <w:sz w:val="17"/>
                <w:szCs w:val="17"/>
              </w:rPr>
              <w:t xml:space="preserve">[Senior Backend]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Имплементирай active_criteria filtering с validation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ЩО ТОЧНО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toc-analyzer.js: функция buildActiveCriteria(docType, questionsAnswers, criteriaConfig)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Зарежда toc-criteria-{docType}.json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 всеки критерий: проверява дали id е в skip_criteria_if_false на FALSE отговор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Ако да → { ...criteria, skipped: true }, иначе → { ...criteria, skipped: false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КРИТИЧНА ВАЛИДАЦИЯ: след filter → провери evaluated_count === expected_count - skipped_count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Ако evaluated_count + skipped_count !== expected_count → хвърли Error('CRITERIA_COUNT_MISMATCH')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Тази грешка трябва да abort-ва одита и да записва error_details в SQLite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Логни: 'Expected X criteria, got Y (Z skipped)' при всяко изпълнение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КОД / ФАЙЛ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function buildActiveCriteria(docType, questionsAnswers, criteriaConfig)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allCriteria = criteriaConfig.tiers flatten;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skipIds = new Set();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for (const [key, answer] of Object.entries(questionsAnswers))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(!answer &amp;&amp; questions[key]?.applies_to includes docType)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questions[key].skip_criteria_if_false.forEach(id =&gt; skipIds.add(id));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}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result = allCriteria.map(c =&gt; ({...c, skipped: skipIds.has(c.id)}));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evaluated = result.filter(c =&gt; !c.skipped).length;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expected = criteriaConfig.expected_count - skipIds.size;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if (evaluated !== expected) throw new Error('CRITERIA_COUNT_MISMATCH');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return result;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DONE WHEN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buildActiveCriteria с has_registration=false → критерии 12,13,14 са skipped:true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evaluated_count + skipped_count === expected_count (задължително)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buildActiveCriteria с невалиден отговор → Error се хвърля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2.2  ·  </w:t>
            </w:r>
            <w:r>
              <w:rPr>
                <w:rFonts w:ascii="Arial" w:cs="Arial" w:eastAsia="Arial" w:hAnsi="Arial"/>
                <w:color w:val="1F4E79"/>
                <w:sz w:val="17"/>
                <w:szCs w:val="17"/>
              </w:rPr>
              <w:t xml:space="preserve">[Senior Backend]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Имплементирай Privacy Policy prompt и Claude API call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ЩО ТОЧНО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toc-analyzer.js: функция analyzePrivacyPolicy(text, activeCriteria, businessContext)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Строй prompt: системен контекст + бизнес информация + активни критерии с multipliers + инструкции за JSON output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JSON output format per критерий: { id, score: 1-5, explanation: 'max 2-3 изречения', skipped: false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ЗАДЪЛЖИТЕЛНО в prompt: 'Return ONLY valid JSON array. No prose before or after. First char must be [.'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Robust JSON parsing: намери индексите на първото '[' и последното ']' → parse само substring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Ако parse fail → retry ВЕДНЪЖ с по-explicit prompt → ако пак fail → throw Error('JSON_PARSE_FAILED')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КРИТИЧНА POST-PARSE ВАЛИДАЦИЯ: response.length === activeCriteria.filter(c=&gt;!c.skipped).length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Ако не съвпада → throw Error('RESPONSE_CRITERIA_MISMATCH: expected X got Y')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Timeout за Claude API call: 300 секунди (не 90)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Записвай в SQLite: evaluated_count = response.length, expected_count = activeCriteria.filter(!skipped).length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КОД / ФАЙЛ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Prompt structure (опростено):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const prompt = `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You are a GDPR legal expert auditing a Privacy Policy.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Business: ${businessType}, Site: ${siteUrl}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Evaluate ONLY these ${activeCriteria.filter(c=&gt;!c.skipped).length} criteria: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${activeCriteria.filter(c=&gt;!c.skipped).map(c =&gt; `${c.id}. ${c.name} [Tier${c.tier} x${c.multiplier}]`).join('\n')}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Return ONLY a valid JSON array. No text before or after.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Format: [{id, score, explanation}]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`;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Robust parsing: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const firstBracket = raw.indexOf('[');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const lastBracket = raw.lastIndexOf(']');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const parsed = JSON.parse(raw.substring(firstBracket, lastBracket + 1));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DONE WHEN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analyzePrivacyPolicy с реален 5-стр. PDF → JSON response без parse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response.length === expected активни критерии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evaluated_count === expected_count в SQLite записа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Симулирай bad JSON от Claude (mock) → retry логиката се активира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2.3  ·  </w:t>
            </w:r>
            <w:r>
              <w:rPr>
                <w:rFonts w:ascii="Arial" w:cs="Arial" w:eastAsia="Arial" w:hAnsi="Arial"/>
                <w:color w:val="1F4E79"/>
                <w:sz w:val="17"/>
                <w:szCs w:val="17"/>
              </w:rPr>
              <w:t xml:space="preserve">[Senior Backend]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Имплементирай T&amp;C prompt и sequential execution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ЩО ТОЧНО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toc-analyzer.js: функция analyzeToc(text, activeCriteria, businessContext) — аналогична на Privacy но с T&amp;C промпт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Функция runFullAnalysis(privacyText, tocText, questionsAnswers, businessContext, auditUid):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1. Ако privacyText → analyzePrivacyPolicy → записва резултат → update audit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2. await new Promise(resolve =&gt; setTimeout(resolve, 15000)) — 15s delay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3. Ако tocText → analyzeToc → записва резултат → update audit 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4. update audit status='completed'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5. При Error в стъпка 1 → записва error_details → НЕ пуска стъпки 2-3 → status='failed'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6. При Error в стъпка 3 → Privacy резултатът се запазва → само T&amp;C fail-ва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runFullAnalysis се вика fire-and-forget от route handler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Express request timeout: 700 секунди (конфигурирай в server.js)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КОД / ФАЙЛ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В server.js: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server.setTimeout(700 * 1000);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Fire-and-forget pattern: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router.post('/start', async (req, res) =&gt;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// validation...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uid = generateUid();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db.prepare('INSERT INTO toc_audits...').run(...);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res.json({ audit_uid: uid }); // HTTP 200 веднага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runFullAnalysis(...).catch(err =&gt;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logger.error({ uid, err });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db.prepare("UPDATE toc_audits SET status='failed'").run(uid);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DONE WHEN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POST /api/toc/start → HTTP 200 в &lt; 500ms (не чака Claude)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GET /api/toc/:uid/status polling → след 90-300s → status='completed'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Ако само Privacy е качен → toc_result е NULL → privacy_result е записан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Ако Privacy fail → T&amp;C НЕ се пуска → status='failed'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2.4  ·  </w:t>
            </w:r>
            <w:r>
              <w:rPr>
                <w:rFonts w:ascii="Arial" w:cs="Arial" w:eastAsia="Arial" w:hAnsi="Arial"/>
                <w:color w:val="1F4E79"/>
                <w:sz w:val="17"/>
                <w:szCs w:val="17"/>
              </w:rPr>
              <w:t xml:space="preserve">[Senior Backend]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Имплементирай Save и Publish endpoints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ЩО ТОЧНО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/api/toc/:uid/save handler: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1. Validate body: doc_type, editor_criteria_json (array)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2. CRITERIA COUNT CHECK: editor_criteria_json.filter(!skipped).length === toc_results.expected_count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3. Ако не съвпада → 422 { error:'CRITERIA_COUNT_MISMATCH', expected, received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4. Вика toc-score-calculator.js recalculateFromEditor(editor_criteria_json, criteriaConfig)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5. UPDATE toc_results SET editor_criteria_json, total_score, total_pct, tier_scores_json, low_score_count, verbal_scale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6. Връща новите score стойности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/api/toc/:uid/publish handler: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1. Провери audit.share_uid IS NULL (не вече публикуван) → иначе 409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2. Fetch privacy_result + toc_result (editor версиите ако съществуват)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3. BEGIN TRANSACTION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4. Генерирай share_uid = crypto.randomBytes(8).toString('hex')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5. Snapshot: published_json = JSON.stringify({ audit, privacy_result, toc_result })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6. UPDATE toc_audits SET share_uid, published_json, published_at = datetime('now')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7. COMMIT → при error ROLLBACK → 500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8. Връща { share_uid, share_url: '/toc-report/share/' + share_uid }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КОД / ФАЙЛ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Save with criteria validation: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const received = editor_criteria_json.filter(c =&gt; !c.skipped).length;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const expected = result.expected_count;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if (received !== expected)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return res.status(422).json({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error: 'CRITERIA_COUNT_MISMATCH',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expected, received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Publish transaction: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const publishStmt = db.transaction(() =&gt;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db.prepare('UPDATE toc_audits SET share_uid=?, published_json=?, published_at=datetime("now") WHERE uid=?')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.run(shareUid, JSON.stringify(snapshot), uid);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publishStmt();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DONE WHEN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POST /api/toc/:uid/save → 200 с нови score стойности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POST /api/toc/:uid/save с грешен count → 422 CRITERIA_COUNT_MISMATCH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POST /api/toc/:uid/publish → 200 с share_url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POST /api/toc/:uid/publish втори път → 409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GET /api/toc/share/:share_uid → 200 с published_json данните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37562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Phase 3  ·  ~4 часа  ·  Role: Senior Frontend Engineer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Frontend — Intake Form &amp; Upload</w:t>
            </w:r>
          </w:p>
        </w:tc>
      </w:tr>
    </w:tbl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7"/>
                <w:szCs w:val="17"/>
              </w:rPr>
              <w:t xml:space="preserve">⚠ WARN</w:t>
            </w:r>
          </w:p>
        </w:tc>
        <w:tc>
          <w:tcPr>
            <w:tcW w:type="dxa" w:w="83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Прочети frontend/app/ и frontend/components/report/ преди да пишеш. Разбери Next.js App Router server/client component split. Следвай съществуващите conventions.</w:t>
            </w:r>
          </w:p>
        </w:tc>
      </w:tr>
    </w:tbl>
    <w:p>
      <w:pPr>
        <w:spacing w:after="0" w:before="60"/>
      </w:pP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Task 3.1  ·  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[Senior Frontend]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Създай UploadSection.jsx компонент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ЩО ТОЧНО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Drag &amp; drop зона + browse бутон за един файл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Приема props: label, fieldName, onFileSelect(file), acceptedTypes=['.pdf','.docx']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Клиентска валидация: file.type проверка за PDF и DOCX MIME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Показва file name след избор + бутон за премахване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Показва грешка ако невалиден тип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НЕ upload-ва — само state management. Upload-ът е в page.jsx при submit.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Компонентът е 'use client'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КОД / ФАЙЛ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'use client'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export function UploadSection({ label, fieldName, onFileSelect })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[file, setFile] = useState(null);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[error, setError] = useState(null);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ACCEPTED = ['application/pdf',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'application/vnd.openxmlformats-officedocument.wordprocessingml.document'];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handleFile = (f) =&gt;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(!ACCEPTED.includes(f.type)) { setError('Само PDF и DOCX'); return; }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setFile(f); setError(null); onFileSelect(f);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// drag events + input...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DONE WHEN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Drag &amp; drop PDF → показва filename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Drag &amp; drop .txt → показва error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Browse → file picker ограничен до .pdf и .docx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Remove бутон → file state се изчиства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Task 3.2  ·  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[Senior Frontend]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Създай toc-audit/page.jsx — Intake форма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ЩО ТОЧНО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Server component wrapper + 'use client' form component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Секция 1 — Client Info: client_name (required), site_url (required), business_type (select: B2B/SaaS/eCommerce)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Секция 2 — Upload Privacy Policy: UploadSection компонент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Секция 3 — Upload Terms &amp; Conditions: UploadSection компонент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Валидация: поне един от двата файла е задължителен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Секция 4 — Contextual въпроси: зарежда се от GET /api/toc/questions?business_type=X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Въпросите се показват динамично при смяна на business_type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Всеки въпрос е Yes/No radio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Submit: FormData с всички полета → POST /api/toc/start → redirect към /toc-report/:uid с loading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Progress indicator: след submit показва 'Анализът може да отнеме 2-5 минути...'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Polling: GET /api/toc/:uid/status на всеки 10 секунди → при 'completed' → redirect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КОД / ФАЙЛ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Submit handler: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const handleSubmit = async () =&gt;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fd = new FormData();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fd.append('client_name', clientName);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fd.append('site_url', siteUrl);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fd.append('business_type', businessType);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if (privacyFile) fd.append('privacy', privacyFile);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if (tocFile) fd.append('toc', tocFile);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fd.append('questions_answers_json', JSON.stringify(answers));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res = await fetch('/api/toc/start', { method:'POST', body:fd });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{ audit_uid } = await res.json();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startPolling(audit_uid);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Polling: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const startPolling = (uid) =&gt;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interval = setInterval(async () =&gt;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const s = await fetch(`/api/toc/${uid}/status`).then(r=&gt;r.json());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(s.status === 'completed') { clearInterval(interval); router.push(`/toc-report/${uid}`); }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if (s.status === 'failed') { clearInterval(interval); setError(s.error_details); }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}, 10000);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DONE WHEN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Форма render-ва без console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Submit без файл → validation error (не submit)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Submit с PDF → HTTP 200 с audit_uid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Polling стартира след submit → спира при completed/failed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Redirect към /toc-report/:uid при completed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6B7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Phase 4  ·  ~8 часа  ·  Role: Senior Frontend Engineer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Frontend — Edit Mode, Scoring, Visualization</w:t>
            </w:r>
          </w:p>
        </w:tc>
      </w:tr>
    </w:tbl>
    <w:p>
      <w:pPr>
        <w:spacing w:after="0" w:before="60"/>
      </w:pP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Task 4.1  ·  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[Senior Frontend]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Порт на scoring логиката в TypeScript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ЩО ТОЧНО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Създай frontend/lib/toc-score-calculator.ts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Порт на ВСИЧКИ функции от backend/src/analyzers/toc-score-calculator.js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TypeScript типове: Criterion, TierResult, ScoringResult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ВАЖНО: тази версия е само за live visual preview при drag на slider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Авторитетното scoring е САМО на backend (POST /api/toc/:uid/save → backend recalculates)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Frontend scoring се използва само за instant UI feedback — не за запис в 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Добави comment в кода: '// VISUAL ONLY — backend is the source of truth'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КОД / ФАЙЛ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frontend/lib/toc-score-calculator.ts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export interface Criterion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id: number; score: number; tier: number;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multiplier: number; skipped: boolean;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export function calculateTierScore(criteria: Criterion[], tier: number)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tierCriteria = criteria.filter(c =&gt; c.tier === tier &amp;&amp; !c.skipped);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multiplier = tierCriteria[0]?.multiplier ?? 1;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score = tierCriteria.reduce((s,c) =&gt; s + c.score * multiplier, 0);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max = tierCriteria.length * 5 * multiplier;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return { score, max, pct: max &gt; 0 ? (score/max)*100 : 0 };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DONE WHEN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tsc --noEmit → нула TypeScript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calculateTierScore с known input → same result като backend версията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getVerbalScale прагове са идентични с backend (0-30, 31-50, ...)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Task 4.2  ·  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[Senior Frontend]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Създай CriteriaTable.jsx — интерактивна таблица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ЩО ТОЧНО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Props: criteria (array), onCriterionChange(id, field, value), readOnly=false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Колони: №, Критерий, Tier, Оценка (1-5), Обяснение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Skipped критерии се показват с 'N/A' и сив фон — не са editable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Оценката е slider (input type='range' min=1 max=5 step=1) в edit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 промяна на slider → onCriterionChange се вика → parent state се update-ва → scoring се recalculates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Обяснението е &lt;textarea contentEditable&gt; или controlled textarea в edit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Групиране: показва Tier header преди всяка група (Tier 1, Tier 2,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Показва Tier sub-total след всяка tier група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 readOnly mode: оценката е статичен badge, обяснението е &lt;p&gt;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КОД / ФАЙЛ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'use client'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export function CriteriaTable({ criteria, onCriterionChange, readOnly })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tiers = [1,2,3,4];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return (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&lt;table&gt;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{tiers.map(tier =&gt; (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&lt;TierGroup key={tier} tier={tier}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criteria={criteria.filter(c =&gt; c.tier === tier)}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onCriterionChange={onCriterionChange}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readOnly={readOnly} /&gt;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))}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&lt;/table&gt;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DONE WHEN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Таблица render-ва с 4 Tier секции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Slider промяна → parent onCriterionChange се вика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Skipped критерии → N/A badge, не editable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readOnly=true → нито slider, нито textarea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Task 4.3  ·  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[Senior Frontend]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Създай ScoreCards, TierBreakdown, VerbaleScale, PriorityTimeline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ЩО ТОЧНО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ScoreCards.jsx: 4 карти — Обща оценка (%), Privacy Tier breakdown, T&amp;C Tier breakdown, Критерии с ниска оценка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TierBreakdown.jsx: за всеки tier → score/max → progress bar → % съответствие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VerbaleScale.jsx: цветова скала с 6 стъпки, текущата е highlighted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PriorityTimeline.jsx: 7 hardcoded criteria IDs от конфиг → показва ги в timeline с оценка и цвят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Конфигурацията на 7-те критерия се чете от frontend/lib/priority-criteria.ts — потребителят я дефинира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Всички компоненти приемат scoring props и са 'use client'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Scoring данните идват от parent — компонентите не fetch-ват сами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КОД / ФАЙЛ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VerbaleScale прагове — идентични с backend: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const SCALE = [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{ min:0, max:30, label:'Критичен риск', color:'red' },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{ min:31, max:50, label:'Несъответствие', color:'orange' },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{ min:51, max:60, label:'Частично съответствие', color:'yellow' },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{ min:61, max:75, label:'Адекватно', color:'lime' },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{ min:76, max:89, label:'Високо съответствие', color:'green' },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{ min:90, max:100, label:'Пълно съответствие', color:'emerald' },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];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DONE WHEN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ScoreCards render-ва с mock data без console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VerbaleScale highlights коректния праг при различни % стойности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PriorityTimeline render-ва 7 критерия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При промяна на scoring props → всички компоненти се re-render-ват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Task 4.4  ·  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[Senior Frontend]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Създай toc-report/[uid]/page.jsx — Edit Mode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ЩО ТОЧНО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Server component: fetch GET /api/toc/:uid → pass data като props към client component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 component EditModeClient: управлява целия edit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Tabs или scroll sections: 'Privacy Policy' и 'Terms &amp; Conditions' (само ако са налични)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UX навигация: sticky sidebar или jump links за бърз достъп до всеки раздел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За всеки документ показва: business_summary, CriteriaTable, TierBreakdown, ScoreCards, VerbaleScale, PriorityTimeline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State: privacyCriteria, tocCriteria — initialized от API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При slider промяна: update state → recalculate scoring (frontend calculator) → update ScoreCards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Save бутон: POST /api/toc/:uid/save с editor_criteria_json → при 200 → update authoritative scores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Publish бутон: активира се само след Save → POST /api/toc/:uid/publish → показва share_url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Publish бутон е disabled ако не е направен Save след последна промяна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КОД / ФАЙЛ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EditModeClient state: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const [privacyCriteria, setPrivacyCriteria] = useState(initialPrivacy);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const [liveScores, setLiveScores] = useState(initialScores);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const [hasUnsavedChanges, setHasUnsavedChanges] = useState(false);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const handleCriterionChange = (id, field, value) =&gt;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setPrivacyCriteria(prev =&gt; prev.map(c =&gt; c.id===id ? {...c,[field]:value} : c));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setLiveScores(calculateTotal(privacyCriteria)); // visual only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setHasUnsavedChanges(true);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Publish disabled logic: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&lt;button disabled={hasUnsavedChanges} onClick={handlePublish}&gt;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Share Link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&lt;/button&gt;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DONE WHEN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/toc-report/:uid render-ва без console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Slider промяна → ScoreCards се update-ват в реално време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Save → POST заявка → 200 → hasUnsavedChanges=false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Publish след Save → share_url се показва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Publish без Save → бутонът е disabled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Task 4.5  ·  </w:t>
            </w:r>
            <w:r>
              <w:rPr>
                <w:rFonts w:ascii="Arial" w:cs="Arial" w:eastAsia="Arial" w:hAnsi="Arial"/>
                <w:color w:val="375623"/>
                <w:sz w:val="17"/>
                <w:szCs w:val="17"/>
              </w:rPr>
              <w:t xml:space="preserve">[Senior Frontend]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Създай share/page.jsx и dashboard/page.jsx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ЩО ТОЧНО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share/page.jsx — SERVER component (няма 'use client'):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Fetch GET /api/toc/share/:share_uid → ако 404 → notFound()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Render-ва published_json данните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Използва CriteriaTable, ScoreCards, TierBreakdown, VerbaleScale с readOnly=true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БЕЗ edit controls, БЕЗ Save/Publish бутони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Чист professional layout — за клиента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dashboard/page.jsx — server component: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Fetch GET /api/toc/dashboard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Таблица: Дата, Клиент, Сайт, Privacy %, T&amp;C %, Критерии ≤3 (Privacy), Критерии ≤3 (T&amp;C)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Всеки ред е линк към /toc-report/:uid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Сортиране по created_at DESC (server-side, не client-side)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КОД / ФАЙЛ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share/page.jsx (server component):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export default async function SharePage({ params })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res = await fetch(`${API}/api/toc/share/${params.share_uid}`);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if (!res.ok) notFound();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const data = await res.json();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return &lt;PresentationView data={data} /&gt;;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DONE WHEN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/toc-report/share/:uid render-ва данните от published_json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Нито един edit control не е видим на share страницата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/dashboard render-ва таблица с всички одити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Линк от dashboard → /toc-report/:uid работи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5B2C8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Phase 5  ·  ~3 часа  ·  Role: QA Engineer + Senior Backend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Testing &amp; Edge Cases</w:t>
            </w:r>
          </w:p>
        </w:tc>
      </w:tr>
    </w:tbl>
    <w:p>
      <w:pPr>
        <w:spacing w:after="0" w:before="60"/>
      </w:pP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2C8D"/>
                <w:sz w:val="18"/>
                <w:szCs w:val="18"/>
              </w:rPr>
              <w:t xml:space="preserve">Task 5.1  ·  </w:t>
            </w:r>
            <w:r>
              <w:rPr>
                <w:rFonts w:ascii="Arial" w:cs="Arial" w:eastAsia="Arial" w:hAnsi="Arial"/>
                <w:color w:val="5B2C8D"/>
                <w:sz w:val="17"/>
                <w:szCs w:val="17"/>
              </w:rPr>
              <w:t xml:space="preserve">[QA Engineer]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Unit tests за scoring и критична логика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ЩО ТОЧНО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backend/test/toc-score-calculator.test.js — минимум 15 test cases: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Tier scoring с всички multipliers (2,3,4,5)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Skipped criteria изключени от знаменател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getVerbalScale на всеки праг точно (30→Критичен, 31→Несъответствие, и т.н.)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countLowScores с mix от skipped и non-skipped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recalculateFromEditor с editor промени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backend/test/toc-criteria-validation.test.js: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buildActiveCriteria с has_registration=false → правилни skipped ids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evaluated_count + skipped_count === expected_count за всички business_type комбинации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CRITERIA_COUNT_MISMATCH грешка при tampered criteria JSON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КОД / ФАЙЛ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node --test backend/test/toc-score-calculator.test.js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node --test backend/test/toc-criteria-validation.test.js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DONE WHEN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Всички tests pass без warnings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Coverage на edge cases: 0 активни критерии, всички skipped, всички оценки=5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F3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2C8D"/>
                <w:sz w:val="18"/>
                <w:szCs w:val="18"/>
              </w:rPr>
              <w:t xml:space="preserve">Task 5.2  ·  </w:t>
            </w:r>
            <w:r>
              <w:rPr>
                <w:rFonts w:ascii="Arial" w:cs="Arial" w:eastAsia="Arial" w:hAnsi="Arial"/>
                <w:color w:val="5B2C8D"/>
                <w:sz w:val="17"/>
                <w:szCs w:val="17"/>
              </w:rPr>
              <w:t xml:space="preserve">[QA Engineer]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Integration и edge case тестове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ЩО ТОЧНО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Edge case 1: само Privacy качен → T&amp;C result е null → frontend показва само Privacy секция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Edge case 2: само T&amp;C качен → Privacy result е null → frontend показва само T&amp;C секция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Edge case 3: has_registration=false → критерии 12,13,14 са N/A → scoring знаменателят е намален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Edge case 4: Claude API JSON parse fail (mock) → retry → ако пак fail → status='failed'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Edge case 5: Privacy succeed, T&amp;C fail → Privacy result се запазва, audit status='partial'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Edge case 6: Save с wrong criteria count → 422 CRITERIA_COUNT_MISMATCH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Edge case 7: Publish → share link → данните са snapshot (промяна след publish не се вижда)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Edge case 8: Publish два пъти → 409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Edge case 9: Dashboard с 0 одита → empty state (не 500)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Edge case 10: share/:uid с невалиден uid → 404 page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КОД / ФАЙЛ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За mock Claude API при тестване: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process.env.MOCK_CLAUDE = 'true'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toc-analyzer.js проверява: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if (process.env.MOCK_CLAUDE) return mockResponse;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DONE WHEN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Всички 10 edge cases са ръчно тествани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Нито един от тях води до 500 без user-friendly error message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Phase 6  ·  ~2 часа  ·  Role: Senior Backend + Senior Frontend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Deployment &amp; Smoke Test</w:t>
            </w:r>
          </w:p>
        </w:tc>
      </w:tr>
    </w:tbl>
    <w:p>
      <w:pPr>
        <w:spacing w:after="0" w:before="60"/>
      </w:pP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Task 6.1  ·  </w:t>
            </w:r>
            <w:r>
              <w:rPr>
                <w:rFonts w:ascii="Arial" w:cs="Arial" w:eastAsia="Arial" w:hAnsi="Arial"/>
                <w:color w:val="1F4E79"/>
                <w:sz w:val="17"/>
                <w:szCs w:val="17"/>
              </w:rPr>
              <w:t xml:space="preserve">[Senior Backend + Frontend]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Deploy и production smoke test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3D3D"/>
                <w:sz w:val="17"/>
                <w:szCs w:val="17"/>
              </w:rPr>
              <w:t xml:space="preserve">ЩО ТОЧНО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nixpacks.toml или Procfile в новото backend/ е коректен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всички ENV variables са конфигурирани в НОВИЯ Railway service (не в CP_audit)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Push към main branch → Railway auto-deploy → провери Railway logs за migration success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Railway logs: 'toc_audits table created' и 'toc_results table created'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Push frontend → Vercel auto-deploy → провери Vercel build без TypeScript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новият Vercel domain е различен от CP_audit Vercel domain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Smoke test в production: пълен одит с реален PDF документ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Vercel Blob dashboard: toc-audits/&lt;uid&gt;/ папка се създава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dashboard: новият /dashboard показва одита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Провери share link работи на новия domain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Финална изолация проверка: CP_audit продължава да работи независимо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КОД / ФАЙЛ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Нов Railway ENV (различен от CP_audit):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ANTHROPIC_API_KEY=&lt;key&gt;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BLOB_READ_WRITE_TOKEN=&lt;vercel-blob-token&gt;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API_KEY=&lt;нов-secret-различен-от-CP_audit&gt;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NODE_ENV=production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ENABLE_TOC_AUDIT=true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// Нов Vercel ENV (различен от CP_audit):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RAILWAY_BACKEND_URL=https://&lt;НОВИЯТ-railway-url&gt;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API_KEY=&lt;същият-secret-от-Railway&gt;</w:t>
            </w:r>
          </w:p>
        </w:tc>
      </w:tr>
      <w:tr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DONE WHEN</w:t>
            </w:r>
          </w:p>
        </w:tc>
        <w:tc>
          <w:tcPr>
            <w:tcW w:type="dxa" w:w="74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Новият Railway service е жив на различен URL от CP_audit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Новият Vercel проект е жив на различен domain от CP_audit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POST /api/toc/start в production → HTTP 200 в &lt; 500ms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Polling → completed след 90-300s → edit mode с данни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Save → Publish → Share link работи на новия domain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/dashboard показва новия одит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5" w:before="25"/>
            </w:pPr>
            <w:r>
              <w:rPr>
                <w:rFonts w:ascii="Arial" w:cs="Arial" w:eastAsia="Arial" w:hAnsi="Arial"/>
                <w:color w:val="375623"/>
                <w:sz w:val="19"/>
                <w:szCs w:val="19"/>
              </w:rPr>
              <w:t xml:space="preserve">✓ CP_audit продължава да работи независимо на своя domain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Risk Analysis — Top 10</w:t>
      </w:r>
    </w:p>
    <w:p>
      <w:pPr>
        <w:pBdr>
          <w:bottom w:val="single" w:color="2E75B6" w:sz="4" w:space="4"/>
        </w:pBdr>
        <w:spacing w:after="100" w:before="100"/>
      </w:pP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C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R1 — Claude API timeout при голям документ  [ВИСОК]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Защо рисково</w:t>
            </w:r>
          </w:p>
        </w:tc>
        <w:tc>
          <w:tcPr>
            <w:tcW w:type="dxa" w:w="7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Privacy + T&amp;C последователно може да отнеме 600s total. Express default timeout е 120s.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Превенция</w:t>
            </w:r>
          </w:p>
        </w:tc>
        <w:tc>
          <w:tcPr>
            <w:tcW w:type="dxa" w:w="7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server.setTimeout(700000). Explicit 300s timeout per Claude call. Frontend polling не timeout-ва — само API-то.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C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R2 — JSON parse fail на Claude response  [ВИСОК]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Защо рисково</w:t>
            </w:r>
          </w:p>
        </w:tc>
        <w:tc>
          <w:tcPr>
            <w:tcW w:type="dxa" w:w="7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Claude добавя prose преди JSON въпреки инструкции. JSON.parse() throw = одит fail.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Превенция</w:t>
            </w:r>
          </w:p>
        </w:tc>
        <w:tc>
          <w:tcPr>
            <w:tcW w:type="dxa" w:w="7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Robust parsing: намери '[' и ']' индексите. Retry веднъж с по-explicit prompt. Ако пак fail → status='failed' с детайли.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C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R3 — Criteria count mismatch МЕЖДУ prompt и response  [КРИТИЧЕН]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Защо рисково</w:t>
            </w:r>
          </w:p>
        </w:tc>
        <w:tc>
          <w:tcPr>
            <w:tcW w:type="dxa" w:w="7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Claude връща 28 критерия вместо 30. Scoring е грешен. Потребителят не разбира.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Превенция</w:t>
            </w:r>
          </w:p>
        </w:tc>
        <w:tc>
          <w:tcPr>
            <w:tcW w:type="dxa" w:w="7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Post-parse validation: response.length === expected. Ако не съвпада → throw RESPONSE_CRITERIA_MISMATCH → retry → ако пак fail → status='failed'.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C0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R4 — Skip criteria desync между frontend и backend  [КРИТИЧЕН]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Защо рисково</w:t>
            </w:r>
          </w:p>
        </w:tc>
        <w:tc>
          <w:tcPr>
            <w:tcW w:type="dxa" w:w="7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Frontend показва N/A за критерий X. Backend го scoring-ва. Резултатите са несъвместими.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Превенция</w:t>
            </w:r>
          </w:p>
        </w:tc>
        <w:tc>
          <w:tcPr>
            <w:tcW w:type="dxa" w:w="7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criteria_json записва skipped:true/false PER критерий. Save endpoint валидира count. Editor_criteria_json включва skipped полето.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833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R5 — Frontend scoring drift от backend  [СРЕДЕН]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Защо рисково</w:t>
            </w:r>
          </w:p>
        </w:tc>
        <w:tc>
          <w:tcPr>
            <w:tcW w:type="dxa" w:w="7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Frontend calculator с различна формула от backend → dashboard показва различен score от edit view.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Превенция</w:t>
            </w:r>
          </w:p>
        </w:tc>
        <w:tc>
          <w:tcPr>
            <w:tcW w:type="dxa" w:w="7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Frontend scoring е САМО за visual preview. POST /api/toc/:uid/save → backend recalculates → frontend update-ва от response. Backend е source of truth.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833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R6 — Published snapshot integrity  [СРЕДЕН]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Защо рисково</w:t>
            </w:r>
          </w:p>
        </w:tc>
        <w:tc>
          <w:tcPr>
            <w:tcW w:type="dxa" w:w="7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partial write при publish → corrupt snapshot.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Превенция</w:t>
            </w:r>
          </w:p>
        </w:tc>
        <w:tc>
          <w:tcPr>
            <w:tcW w:type="dxa" w:w="7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SQLite transaction: BEGIN → UPDATE → COMMIT. При error → ROLLBACK → 500 → потребителят retry.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R7 — File upload memory pressure  [НИСЪК]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Защо рисково</w:t>
            </w:r>
          </w:p>
        </w:tc>
        <w:tc>
          <w:tcPr>
            <w:tcW w:type="dxa" w:w="7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файла × 10MB в memory. При concurrent usage (рядко) проблем.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Превенция</w:t>
            </w:r>
          </w:p>
        </w:tc>
        <w:tc>
          <w:tcPr>
            <w:tcW w:type="dxa" w:w="7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Multer disk storage. Text extraction от disk. Изтривай temp файловете в finally{} блок.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R8 — Questions config drift  [НИСЪК]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Защо рисково</w:t>
            </w:r>
          </w:p>
        </w:tc>
        <w:tc>
          <w:tcPr>
            <w:tcW w:type="dxa" w:w="7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Нов въпрос в toc-questions.json с нов skip mapping → стари одити показват грешен context.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Превенция</w:t>
            </w:r>
          </w:p>
        </w:tc>
        <w:tc>
          <w:tcPr>
            <w:tcW w:type="dxa" w:w="7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criteria_json freeze-ва skipped state в момента на одита. Dashboard scoring от low_score_count, не от текущия config.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R9 — 15s delay блокира event loop  [НИСЪК]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Защо рисково</w:t>
            </w:r>
          </w:p>
        </w:tc>
        <w:tc>
          <w:tcPr>
            <w:tcW w:type="dxa" w:w="7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setTimeout(15000) — изглежда blocking но не е.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Превенция</w:t>
            </w:r>
          </w:p>
        </w:tc>
        <w:tc>
          <w:tcPr>
            <w:tcW w:type="dxa" w:w="7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await new Promise(resolve =&gt; setTimeout(resolve, 15000)) — изрично non-blocking. Comment в кода.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3756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R10 — Dashboard N+1 query  [НИСЪК]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Защо рисково</w:t>
            </w:r>
          </w:p>
        </w:tc>
        <w:tc>
          <w:tcPr>
            <w:tcW w:type="dxa" w:w="7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100 одита без JOIN → 100 отделни queries.</w:t>
            </w:r>
          </w:p>
        </w:tc>
      </w:tr>
      <w:tr>
        <w:tc>
          <w:tcPr>
            <w:tcW w:type="dxa" w:w="1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Превенция</w:t>
            </w:r>
          </w:p>
        </w:tc>
        <w:tc>
          <w:tcPr>
            <w:tcW w:type="dxa" w:w="7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Единичен LEFT JOIN query между toc_audits и 2× toc_results (privacy + toc). Limit 50 per page.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Architecture Review &amp; Guarantees</w:t>
      </w:r>
    </w:p>
    <w:p>
      <w:pPr>
        <w:pBdr>
          <w:bottom w:val="single" w:color="2E75B6" w:sz="4" w:space="4"/>
        </w:pBdr>
        <w:spacing w:after="100" w:before="100"/>
      </w:pP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Senior Tech Lead Simulation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Въпрос</w:t>
            </w:r>
          </w:p>
        </w:tc>
        <w:tc>
          <w:tcPr>
            <w:tcW w:type="dxa" w:w="6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Отговор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Ще издържи в production?</w:t>
            </w:r>
          </w:p>
        </w:tc>
        <w:tc>
          <w:tcPr>
            <w:tcW w:type="dxa" w:w="6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Да — при 5 одита/ден SQLite WAL е 100× достатъчен. Никаква нова инфраструктура. Timeout-ите са правилно конфигурирани.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Къде ще fail-не първо?</w:t>
            </w:r>
          </w:p>
        </w:tc>
        <w:tc>
          <w:tcPr>
            <w:tcW w:type="dxa" w:w="6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R2 (JSON parse) и R3 (criteria count). И двата са адресирани с retry + post-parse validation.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Hidden technical debt?</w:t>
            </w:r>
          </w:p>
        </w:tc>
        <w:tc>
          <w:tcPr>
            <w:tcW w:type="dxa" w:w="6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Frontend scoring calculator трябва да е синхронизиран с backend. Решено: frontend е само visual preview, backend е authoritative.</w:t>
            </w:r>
          </w:p>
        </w:tc>
      </w:tr>
      <w:tr>
        <w:tc>
          <w:tcPr>
            <w:tcW w:type="dxa" w:w="2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Какво беше подобрено?</w:t>
            </w:r>
          </w:p>
        </w:tc>
        <w:tc>
          <w:tcPr>
            <w:tcW w:type="dxa" w:w="66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 evaluated_count + expected_count в schema. 2. Criteria count validation на 3 нива: buildActiveCriteria + post-parse + save endpoint. 3. Multer disk storage вместо memory. 4. Publish е disabled ако има unsaved changes.</w:t>
            </w:r>
          </w:p>
        </w:tc>
      </w:tr>
    </w:tbl>
    <w:p>
      <w:pPr>
        <w:spacing w:after="0" w:before="100"/>
      </w:pP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Execution Guarantees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DECISION</w:t>
            </w:r>
          </w:p>
        </w:tc>
        <w:tc>
          <w:tcPr>
            <w:tcW w:type="dxa" w:w="83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E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Нито един Phase не може да стартира без предишния да е Done When checked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Group 1 файлове не се модифицират — само import-ват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Criteria count се валидира на 3 нива: buildActiveCriteria, post-parse, save endpoint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Backend е единственият source of truth за scoring — frontend е visual preview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Published snapshot е immutable — client винаги вижда точно това което е изпратено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SQLite transaction за publish — partial write е невъзможен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Claude API timeout: 300s per call, 700s server timeout — достатъчен за 25+ стр. документи</w:t>
            </w:r>
          </w:p>
        </w:tc>
      </w:tr>
    </w:tbl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F3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17"/>
                <w:szCs w:val="17"/>
              </w:rPr>
              <w:t xml:space="preserve">ASSUME</w:t>
            </w:r>
          </w:p>
        </w:tc>
        <w:tc>
          <w:tcPr>
            <w:tcW w:type="dxa" w:w="8326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F3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A1: text-extractor.js поддържа Bulgarian characters в PDF/DOCX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A2: Потребителят ще попълни toc-criteria-privacy.json и toc-criteria-toc.json с реалните критерии преди production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A3: Railway Volume е конфигуриран (Refactor Plan Commit 0)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A4: priority-criteria.ts ще се попълни от потребителя с 7-те критерия за PriorityTimeline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A5: 'Partial' audit status (Privacy OK, T&amp;C fail) се показва в UI по подходящ начин</w:t>
            </w:r>
          </w:p>
        </w:tc>
      </w:tr>
    </w:tbl>
    <w:p>
      <w:pPr>
        <w:spacing w:after="0" w:before="200"/>
      </w:pPr>
    </w:p>
    <w:p>
      <w:pPr>
        <w:pBdr>
          <w:bottom w:val="single" w:color="2E75B6" w:sz="4" w:space="4"/>
        </w:pBdr>
        <w:spacing w:after="100" w:before="100"/>
      </w:pP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CraftPolicy — Legal Document Audit System  ·  Implementation Plan v2  ·  март 2026  ·  За вътрешна употреба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7"/>
        <w:szCs w:val="17"/>
      </w:rPr>
      <w:t xml:space="preserve">CraftPolicy Legal Audit  |  Page </w:t>
    </w:r>
    <w:r>
      <w:rPr>
        <w:rFonts w:ascii="Arial" w:cs="Arial" w:eastAsia="Arial" w:hAnsi="Arial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7"/>
        <w:szCs w:val="17"/>
      </w:rPr>
      <w:t xml:space="preserve"> of </w:t>
    </w:r>
    <w:r>
      <w:rPr>
        <w:rFonts w:ascii="Arial" w:cs="Arial" w:eastAsia="Arial" w:hAnsi="Arial"/>
        <w:color w:val="59595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3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2026-03-18T23:12:54.761Z</dcterms:created>
  <dcterms:modified xsi:type="dcterms:W3CDTF">2026-03-18T23:12:54.762Z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