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2FBBF82" w14:textId="67270138" w:rsidR="00DA7876" w:rsidRPr="00CE4F8B" w:rsidRDefault="003A19B0" w:rsidP="005D6C25">
      <w:pPr>
        <w:jc w:val="center"/>
        <w:rPr>
          <w:rFonts w:ascii="Myriad Pro Cond" w:hAnsi="Myriad Pro Cond"/>
          <w:b/>
          <w:color w:val="595959" w:themeColor="text1" w:themeTint="A6"/>
          <w:sz w:val="28"/>
          <w:szCs w:val="28"/>
        </w:rPr>
      </w:pPr>
      <w:r w:rsidRPr="00CE4F8B">
        <w:rPr>
          <w:rFonts w:ascii="Myriad Pro Cond" w:hAnsi="Myriad Pro Cond"/>
          <w:noProof/>
        </w:rPr>
        <mc:AlternateContent>
          <mc:Choice Requires="wps">
            <w:drawing>
              <wp:anchor distT="0" distB="0" distL="114300" distR="114300" simplePos="0" relativeHeight="251659264" behindDoc="1" locked="0" layoutInCell="1" allowOverlap="1" wp14:anchorId="15909165" wp14:editId="7C355AAD">
                <wp:simplePos x="0" y="0"/>
                <wp:positionH relativeFrom="column">
                  <wp:posOffset>-1143000</wp:posOffset>
                </wp:positionH>
                <wp:positionV relativeFrom="paragraph">
                  <wp:posOffset>-121920</wp:posOffset>
                </wp:positionV>
                <wp:extent cx="6057900" cy="822960"/>
                <wp:effectExtent l="0" t="0" r="12700" b="0"/>
                <wp:wrapNone/>
                <wp:docPr id="1" name="Rectangle 1"/>
                <wp:cNvGraphicFramePr/>
                <a:graphic xmlns:a="http://schemas.openxmlformats.org/drawingml/2006/main">
                  <a:graphicData uri="http://schemas.microsoft.com/office/word/2010/wordprocessingShape">
                    <wps:wsp>
                      <wps:cNvSpPr/>
                      <wps:spPr>
                        <a:xfrm>
                          <a:off x="0" y="0"/>
                          <a:ext cx="6057900" cy="822960"/>
                        </a:xfrm>
                        <a:prstGeom prst="rect">
                          <a:avLst/>
                        </a:prstGeom>
                        <a:solidFill>
                          <a:schemeClr val="accent3">
                            <a:alpha val="27000"/>
                          </a:schemeClr>
                        </a:solidFill>
                        <a:ln>
                          <a:noFill/>
                        </a:ln>
                        <a:effectLst/>
                      </wps:spPr>
                      <wps:style>
                        <a:lnRef idx="3">
                          <a:schemeClr val="lt1"/>
                        </a:lnRef>
                        <a:fillRef idx="1">
                          <a:schemeClr val="accent3"/>
                        </a:fillRef>
                        <a:effectRef idx="1">
                          <a:schemeClr val="accent3"/>
                        </a:effectRef>
                        <a:fontRef idx="minor">
                          <a:schemeClr val="lt1"/>
                        </a:fontRef>
                      </wps:style>
                      <wps:bodyPr/>
                    </wps:wsp>
                  </a:graphicData>
                </a:graphic>
                <wp14:sizeRelH relativeFrom="margin">
                  <wp14:pctWidth>0</wp14:pctWidth>
                </wp14:sizeRelH>
              </wp:anchor>
            </w:drawing>
          </mc:Choice>
          <mc:Fallback xmlns:mv="urn:schemas-microsoft-com:mac:vml" xmlns:mo="http://schemas.microsoft.com/office/mac/office/2008/main">
            <w:pict>
              <v:rect id="Rectangle 1" o:spid="_x0000_s1026" style="position:absolute;margin-left:-89.95pt;margin-top:-9.55pt;width:477pt;height:64.8pt;z-index:-251657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" fillcolor="#9bbb59 [3206]" stroked="f" strokeweight="3pt">
                <v:fill opacity="17733f"/>
              </v:rect>
            </w:pict>
          </mc:Fallback>
        </mc:AlternateContent>
      </w:r>
      <w:r w:rsidRPr="00CE4F8B">
        <w:rPr>
          <w:rFonts w:ascii="Myriad Pro Cond" w:hAnsi="Myriad Pro Cond"/>
          <w:b/>
          <w:color w:val="595959" w:themeColor="text1" w:themeTint="A6"/>
          <w:sz w:val="28"/>
          <w:szCs w:val="28"/>
        </w:rPr>
        <w:t>BUSINESS CONCEPT</w:t>
      </w:r>
    </w:p>
    <w:p w14:paraId="0EEE8F15" w14:textId="4805EBAA" w:rsidR="005D6C25" w:rsidRPr="00CE4F8B" w:rsidRDefault="005D6C25" w:rsidP="005D6C25">
      <w:pPr>
        <w:jc w:val="center"/>
        <w:rPr>
          <w:rFonts w:ascii="Myriad Pro Cond" w:hAnsi="Myriad Pro Cond"/>
          <w:b/>
          <w:color w:val="7F7F7F" w:themeColor="text1" w:themeTint="80"/>
          <w:sz w:val="48"/>
          <w:szCs w:val="48"/>
        </w:rPr>
      </w:pPr>
      <w:proofErr w:type="spellStart"/>
      <w:proofErr w:type="gramStart"/>
      <w:r w:rsidRPr="00CE4F8B">
        <w:rPr>
          <w:rFonts w:ascii="Myriad Pro Cond" w:hAnsi="Myriad Pro Cond"/>
          <w:color w:val="7F7F7F" w:themeColor="text1" w:themeTint="80"/>
          <w:sz w:val="48"/>
          <w:szCs w:val="48"/>
        </w:rPr>
        <w:t>m</w:t>
      </w:r>
      <w:r w:rsidRPr="00CE4F8B">
        <w:rPr>
          <w:rFonts w:ascii="Myriad Pro Cond" w:hAnsi="Myriad Pro Cond"/>
          <w:b/>
          <w:color w:val="7F7F7F" w:themeColor="text1" w:themeTint="80"/>
          <w:sz w:val="48"/>
          <w:szCs w:val="48"/>
        </w:rPr>
        <w:t>Press</w:t>
      </w:r>
      <w:proofErr w:type="spellEnd"/>
      <w:proofErr w:type="gramEnd"/>
      <w:r w:rsidRPr="00CE4F8B">
        <w:rPr>
          <w:rFonts w:ascii="Myriad Pro Cond" w:hAnsi="Myriad Pro Cond"/>
          <w:b/>
          <w:color w:val="7F7F7F" w:themeColor="text1" w:themeTint="80"/>
          <w:sz w:val="48"/>
          <w:szCs w:val="48"/>
        </w:rPr>
        <w:t xml:space="preserve"> Media</w:t>
      </w:r>
    </w:p>
    <w:p w14:paraId="70F3DC97" w14:textId="77777777" w:rsidR="005D6C25" w:rsidRPr="00CE4F8B" w:rsidRDefault="005D6C25" w:rsidP="005D6C25">
      <w:pPr>
        <w:jc w:val="center"/>
        <w:rPr>
          <w:rFonts w:ascii="Myriad Pro Cond" w:hAnsi="Myriad Pro Cond"/>
          <w:color w:val="595959" w:themeColor="text1" w:themeTint="A6"/>
        </w:rPr>
      </w:pPr>
    </w:p>
    <w:p w14:paraId="56627408" w14:textId="77777777" w:rsidR="005D6C25" w:rsidRPr="00CE4F8B" w:rsidRDefault="005D6C25" w:rsidP="005D6C25">
      <w:pPr>
        <w:jc w:val="center"/>
        <w:rPr>
          <w:rFonts w:ascii="Myriad Pro Cond" w:hAnsi="Myriad Pro Cond"/>
          <w:color w:val="595959" w:themeColor="text1" w:themeTint="A6"/>
        </w:rPr>
      </w:pPr>
    </w:p>
    <w:p w14:paraId="1E2D8E08" w14:textId="0B277DCC" w:rsidR="00517130" w:rsidRPr="00CE4F8B" w:rsidRDefault="005D6C25" w:rsidP="005D6C25">
      <w:pPr>
        <w:rPr>
          <w:rFonts w:ascii="Myriad Pro Cond" w:hAnsi="Myriad Pro Cond"/>
          <w:b/>
          <w:i/>
          <w:color w:val="8DB3E2" w:themeColor="text2" w:themeTint="66"/>
        </w:rPr>
      </w:pPr>
      <w:bookmarkStart w:id="0" w:name="_GoBack"/>
      <w:bookmarkEnd w:id="0"/>
      <w:r w:rsidRPr="00CE4F8B">
        <w:rPr>
          <w:rFonts w:ascii="Myriad Pro Cond" w:hAnsi="Myriad Pro Cond"/>
          <w:b/>
          <w:i/>
          <w:color w:val="8DB3E2" w:themeColor="text2" w:themeTint="66"/>
        </w:rPr>
        <w:t>Target Market:</w:t>
      </w:r>
    </w:p>
    <w:p w14:paraId="14C7BB67" w14:textId="77777777" w:rsidR="002E686E" w:rsidRDefault="002E686E" w:rsidP="00517130">
      <w:pPr>
        <w:ind w:left="720"/>
        <w:rPr>
          <w:rFonts w:ascii="Myriad Pro Cond" w:hAnsi="Myriad Pro Cond"/>
          <w:color w:val="595959" w:themeColor="text1" w:themeTint="A6"/>
        </w:rPr>
      </w:pPr>
    </w:p>
    <w:p w14:paraId="54AE8479" w14:textId="5DC756CA" w:rsidR="00517130" w:rsidRPr="00CE4F8B" w:rsidRDefault="00373337" w:rsidP="005D0707">
      <w:pPr>
        <w:ind w:left="720" w:right="540"/>
        <w:jc w:val="both"/>
        <w:rPr>
          <w:rFonts w:ascii="Myriad Pro Cond" w:hAnsi="Myriad Pro Cond"/>
          <w:color w:val="595959" w:themeColor="text1" w:themeTint="A6"/>
        </w:rPr>
      </w:pPr>
      <w:proofErr w:type="spellStart"/>
      <w:proofErr w:type="gramStart"/>
      <w:r w:rsidRPr="00367885">
        <w:rPr>
          <w:rFonts w:ascii="Myriad Pro Cond" w:hAnsi="Myriad Pro Cond"/>
          <w:b/>
          <w:color w:val="595959" w:themeColor="text1" w:themeTint="A6"/>
        </w:rPr>
        <w:t>mPress’s</w:t>
      </w:r>
      <w:proofErr w:type="spellEnd"/>
      <w:proofErr w:type="gramEnd"/>
      <w:r w:rsidRPr="00CE4F8B">
        <w:rPr>
          <w:rFonts w:ascii="Myriad Pro Cond" w:hAnsi="Myriad Pro Cond"/>
          <w:color w:val="595959" w:themeColor="text1" w:themeTint="A6"/>
        </w:rPr>
        <w:t xml:space="preserve"> target market is</w:t>
      </w:r>
      <w:r w:rsidR="00517130" w:rsidRPr="00CE4F8B">
        <w:rPr>
          <w:rFonts w:ascii="Myriad Pro Cond" w:hAnsi="Myriad Pro Cond"/>
          <w:color w:val="595959" w:themeColor="text1" w:themeTint="A6"/>
        </w:rPr>
        <w:t xml:space="preserve"> professional organizations that require simple, high-class design and services at an affordable price. Sample customers might include non-profits, government agencies, and individuals who wish to </w:t>
      </w:r>
      <w:r w:rsidRPr="00CE4F8B">
        <w:rPr>
          <w:rFonts w:ascii="Myriad Pro Cond" w:hAnsi="Myriad Pro Cond"/>
          <w:color w:val="595959" w:themeColor="text1" w:themeTint="A6"/>
        </w:rPr>
        <w:t xml:space="preserve">quickly </w:t>
      </w:r>
      <w:r w:rsidR="00517130" w:rsidRPr="00CE4F8B">
        <w:rPr>
          <w:rFonts w:ascii="Myriad Pro Cond" w:hAnsi="Myriad Pro Cond"/>
          <w:color w:val="595959" w:themeColor="text1" w:themeTint="A6"/>
        </w:rPr>
        <w:t xml:space="preserve">establish a </w:t>
      </w:r>
      <w:r w:rsidRPr="00CE4F8B">
        <w:rPr>
          <w:rFonts w:ascii="Myriad Pro Cond" w:hAnsi="Myriad Pro Cond"/>
          <w:color w:val="595959" w:themeColor="text1" w:themeTint="A6"/>
        </w:rPr>
        <w:t xml:space="preserve">professional </w:t>
      </w:r>
      <w:r w:rsidR="00517130" w:rsidRPr="00CE4F8B">
        <w:rPr>
          <w:rFonts w:ascii="Myriad Pro Cond" w:hAnsi="Myriad Pro Cond"/>
          <w:color w:val="595959" w:themeColor="text1" w:themeTint="A6"/>
        </w:rPr>
        <w:t>brand or distribution channel for their own services.</w:t>
      </w:r>
    </w:p>
    <w:p w14:paraId="461CFF4E" w14:textId="77777777" w:rsidR="005D6C25" w:rsidRPr="00CE4F8B" w:rsidRDefault="005D6C25" w:rsidP="005D6C25">
      <w:pPr>
        <w:rPr>
          <w:rFonts w:ascii="Myriad Pro Cond" w:hAnsi="Myriad Pro Cond"/>
          <w:color w:val="595959" w:themeColor="text1" w:themeTint="A6"/>
        </w:rPr>
      </w:pPr>
    </w:p>
    <w:p w14:paraId="3BDD417A" w14:textId="0511A6B9" w:rsidR="004C4CEC" w:rsidRPr="00CE4F8B" w:rsidRDefault="005D6C25" w:rsidP="005D6C25">
      <w:pPr>
        <w:rPr>
          <w:rFonts w:ascii="Myriad Pro Cond" w:hAnsi="Myriad Pro Cond"/>
          <w:b/>
          <w:i/>
          <w:color w:val="8DB3E2" w:themeColor="text2" w:themeTint="66"/>
        </w:rPr>
      </w:pPr>
      <w:r w:rsidRPr="00CE4F8B">
        <w:rPr>
          <w:rFonts w:ascii="Myriad Pro Cond" w:hAnsi="Myriad Pro Cond"/>
          <w:b/>
          <w:i/>
          <w:color w:val="8DB3E2" w:themeColor="text2" w:themeTint="66"/>
        </w:rPr>
        <w:t>Services Provided:</w:t>
      </w:r>
    </w:p>
    <w:p w14:paraId="4D6D1FE8" w14:textId="268747C0" w:rsidR="002E686E" w:rsidRDefault="004C4CEC" w:rsidP="005D6C25">
      <w:pPr>
        <w:rPr>
          <w:rFonts w:ascii="Myriad Pro Cond" w:hAnsi="Myriad Pro Cond"/>
          <w:color w:val="595959" w:themeColor="text1" w:themeTint="A6"/>
        </w:rPr>
      </w:pPr>
      <w:r w:rsidRPr="00CE4F8B">
        <w:rPr>
          <w:rFonts w:ascii="Myriad Pro Cond" w:hAnsi="Myriad Pro Cond"/>
          <w:color w:val="595959" w:themeColor="text1" w:themeTint="A6"/>
        </w:rPr>
        <w:tab/>
      </w:r>
    </w:p>
    <w:p w14:paraId="3225B079" w14:textId="6E6DD7AD" w:rsidR="004C4CEC" w:rsidRPr="00CE4F8B" w:rsidRDefault="0046429F" w:rsidP="005D0707">
      <w:pPr>
        <w:ind w:right="540" w:firstLine="720"/>
        <w:jc w:val="both"/>
        <w:rPr>
          <w:rFonts w:ascii="Myriad Pro Cond" w:hAnsi="Myriad Pro Cond"/>
          <w:color w:val="595959" w:themeColor="text1" w:themeTint="A6"/>
        </w:rPr>
      </w:pPr>
      <w:proofErr w:type="spellStart"/>
      <w:proofErr w:type="gramStart"/>
      <w:r w:rsidRPr="00367885">
        <w:rPr>
          <w:rFonts w:ascii="Myriad Pro Cond" w:hAnsi="Myriad Pro Cond"/>
          <w:b/>
          <w:color w:val="595959" w:themeColor="text1" w:themeTint="A6"/>
        </w:rPr>
        <w:t>mPress</w:t>
      </w:r>
      <w:proofErr w:type="spellEnd"/>
      <w:proofErr w:type="gramEnd"/>
      <w:r w:rsidRPr="00CE4F8B">
        <w:rPr>
          <w:rFonts w:ascii="Myriad Pro Cond" w:hAnsi="Myriad Pro Cond"/>
          <w:color w:val="595959" w:themeColor="text1" w:themeTint="A6"/>
        </w:rPr>
        <w:t xml:space="preserve"> will </w:t>
      </w:r>
      <w:r w:rsidR="00373337" w:rsidRPr="00CE4F8B">
        <w:rPr>
          <w:rFonts w:ascii="Myriad Pro Cond" w:hAnsi="Myriad Pro Cond"/>
          <w:color w:val="595959" w:themeColor="text1" w:themeTint="A6"/>
        </w:rPr>
        <w:t xml:space="preserve">primarily </w:t>
      </w:r>
      <w:r w:rsidRPr="00CE4F8B">
        <w:rPr>
          <w:rFonts w:ascii="Myriad Pro Cond" w:hAnsi="Myriad Pro Cond"/>
          <w:color w:val="595959" w:themeColor="text1" w:themeTint="A6"/>
        </w:rPr>
        <w:t xml:space="preserve">advertise </w:t>
      </w:r>
      <w:r w:rsidR="003A53C4" w:rsidRPr="00CE4F8B">
        <w:rPr>
          <w:rFonts w:ascii="Myriad Pro Cond" w:hAnsi="Myriad Pro Cond"/>
          <w:color w:val="595959" w:themeColor="text1" w:themeTint="A6"/>
        </w:rPr>
        <w:t>comprehensive branding packages including</w:t>
      </w:r>
      <w:r w:rsidRPr="00CE4F8B">
        <w:rPr>
          <w:rFonts w:ascii="Myriad Pro Cond" w:hAnsi="Myriad Pro Cond"/>
          <w:color w:val="595959" w:themeColor="text1" w:themeTint="A6"/>
        </w:rPr>
        <w:t>:</w:t>
      </w:r>
    </w:p>
    <w:p w14:paraId="59893A30" w14:textId="627269F9" w:rsidR="0046429F" w:rsidRPr="00CE4F8B" w:rsidRDefault="0046429F" w:rsidP="005D0707">
      <w:pPr>
        <w:pStyle w:val="ListParagraph"/>
        <w:numPr>
          <w:ilvl w:val="0"/>
          <w:numId w:val="1"/>
        </w:numPr>
        <w:ind w:right="540"/>
        <w:jc w:val="both"/>
        <w:rPr>
          <w:rFonts w:ascii="Myriad Pro Cond" w:hAnsi="Myriad Pro Cond"/>
          <w:i/>
          <w:color w:val="595959" w:themeColor="text1" w:themeTint="A6"/>
        </w:rPr>
      </w:pPr>
      <w:r w:rsidRPr="00CE4F8B">
        <w:rPr>
          <w:rFonts w:ascii="Myriad Pro Cond" w:hAnsi="Myriad Pro Cond"/>
          <w:i/>
          <w:color w:val="595959" w:themeColor="text1" w:themeTint="A6"/>
        </w:rPr>
        <w:t>Graphic design</w:t>
      </w:r>
    </w:p>
    <w:p w14:paraId="6525491A" w14:textId="14498FB5" w:rsidR="0046429F" w:rsidRPr="00CE4F8B" w:rsidRDefault="003A53C4" w:rsidP="005D0707">
      <w:pPr>
        <w:pStyle w:val="ListParagraph"/>
        <w:numPr>
          <w:ilvl w:val="0"/>
          <w:numId w:val="1"/>
        </w:numPr>
        <w:ind w:right="540"/>
        <w:jc w:val="both"/>
        <w:rPr>
          <w:rFonts w:ascii="Myriad Pro Cond" w:hAnsi="Myriad Pro Cond"/>
          <w:i/>
          <w:color w:val="595959" w:themeColor="text1" w:themeTint="A6"/>
        </w:rPr>
      </w:pPr>
      <w:r w:rsidRPr="00CE4F8B">
        <w:rPr>
          <w:rFonts w:ascii="Myriad Pro Cond" w:hAnsi="Myriad Pro Cond"/>
          <w:i/>
          <w:color w:val="595959" w:themeColor="text1" w:themeTint="A6"/>
        </w:rPr>
        <w:t>Full b</w:t>
      </w:r>
      <w:r w:rsidR="0046429F" w:rsidRPr="00CE4F8B">
        <w:rPr>
          <w:rFonts w:ascii="Myriad Pro Cond" w:hAnsi="Myriad Pro Cond"/>
          <w:i/>
          <w:color w:val="595959" w:themeColor="text1" w:themeTint="A6"/>
        </w:rPr>
        <w:t>randing</w:t>
      </w:r>
      <w:r w:rsidRPr="00CE4F8B">
        <w:rPr>
          <w:rFonts w:ascii="Myriad Pro Cond" w:hAnsi="Myriad Pro Cond"/>
          <w:i/>
          <w:color w:val="595959" w:themeColor="text1" w:themeTint="A6"/>
        </w:rPr>
        <w:t>,</w:t>
      </w:r>
      <w:r w:rsidR="0046429F" w:rsidRPr="00CE4F8B">
        <w:rPr>
          <w:rFonts w:ascii="Myriad Pro Cond" w:hAnsi="Myriad Pro Cond"/>
          <w:i/>
          <w:color w:val="595959" w:themeColor="text1" w:themeTint="A6"/>
        </w:rPr>
        <w:t xml:space="preserve"> including logos, organization and communications templates</w:t>
      </w:r>
    </w:p>
    <w:p w14:paraId="748E90DE" w14:textId="0A2DBC67" w:rsidR="0046429F" w:rsidRPr="00CE4F8B" w:rsidRDefault="0046429F" w:rsidP="005D0707">
      <w:pPr>
        <w:pStyle w:val="ListParagraph"/>
        <w:numPr>
          <w:ilvl w:val="0"/>
          <w:numId w:val="1"/>
        </w:numPr>
        <w:ind w:right="540"/>
        <w:jc w:val="both"/>
        <w:rPr>
          <w:rFonts w:ascii="Myriad Pro Cond" w:hAnsi="Myriad Pro Cond"/>
          <w:i/>
          <w:color w:val="595959" w:themeColor="text1" w:themeTint="A6"/>
        </w:rPr>
      </w:pPr>
      <w:r w:rsidRPr="00CE4F8B">
        <w:rPr>
          <w:rFonts w:ascii="Myriad Pro Cond" w:hAnsi="Myriad Pro Cond"/>
          <w:i/>
          <w:color w:val="595959" w:themeColor="text1" w:themeTint="A6"/>
        </w:rPr>
        <w:t>Media layout and design, including business cards, brochures, media kits, and marketing materials</w:t>
      </w:r>
    </w:p>
    <w:p w14:paraId="6261456A" w14:textId="17A16BE6" w:rsidR="0046429F" w:rsidRPr="00CE4F8B" w:rsidRDefault="00367885" w:rsidP="005D0707">
      <w:pPr>
        <w:pStyle w:val="ListParagraph"/>
        <w:numPr>
          <w:ilvl w:val="0"/>
          <w:numId w:val="1"/>
        </w:numPr>
        <w:ind w:right="540"/>
        <w:jc w:val="both"/>
        <w:rPr>
          <w:rFonts w:ascii="Myriad Pro Cond" w:hAnsi="Myriad Pro Cond"/>
          <w:i/>
          <w:color w:val="595959" w:themeColor="text1" w:themeTint="A6"/>
        </w:rPr>
      </w:pPr>
      <w:r>
        <w:rPr>
          <w:rFonts w:ascii="Myriad Pro Cond" w:hAnsi="Myriad Pro Cond"/>
          <w:b/>
          <w:i/>
          <w:noProof/>
          <w:color w:val="8DB3E2" w:themeColor="text2" w:themeTint="66"/>
        </w:rPr>
        <mc:AlternateContent>
          <mc:Choice Requires="wps">
            <w:drawing>
              <wp:anchor distT="0" distB="0" distL="114300" distR="114300" simplePos="0" relativeHeight="251661312" behindDoc="1" locked="0" layoutInCell="1" allowOverlap="1" wp14:anchorId="73809FFD" wp14:editId="026BE66F">
                <wp:simplePos x="0" y="0"/>
                <wp:positionH relativeFrom="column">
                  <wp:posOffset>-1143000</wp:posOffset>
                </wp:positionH>
                <wp:positionV relativeFrom="paragraph">
                  <wp:posOffset>-10160</wp:posOffset>
                </wp:positionV>
                <wp:extent cx="4686300" cy="2857500"/>
                <wp:effectExtent l="0" t="0" r="12700" b="12700"/>
                <wp:wrapNone/>
                <wp:docPr id="8" name="Rectangle 8"/>
                <wp:cNvGraphicFramePr/>
                <a:graphic xmlns:a="http://schemas.openxmlformats.org/drawingml/2006/main">
                  <a:graphicData uri="http://schemas.microsoft.com/office/word/2010/wordprocessingShape">
                    <wps:wsp>
                      <wps:cNvSpPr/>
                      <wps:spPr>
                        <a:xfrm>
                          <a:off x="0" y="0"/>
                          <a:ext cx="4686300" cy="2857500"/>
                        </a:xfrm>
                        <a:prstGeom prst="rect">
                          <a:avLst/>
                        </a:prstGeom>
                        <a:solidFill>
                          <a:schemeClr val="accent1">
                            <a:lumMod val="20000"/>
                            <a:lumOff val="80000"/>
                            <a:alpha val="42000"/>
                          </a:schemeClr>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rect id="Rectangle 8" o:spid="_x0000_s1026" style="position:absolute;margin-left:-89.95pt;margin-top:-.75pt;width:369pt;height:22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" fillcolor="#dbe5f1 [660]" stroked="f">
                <v:fill opacity="27499f"/>
              </v:rect>
            </w:pict>
          </mc:Fallback>
        </mc:AlternateContent>
      </w:r>
      <w:r>
        <w:rPr>
          <w:rFonts w:ascii="Myriad Pro Cond" w:hAnsi="Myriad Pro Cond"/>
          <w:b/>
          <w:i/>
          <w:noProof/>
          <w:color w:val="8DB3E2" w:themeColor="text2" w:themeTint="66"/>
        </w:rPr>
        <w:drawing>
          <wp:anchor distT="0" distB="0" distL="114300" distR="114300" simplePos="0" relativeHeight="251660288" behindDoc="1" locked="0" layoutInCell="1" allowOverlap="1" wp14:anchorId="589E3447" wp14:editId="7FEB56BF">
            <wp:simplePos x="0" y="0"/>
            <wp:positionH relativeFrom="column">
              <wp:posOffset>3657600</wp:posOffset>
            </wp:positionH>
            <wp:positionV relativeFrom="paragraph">
              <wp:posOffset>-10160</wp:posOffset>
            </wp:positionV>
            <wp:extent cx="2965450" cy="2857500"/>
            <wp:effectExtent l="0" t="0" r="6350" b="12700"/>
            <wp:wrapNone/>
            <wp:docPr id="7" name="Picture 7" descr="Macintosh HD:Users:macuser:Desktop:business and brands-thumb-1500x15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acintosh HD:Users:macuser:Desktop:business and brands-thumb-1500x1500.jpg"/>
                    <pic:cNvPicPr>
                      <a:picLocks noChangeAspect="1" noChangeArrowheads="1"/>
                    </pic:cNvPicPr>
                  </pic:nvPicPr>
                  <pic:blipFill>
                    <a:blip r:embed="rId9">
                      <a:alphaModFix amt="33000"/>
                      <a:extLst>
                        <a:ext uri="{28A0092B-C50C-407E-A947-70E740481C1C}">
                          <a14:useLocalDpi xmlns:a14="http://schemas.microsoft.com/office/drawing/2010/main" val="0"/>
                        </a:ext>
                      </a:extLst>
                    </a:blip>
                    <a:srcRect/>
                    <a:stretch>
                      <a:fillRect/>
                    </a:stretch>
                  </pic:blipFill>
                  <pic:spPr bwMode="auto">
                    <a:xfrm>
                      <a:off x="0" y="0"/>
                      <a:ext cx="2965450" cy="2857500"/>
                    </a:xfrm>
                    <a:prstGeom prst="rect">
                      <a:avLst/>
                    </a:prstGeom>
                    <a:noFill/>
                    <a:ln>
                      <a:noFill/>
                    </a:ln>
                  </pic:spPr>
                </pic:pic>
              </a:graphicData>
            </a:graphic>
            <wp14:sizeRelH relativeFrom="page">
              <wp14:pctWidth>0</wp14:pctWidth>
            </wp14:sizeRelH>
            <wp14:sizeRelV relativeFrom="page">
              <wp14:pctHeight>0</wp14:pctHeight>
            </wp14:sizeRelV>
          </wp:anchor>
        </w:drawing>
      </w:r>
      <w:r w:rsidR="0046429F" w:rsidRPr="00CE4F8B">
        <w:rPr>
          <w:rFonts w:ascii="Myriad Pro Cond" w:hAnsi="Myriad Pro Cond"/>
          <w:i/>
          <w:color w:val="595959" w:themeColor="text1" w:themeTint="A6"/>
        </w:rPr>
        <w:t>Website design and web-host reselling</w:t>
      </w:r>
    </w:p>
    <w:p w14:paraId="25DF5AAC" w14:textId="5DD77120" w:rsidR="0046429F" w:rsidRPr="00CE4F8B" w:rsidRDefault="0046429F" w:rsidP="005D0707">
      <w:pPr>
        <w:pStyle w:val="ListParagraph"/>
        <w:numPr>
          <w:ilvl w:val="0"/>
          <w:numId w:val="1"/>
        </w:numPr>
        <w:ind w:right="540"/>
        <w:jc w:val="both"/>
        <w:rPr>
          <w:rFonts w:ascii="Myriad Pro Cond" w:hAnsi="Myriad Pro Cond"/>
          <w:i/>
          <w:color w:val="595959" w:themeColor="text1" w:themeTint="A6"/>
        </w:rPr>
      </w:pPr>
      <w:r w:rsidRPr="00CE4F8B">
        <w:rPr>
          <w:rFonts w:ascii="Myriad Pro Cond" w:hAnsi="Myriad Pro Cond"/>
          <w:i/>
          <w:color w:val="595959" w:themeColor="text1" w:themeTint="A6"/>
        </w:rPr>
        <w:t>Website technical support</w:t>
      </w:r>
    </w:p>
    <w:p w14:paraId="2D1BCAD1" w14:textId="6B206390" w:rsidR="0046429F" w:rsidRPr="00CE4F8B" w:rsidRDefault="0046429F" w:rsidP="005D0707">
      <w:pPr>
        <w:pStyle w:val="ListParagraph"/>
        <w:numPr>
          <w:ilvl w:val="0"/>
          <w:numId w:val="1"/>
        </w:numPr>
        <w:ind w:right="540"/>
        <w:jc w:val="both"/>
        <w:rPr>
          <w:rFonts w:ascii="Myriad Pro Cond" w:hAnsi="Myriad Pro Cond"/>
          <w:i/>
          <w:color w:val="595959" w:themeColor="text1" w:themeTint="A6"/>
        </w:rPr>
      </w:pPr>
      <w:r w:rsidRPr="00CE4F8B">
        <w:rPr>
          <w:rFonts w:ascii="Myriad Pro Cond" w:hAnsi="Myriad Pro Cond"/>
          <w:i/>
          <w:color w:val="595959" w:themeColor="text1" w:themeTint="A6"/>
        </w:rPr>
        <w:t>Mobile application design and distribution</w:t>
      </w:r>
    </w:p>
    <w:p w14:paraId="792A8FC5" w14:textId="63943210" w:rsidR="0046429F" w:rsidRPr="00CE4F8B" w:rsidRDefault="0046429F" w:rsidP="005D0707">
      <w:pPr>
        <w:pStyle w:val="ListParagraph"/>
        <w:numPr>
          <w:ilvl w:val="0"/>
          <w:numId w:val="1"/>
        </w:numPr>
        <w:ind w:right="540"/>
        <w:jc w:val="both"/>
        <w:rPr>
          <w:rFonts w:ascii="Myriad Pro Cond" w:hAnsi="Myriad Pro Cond"/>
          <w:i/>
          <w:color w:val="595959" w:themeColor="text1" w:themeTint="A6"/>
        </w:rPr>
      </w:pPr>
      <w:r w:rsidRPr="00CE4F8B">
        <w:rPr>
          <w:rFonts w:ascii="Myriad Pro Cond" w:hAnsi="Myriad Pro Cond"/>
          <w:i/>
          <w:color w:val="595959" w:themeColor="text1" w:themeTint="A6"/>
        </w:rPr>
        <w:t>Video editing and motion graphics</w:t>
      </w:r>
    </w:p>
    <w:p w14:paraId="4FBA0F6A" w14:textId="0BE3F324" w:rsidR="005D6C25" w:rsidRPr="00CE4F8B" w:rsidRDefault="005D6C25" w:rsidP="005D6C25">
      <w:pPr>
        <w:rPr>
          <w:rFonts w:ascii="Myriad Pro Cond" w:hAnsi="Myriad Pro Cond"/>
          <w:color w:val="595959" w:themeColor="text1" w:themeTint="A6"/>
        </w:rPr>
      </w:pPr>
    </w:p>
    <w:p w14:paraId="4AF3872C" w14:textId="77777777" w:rsidR="00367885" w:rsidRDefault="00367885" w:rsidP="005D6C25">
      <w:pPr>
        <w:rPr>
          <w:rFonts w:ascii="Myriad Pro Cond" w:hAnsi="Myriad Pro Cond"/>
          <w:b/>
          <w:i/>
          <w:color w:val="8DB3E2" w:themeColor="text2" w:themeTint="66"/>
        </w:rPr>
      </w:pPr>
    </w:p>
    <w:p w14:paraId="7B957B52" w14:textId="77777777" w:rsidR="00367885" w:rsidRDefault="00367885" w:rsidP="005D6C25">
      <w:pPr>
        <w:rPr>
          <w:rFonts w:ascii="Myriad Pro Cond" w:hAnsi="Myriad Pro Cond"/>
          <w:b/>
          <w:i/>
          <w:color w:val="8DB3E2" w:themeColor="text2" w:themeTint="66"/>
        </w:rPr>
      </w:pPr>
    </w:p>
    <w:p w14:paraId="30A8FEE9" w14:textId="77777777" w:rsidR="00367885" w:rsidRDefault="00367885" w:rsidP="005D6C25">
      <w:pPr>
        <w:rPr>
          <w:rFonts w:ascii="Myriad Pro Cond" w:hAnsi="Myriad Pro Cond"/>
          <w:b/>
          <w:i/>
          <w:color w:val="8DB3E2" w:themeColor="text2" w:themeTint="66"/>
        </w:rPr>
      </w:pPr>
    </w:p>
    <w:p w14:paraId="5E480FE0" w14:textId="10B0845B" w:rsidR="00367885" w:rsidRDefault="00367885" w:rsidP="005D6C25">
      <w:pPr>
        <w:rPr>
          <w:rFonts w:ascii="Myriad Pro Cond" w:hAnsi="Myriad Pro Cond"/>
          <w:b/>
          <w:i/>
          <w:color w:val="8DB3E2" w:themeColor="text2" w:themeTint="66"/>
        </w:rPr>
      </w:pPr>
    </w:p>
    <w:p w14:paraId="0D95FF69" w14:textId="77777777" w:rsidR="00367885" w:rsidRDefault="00367885" w:rsidP="005D6C25">
      <w:pPr>
        <w:rPr>
          <w:rFonts w:ascii="Myriad Pro Cond" w:hAnsi="Myriad Pro Cond"/>
          <w:b/>
          <w:i/>
          <w:color w:val="8DB3E2" w:themeColor="text2" w:themeTint="66"/>
        </w:rPr>
      </w:pPr>
    </w:p>
    <w:p w14:paraId="4E741C5C" w14:textId="77777777" w:rsidR="00367885" w:rsidRDefault="00367885" w:rsidP="005D6C25">
      <w:pPr>
        <w:rPr>
          <w:rFonts w:ascii="Myriad Pro Cond" w:hAnsi="Myriad Pro Cond"/>
          <w:b/>
          <w:i/>
          <w:color w:val="8DB3E2" w:themeColor="text2" w:themeTint="66"/>
        </w:rPr>
      </w:pPr>
    </w:p>
    <w:p w14:paraId="5770DE9F" w14:textId="77777777" w:rsidR="00367885" w:rsidRDefault="00367885" w:rsidP="005D6C25">
      <w:pPr>
        <w:rPr>
          <w:rFonts w:ascii="Myriad Pro Cond" w:hAnsi="Myriad Pro Cond"/>
          <w:b/>
          <w:i/>
          <w:color w:val="8DB3E2" w:themeColor="text2" w:themeTint="66"/>
        </w:rPr>
      </w:pPr>
    </w:p>
    <w:p w14:paraId="20195481" w14:textId="77777777" w:rsidR="00367885" w:rsidRDefault="00367885" w:rsidP="005D6C25">
      <w:pPr>
        <w:rPr>
          <w:rFonts w:ascii="Myriad Pro Cond" w:hAnsi="Myriad Pro Cond"/>
          <w:b/>
          <w:i/>
          <w:color w:val="8DB3E2" w:themeColor="text2" w:themeTint="66"/>
        </w:rPr>
      </w:pPr>
    </w:p>
    <w:p w14:paraId="06CB8B12" w14:textId="77777777" w:rsidR="00367885" w:rsidRDefault="00367885" w:rsidP="005D6C25">
      <w:pPr>
        <w:rPr>
          <w:rFonts w:ascii="Myriad Pro Cond" w:hAnsi="Myriad Pro Cond"/>
          <w:b/>
          <w:i/>
          <w:color w:val="8DB3E2" w:themeColor="text2" w:themeTint="66"/>
        </w:rPr>
      </w:pPr>
    </w:p>
    <w:p w14:paraId="49A2D97A" w14:textId="77777777" w:rsidR="00367885" w:rsidRDefault="00367885" w:rsidP="005D6C25">
      <w:pPr>
        <w:rPr>
          <w:rFonts w:ascii="Myriad Pro Cond" w:hAnsi="Myriad Pro Cond"/>
          <w:b/>
          <w:i/>
          <w:color w:val="8DB3E2" w:themeColor="text2" w:themeTint="66"/>
        </w:rPr>
      </w:pPr>
    </w:p>
    <w:p w14:paraId="077DF00C" w14:textId="77777777" w:rsidR="00367885" w:rsidRDefault="00367885" w:rsidP="005D6C25">
      <w:pPr>
        <w:rPr>
          <w:rFonts w:ascii="Myriad Pro Cond" w:hAnsi="Myriad Pro Cond"/>
          <w:b/>
          <w:i/>
          <w:color w:val="8DB3E2" w:themeColor="text2" w:themeTint="66"/>
        </w:rPr>
      </w:pPr>
    </w:p>
    <w:p w14:paraId="4E345423" w14:textId="77777777" w:rsidR="00367885" w:rsidRDefault="00367885" w:rsidP="005D6C25">
      <w:pPr>
        <w:rPr>
          <w:rFonts w:ascii="Myriad Pro Cond" w:hAnsi="Myriad Pro Cond"/>
          <w:b/>
          <w:i/>
          <w:color w:val="8DB3E2" w:themeColor="text2" w:themeTint="66"/>
        </w:rPr>
      </w:pPr>
    </w:p>
    <w:p w14:paraId="1CBA1D44" w14:textId="1135AFBF" w:rsidR="001A5052" w:rsidRPr="00CE4F8B" w:rsidRDefault="005D6C25" w:rsidP="005D6C25">
      <w:pPr>
        <w:rPr>
          <w:rFonts w:ascii="Myriad Pro Cond" w:hAnsi="Myriad Pro Cond"/>
          <w:b/>
          <w:i/>
          <w:color w:val="8DB3E2" w:themeColor="text2" w:themeTint="66"/>
        </w:rPr>
      </w:pPr>
      <w:r w:rsidRPr="00CE4F8B">
        <w:rPr>
          <w:rFonts w:ascii="Myriad Pro Cond" w:hAnsi="Myriad Pro Cond"/>
          <w:b/>
          <w:i/>
          <w:color w:val="8DB3E2" w:themeColor="text2" w:themeTint="66"/>
        </w:rPr>
        <w:t>Price List:</w:t>
      </w:r>
    </w:p>
    <w:p w14:paraId="06F8043C" w14:textId="77777777" w:rsidR="002E686E" w:rsidRDefault="002E686E" w:rsidP="001A5052">
      <w:pPr>
        <w:ind w:firstLine="720"/>
        <w:rPr>
          <w:rFonts w:ascii="Myriad Pro Cond" w:hAnsi="Myriad Pro Cond"/>
          <w:color w:val="595959" w:themeColor="text1" w:themeTint="A6"/>
        </w:rPr>
      </w:pPr>
    </w:p>
    <w:p w14:paraId="2B018708" w14:textId="33BA87F6" w:rsidR="001A5052" w:rsidRPr="00CE4F8B" w:rsidRDefault="001A5052" w:rsidP="005D0707">
      <w:pPr>
        <w:ind w:right="540" w:firstLine="720"/>
        <w:jc w:val="both"/>
        <w:rPr>
          <w:rFonts w:ascii="Myriad Pro Cond" w:hAnsi="Myriad Pro Cond"/>
          <w:b/>
          <w:color w:val="595959" w:themeColor="text1" w:themeTint="A6"/>
        </w:rPr>
      </w:pPr>
      <w:r w:rsidRPr="00CE4F8B">
        <w:rPr>
          <w:rFonts w:ascii="Myriad Pro Cond" w:hAnsi="Myriad Pro Cond"/>
          <w:color w:val="595959" w:themeColor="text1" w:themeTint="A6"/>
        </w:rPr>
        <w:t xml:space="preserve">New business branding package: </w:t>
      </w:r>
      <w:r w:rsidR="00373337" w:rsidRPr="00CE4F8B">
        <w:rPr>
          <w:rFonts w:ascii="Myriad Pro Cond" w:hAnsi="Myriad Pro Cond"/>
          <w:b/>
          <w:color w:val="595959" w:themeColor="text1" w:themeTint="A6"/>
        </w:rPr>
        <w:t>$2</w:t>
      </w:r>
      <w:r w:rsidRPr="00CE4F8B">
        <w:rPr>
          <w:rFonts w:ascii="Myriad Pro Cond" w:hAnsi="Myriad Pro Cond"/>
          <w:b/>
          <w:color w:val="595959" w:themeColor="text1" w:themeTint="A6"/>
        </w:rPr>
        <w:t>,000</w:t>
      </w:r>
    </w:p>
    <w:p w14:paraId="74A602C3" w14:textId="0A060049" w:rsidR="001A5052" w:rsidRPr="00CE4F8B" w:rsidRDefault="001A5052" w:rsidP="005D0707">
      <w:pPr>
        <w:pStyle w:val="ListParagraph"/>
        <w:numPr>
          <w:ilvl w:val="0"/>
          <w:numId w:val="3"/>
        </w:numPr>
        <w:ind w:right="540"/>
        <w:jc w:val="both"/>
        <w:rPr>
          <w:rFonts w:ascii="Myriad Pro Cond" w:hAnsi="Myriad Pro Cond"/>
          <w:i/>
          <w:color w:val="595959" w:themeColor="text1" w:themeTint="A6"/>
        </w:rPr>
      </w:pPr>
      <w:r w:rsidRPr="00CE4F8B">
        <w:rPr>
          <w:rFonts w:ascii="Myriad Pro Cond" w:hAnsi="Myriad Pro Cond"/>
          <w:i/>
          <w:color w:val="595959" w:themeColor="text1" w:themeTint="A6"/>
        </w:rPr>
        <w:t>Logo</w:t>
      </w:r>
    </w:p>
    <w:p w14:paraId="36DCEF5D" w14:textId="041D7121" w:rsidR="001A5052" w:rsidRPr="00CE4F8B" w:rsidRDefault="001A5052" w:rsidP="005D0707">
      <w:pPr>
        <w:pStyle w:val="ListParagraph"/>
        <w:numPr>
          <w:ilvl w:val="0"/>
          <w:numId w:val="3"/>
        </w:numPr>
        <w:ind w:right="540"/>
        <w:jc w:val="both"/>
        <w:rPr>
          <w:rFonts w:ascii="Myriad Pro Cond" w:hAnsi="Myriad Pro Cond"/>
          <w:i/>
          <w:color w:val="595959" w:themeColor="text1" w:themeTint="A6"/>
        </w:rPr>
      </w:pPr>
      <w:r w:rsidRPr="00CE4F8B">
        <w:rPr>
          <w:rFonts w:ascii="Myriad Pro Cond" w:hAnsi="Myriad Pro Cond"/>
          <w:i/>
          <w:color w:val="595959" w:themeColor="text1" w:themeTint="A6"/>
        </w:rPr>
        <w:lastRenderedPageBreak/>
        <w:t xml:space="preserve">Website &amp; Branded e-mail services </w:t>
      </w:r>
    </w:p>
    <w:p w14:paraId="3DA3E305" w14:textId="3236AF8E" w:rsidR="001A5052" w:rsidRPr="00CE4F8B" w:rsidRDefault="001A5052" w:rsidP="005D0707">
      <w:pPr>
        <w:pStyle w:val="ListParagraph"/>
        <w:numPr>
          <w:ilvl w:val="0"/>
          <w:numId w:val="3"/>
        </w:numPr>
        <w:ind w:right="540"/>
        <w:jc w:val="both"/>
        <w:rPr>
          <w:rFonts w:ascii="Myriad Pro Cond" w:hAnsi="Myriad Pro Cond"/>
          <w:i/>
          <w:color w:val="595959" w:themeColor="text1" w:themeTint="A6"/>
        </w:rPr>
      </w:pPr>
      <w:r w:rsidRPr="00CE4F8B">
        <w:rPr>
          <w:rFonts w:ascii="Myriad Pro Cond" w:hAnsi="Myriad Pro Cond"/>
          <w:i/>
          <w:color w:val="595959" w:themeColor="text1" w:themeTint="A6"/>
        </w:rPr>
        <w:t>100 business cards</w:t>
      </w:r>
    </w:p>
    <w:p w14:paraId="5348FD9F" w14:textId="76F9988C" w:rsidR="001A5052" w:rsidRPr="00CE4F8B" w:rsidRDefault="001A5052" w:rsidP="005D0707">
      <w:pPr>
        <w:pStyle w:val="ListParagraph"/>
        <w:numPr>
          <w:ilvl w:val="0"/>
          <w:numId w:val="3"/>
        </w:numPr>
        <w:ind w:right="540"/>
        <w:jc w:val="both"/>
        <w:rPr>
          <w:rFonts w:ascii="Myriad Pro Cond" w:hAnsi="Myriad Pro Cond"/>
          <w:i/>
          <w:color w:val="595959" w:themeColor="text1" w:themeTint="A6"/>
        </w:rPr>
      </w:pPr>
      <w:r w:rsidRPr="00CE4F8B">
        <w:rPr>
          <w:rFonts w:ascii="Myriad Pro Cond" w:hAnsi="Myriad Pro Cond"/>
          <w:i/>
          <w:color w:val="595959" w:themeColor="text1" w:themeTint="A6"/>
        </w:rPr>
        <w:t>Organizational communications templates (letterhead, e-mail campaign templates)</w:t>
      </w:r>
    </w:p>
    <w:p w14:paraId="2827ECF7" w14:textId="68F4825B" w:rsidR="001A5052" w:rsidRPr="00CE4F8B" w:rsidRDefault="001A5052" w:rsidP="005D0707">
      <w:pPr>
        <w:ind w:left="720" w:right="540"/>
        <w:jc w:val="both"/>
        <w:rPr>
          <w:rFonts w:ascii="Myriad Pro Cond" w:hAnsi="Myriad Pro Cond"/>
          <w:color w:val="595959" w:themeColor="text1" w:themeTint="A6"/>
        </w:rPr>
      </w:pPr>
      <w:r w:rsidRPr="00CE4F8B">
        <w:rPr>
          <w:rFonts w:ascii="Myriad Pro Cond" w:hAnsi="Myriad Pro Cond"/>
          <w:color w:val="595959" w:themeColor="text1" w:themeTint="A6"/>
        </w:rPr>
        <w:t xml:space="preserve">Additional services/upgrades: </w:t>
      </w:r>
      <w:r w:rsidR="003A4EF8" w:rsidRPr="00CE4F8B">
        <w:rPr>
          <w:rFonts w:ascii="Myriad Pro Cond" w:hAnsi="Myriad Pro Cond"/>
          <w:color w:val="595959" w:themeColor="text1" w:themeTint="A6"/>
        </w:rPr>
        <w:t xml:space="preserve"> Set-fee </w:t>
      </w:r>
      <w:r w:rsidR="00373337" w:rsidRPr="00CE4F8B">
        <w:rPr>
          <w:rFonts w:ascii="Myriad Pro Cond" w:hAnsi="Myriad Pro Cond"/>
          <w:b/>
          <w:color w:val="595959" w:themeColor="text1" w:themeTint="A6"/>
        </w:rPr>
        <w:t>$5</w:t>
      </w:r>
      <w:r w:rsidR="003A4EF8" w:rsidRPr="00CE4F8B">
        <w:rPr>
          <w:rFonts w:ascii="Myriad Pro Cond" w:hAnsi="Myriad Pro Cond"/>
          <w:b/>
          <w:color w:val="595959" w:themeColor="text1" w:themeTint="A6"/>
        </w:rPr>
        <w:t>00 each</w:t>
      </w:r>
    </w:p>
    <w:p w14:paraId="65189B69" w14:textId="4F5A3377" w:rsidR="001A5052" w:rsidRPr="00CE4F8B" w:rsidRDefault="001A5052" w:rsidP="005D0707">
      <w:pPr>
        <w:pStyle w:val="ListParagraph"/>
        <w:numPr>
          <w:ilvl w:val="0"/>
          <w:numId w:val="8"/>
        </w:numPr>
        <w:ind w:right="540"/>
        <w:jc w:val="both"/>
        <w:rPr>
          <w:rFonts w:ascii="Myriad Pro Cond" w:hAnsi="Myriad Pro Cond"/>
          <w:i/>
          <w:color w:val="595959" w:themeColor="text1" w:themeTint="A6"/>
        </w:rPr>
      </w:pPr>
      <w:r w:rsidRPr="00CE4F8B">
        <w:rPr>
          <w:rFonts w:ascii="Myriad Pro Cond" w:hAnsi="Myriad Pro Cond"/>
          <w:i/>
          <w:color w:val="595959" w:themeColor="text1" w:themeTint="A6"/>
        </w:rPr>
        <w:t>Media kit for advertising placements on websites, organizational newsletters/publications</w:t>
      </w:r>
    </w:p>
    <w:p w14:paraId="44D78488" w14:textId="77777777" w:rsidR="003A4EF8" w:rsidRPr="00CE4F8B" w:rsidRDefault="003A4EF8" w:rsidP="005D0707">
      <w:pPr>
        <w:pStyle w:val="ListParagraph"/>
        <w:numPr>
          <w:ilvl w:val="0"/>
          <w:numId w:val="6"/>
        </w:numPr>
        <w:ind w:right="540"/>
        <w:jc w:val="both"/>
        <w:rPr>
          <w:rFonts w:ascii="Myriad Pro Cond" w:hAnsi="Myriad Pro Cond"/>
          <w:i/>
          <w:color w:val="595959" w:themeColor="text1" w:themeTint="A6"/>
        </w:rPr>
      </w:pPr>
      <w:r w:rsidRPr="00CE4F8B">
        <w:rPr>
          <w:rFonts w:ascii="Myriad Pro Cond" w:hAnsi="Myriad Pro Cond"/>
          <w:i/>
          <w:color w:val="595959" w:themeColor="text1" w:themeTint="A6"/>
        </w:rPr>
        <w:t>Brochures</w:t>
      </w:r>
    </w:p>
    <w:p w14:paraId="0BE2C68F" w14:textId="05ACB75B" w:rsidR="003A4EF8" w:rsidRPr="00CE4F8B" w:rsidRDefault="003A4EF8" w:rsidP="005D0707">
      <w:pPr>
        <w:pStyle w:val="ListParagraph"/>
        <w:numPr>
          <w:ilvl w:val="0"/>
          <w:numId w:val="6"/>
        </w:numPr>
        <w:ind w:right="540"/>
        <w:jc w:val="both"/>
        <w:rPr>
          <w:rFonts w:ascii="Myriad Pro Cond" w:hAnsi="Myriad Pro Cond"/>
          <w:i/>
          <w:color w:val="595959" w:themeColor="text1" w:themeTint="A6"/>
        </w:rPr>
      </w:pPr>
      <w:r w:rsidRPr="00CE4F8B">
        <w:rPr>
          <w:rFonts w:ascii="Myriad Pro Cond" w:hAnsi="Myriad Pro Cond"/>
          <w:i/>
          <w:color w:val="595959" w:themeColor="text1" w:themeTint="A6"/>
        </w:rPr>
        <w:t>Online shopping cart installation</w:t>
      </w:r>
    </w:p>
    <w:p w14:paraId="146193A6" w14:textId="5303677E" w:rsidR="003A4EF8" w:rsidRPr="00CE4F8B" w:rsidRDefault="003A4EF8" w:rsidP="005D0707">
      <w:pPr>
        <w:ind w:right="540" w:firstLine="720"/>
        <w:jc w:val="both"/>
        <w:rPr>
          <w:rFonts w:ascii="Myriad Pro Cond" w:hAnsi="Myriad Pro Cond"/>
          <w:color w:val="595959" w:themeColor="text1" w:themeTint="A6"/>
        </w:rPr>
      </w:pPr>
      <w:r w:rsidRPr="00CE4F8B">
        <w:rPr>
          <w:rFonts w:ascii="Myriad Pro Cond" w:hAnsi="Myriad Pro Cond"/>
          <w:color w:val="595959" w:themeColor="text1" w:themeTint="A6"/>
        </w:rPr>
        <w:t xml:space="preserve">Per-hour services at </w:t>
      </w:r>
      <w:r w:rsidRPr="00CE4F8B">
        <w:rPr>
          <w:rFonts w:ascii="Myriad Pro Cond" w:hAnsi="Myriad Pro Cond"/>
          <w:b/>
          <w:color w:val="595959" w:themeColor="text1" w:themeTint="A6"/>
        </w:rPr>
        <w:t>$75 an hour</w:t>
      </w:r>
    </w:p>
    <w:p w14:paraId="68F36FFF" w14:textId="067D295B" w:rsidR="001A5052" w:rsidRPr="00CE4F8B" w:rsidRDefault="001A5052" w:rsidP="005D0707">
      <w:pPr>
        <w:pStyle w:val="ListParagraph"/>
        <w:numPr>
          <w:ilvl w:val="0"/>
          <w:numId w:val="6"/>
        </w:numPr>
        <w:ind w:right="540"/>
        <w:jc w:val="both"/>
        <w:rPr>
          <w:rFonts w:ascii="Myriad Pro Cond" w:hAnsi="Myriad Pro Cond"/>
          <w:i/>
          <w:color w:val="595959" w:themeColor="text1" w:themeTint="A6"/>
        </w:rPr>
      </w:pPr>
      <w:r w:rsidRPr="00CE4F8B">
        <w:rPr>
          <w:rFonts w:ascii="Myriad Pro Cond" w:hAnsi="Myriad Pro Cond"/>
          <w:i/>
          <w:color w:val="595959" w:themeColor="text1" w:themeTint="A6"/>
        </w:rPr>
        <w:t>Graphics design services</w:t>
      </w:r>
    </w:p>
    <w:p w14:paraId="6F6B9E26" w14:textId="48AC5541" w:rsidR="001A5052" w:rsidRPr="00CE4F8B" w:rsidRDefault="001A5052" w:rsidP="005D0707">
      <w:pPr>
        <w:pStyle w:val="ListParagraph"/>
        <w:numPr>
          <w:ilvl w:val="0"/>
          <w:numId w:val="6"/>
        </w:numPr>
        <w:ind w:right="540"/>
        <w:jc w:val="both"/>
        <w:rPr>
          <w:rFonts w:ascii="Myriad Pro Cond" w:hAnsi="Myriad Pro Cond"/>
          <w:i/>
          <w:color w:val="595959" w:themeColor="text1" w:themeTint="A6"/>
        </w:rPr>
      </w:pPr>
      <w:r w:rsidRPr="00CE4F8B">
        <w:rPr>
          <w:rFonts w:ascii="Myriad Pro Cond" w:hAnsi="Myriad Pro Cond"/>
          <w:i/>
          <w:color w:val="595959" w:themeColor="text1" w:themeTint="A6"/>
        </w:rPr>
        <w:t>Video editing</w:t>
      </w:r>
    </w:p>
    <w:p w14:paraId="08B952DB" w14:textId="2C9347AD" w:rsidR="001A5052" w:rsidRPr="00CE4F8B" w:rsidRDefault="001A5052" w:rsidP="005D0707">
      <w:pPr>
        <w:pStyle w:val="ListParagraph"/>
        <w:numPr>
          <w:ilvl w:val="0"/>
          <w:numId w:val="6"/>
        </w:numPr>
        <w:ind w:right="540"/>
        <w:jc w:val="both"/>
        <w:rPr>
          <w:rFonts w:ascii="Myriad Pro Cond" w:hAnsi="Myriad Pro Cond"/>
          <w:i/>
          <w:color w:val="595959" w:themeColor="text1" w:themeTint="A6"/>
        </w:rPr>
      </w:pPr>
      <w:r w:rsidRPr="00CE4F8B">
        <w:rPr>
          <w:rFonts w:ascii="Myriad Pro Cond" w:hAnsi="Myriad Pro Cond"/>
          <w:i/>
          <w:color w:val="595959" w:themeColor="text1" w:themeTint="A6"/>
        </w:rPr>
        <w:t>Business/marketing plan consulting</w:t>
      </w:r>
    </w:p>
    <w:p w14:paraId="1EBE3EC0" w14:textId="7E4A4567" w:rsidR="0046429F" w:rsidRPr="00CE4F8B" w:rsidRDefault="001A5052" w:rsidP="005D0707">
      <w:pPr>
        <w:pStyle w:val="ListParagraph"/>
        <w:numPr>
          <w:ilvl w:val="0"/>
          <w:numId w:val="6"/>
        </w:numPr>
        <w:ind w:right="540"/>
        <w:jc w:val="both"/>
        <w:rPr>
          <w:rFonts w:ascii="Myriad Pro Cond" w:hAnsi="Myriad Pro Cond"/>
          <w:i/>
          <w:color w:val="595959" w:themeColor="text1" w:themeTint="A6"/>
        </w:rPr>
      </w:pPr>
      <w:r w:rsidRPr="00CE4F8B">
        <w:rPr>
          <w:rFonts w:ascii="Myriad Pro Cond" w:hAnsi="Myriad Pro Cond"/>
          <w:i/>
          <w:color w:val="595959" w:themeColor="text1" w:themeTint="A6"/>
        </w:rPr>
        <w:t>Advertising consulting</w:t>
      </w:r>
      <w:r w:rsidR="0046429F" w:rsidRPr="00CE4F8B">
        <w:rPr>
          <w:rFonts w:ascii="Myriad Pro Cond" w:hAnsi="Myriad Pro Cond"/>
          <w:color w:val="595959" w:themeColor="text1" w:themeTint="A6"/>
        </w:rPr>
        <w:tab/>
      </w:r>
    </w:p>
    <w:p w14:paraId="5DFD4DA0" w14:textId="77777777" w:rsidR="005D6C25" w:rsidRPr="00CE4F8B" w:rsidRDefault="005D6C25" w:rsidP="005D6C25">
      <w:pPr>
        <w:rPr>
          <w:rFonts w:ascii="Myriad Pro Cond" w:hAnsi="Myriad Pro Cond"/>
          <w:color w:val="595959" w:themeColor="text1" w:themeTint="A6"/>
        </w:rPr>
      </w:pPr>
    </w:p>
    <w:p w14:paraId="5997DE7F" w14:textId="77777777" w:rsidR="005D6C25" w:rsidRPr="00CE4F8B" w:rsidRDefault="005D6C25" w:rsidP="005D6C25">
      <w:pPr>
        <w:rPr>
          <w:rFonts w:ascii="Myriad Pro Cond" w:hAnsi="Myriad Pro Cond"/>
          <w:b/>
          <w:i/>
          <w:color w:val="8DB3E2" w:themeColor="text2" w:themeTint="66"/>
        </w:rPr>
      </w:pPr>
      <w:r w:rsidRPr="00CE4F8B">
        <w:rPr>
          <w:rFonts w:ascii="Myriad Pro Cond" w:hAnsi="Myriad Pro Cond"/>
          <w:b/>
          <w:i/>
          <w:color w:val="8DB3E2" w:themeColor="text2" w:themeTint="66"/>
        </w:rPr>
        <w:t>Marketing Channels:</w:t>
      </w:r>
    </w:p>
    <w:p w14:paraId="73C712FD" w14:textId="77777777" w:rsidR="002E686E" w:rsidRDefault="002E686E" w:rsidP="00373337">
      <w:pPr>
        <w:ind w:left="720"/>
        <w:rPr>
          <w:rFonts w:ascii="Myriad Pro Cond" w:hAnsi="Myriad Pro Cond"/>
          <w:color w:val="595959" w:themeColor="text1" w:themeTint="A6"/>
        </w:rPr>
      </w:pPr>
    </w:p>
    <w:p w14:paraId="0739CA15" w14:textId="3FA088EF" w:rsidR="00373337" w:rsidRPr="00CE4F8B" w:rsidRDefault="00373337" w:rsidP="005D0707">
      <w:pPr>
        <w:ind w:left="720" w:right="540"/>
        <w:jc w:val="both"/>
        <w:rPr>
          <w:rFonts w:ascii="Myriad Pro Cond" w:hAnsi="Myriad Pro Cond"/>
          <w:color w:val="595959" w:themeColor="text1" w:themeTint="A6"/>
        </w:rPr>
      </w:pPr>
      <w:proofErr w:type="spellStart"/>
      <w:r w:rsidRPr="00367885">
        <w:rPr>
          <w:rFonts w:ascii="Myriad Pro Cond" w:hAnsi="Myriad Pro Cond"/>
          <w:b/>
          <w:color w:val="595959" w:themeColor="text1" w:themeTint="A6"/>
        </w:rPr>
        <w:t>mPress</w:t>
      </w:r>
      <w:proofErr w:type="spellEnd"/>
      <w:r w:rsidRPr="00367885">
        <w:rPr>
          <w:rFonts w:ascii="Myriad Pro Cond" w:hAnsi="Myriad Pro Cond"/>
          <w:b/>
          <w:color w:val="595959" w:themeColor="text1" w:themeTint="A6"/>
        </w:rPr>
        <w:t xml:space="preserve"> </w:t>
      </w:r>
      <w:r w:rsidRPr="00CE4F8B">
        <w:rPr>
          <w:rFonts w:ascii="Myriad Pro Cond" w:hAnsi="Myriad Pro Cond"/>
          <w:color w:val="595959" w:themeColor="text1" w:themeTint="A6"/>
        </w:rPr>
        <w:t xml:space="preserve">will market services through a nation-wide advertising campaign that relies on Facebook advertising, Google Ads, internet streaming video campaigns (HULU, YouTube, Vimeo), and national TV and radio advertising through </w:t>
      </w:r>
      <w:proofErr w:type="spellStart"/>
      <w:r w:rsidRPr="00CE4F8B">
        <w:rPr>
          <w:rFonts w:ascii="Myriad Pro Cond" w:hAnsi="Myriad Pro Cond"/>
          <w:color w:val="595959" w:themeColor="text1" w:themeTint="A6"/>
        </w:rPr>
        <w:t>ClearChannel</w:t>
      </w:r>
      <w:proofErr w:type="spellEnd"/>
      <w:r w:rsidRPr="00CE4F8B">
        <w:rPr>
          <w:rFonts w:ascii="Myriad Pro Cond" w:hAnsi="Myriad Pro Cond"/>
          <w:color w:val="595959" w:themeColor="text1" w:themeTint="A6"/>
        </w:rPr>
        <w:t xml:space="preserve"> and other nationwide advertising agencies. </w:t>
      </w:r>
    </w:p>
    <w:p w14:paraId="323F9324" w14:textId="77777777" w:rsidR="005D6C25" w:rsidRPr="00CE4F8B" w:rsidRDefault="005D6C25" w:rsidP="005D6C25">
      <w:pPr>
        <w:rPr>
          <w:rFonts w:ascii="Myriad Pro Cond" w:hAnsi="Myriad Pro Cond"/>
          <w:color w:val="595959" w:themeColor="text1" w:themeTint="A6"/>
        </w:rPr>
      </w:pPr>
    </w:p>
    <w:p w14:paraId="4BFCA039" w14:textId="77777777" w:rsidR="005D6C25" w:rsidRPr="00CE4F8B" w:rsidRDefault="005D6C25" w:rsidP="005D6C25">
      <w:pPr>
        <w:rPr>
          <w:rFonts w:ascii="Myriad Pro Cond" w:hAnsi="Myriad Pro Cond"/>
          <w:b/>
          <w:i/>
          <w:color w:val="8DB3E2" w:themeColor="text2" w:themeTint="66"/>
        </w:rPr>
      </w:pPr>
      <w:r w:rsidRPr="00CE4F8B">
        <w:rPr>
          <w:rFonts w:ascii="Myriad Pro Cond" w:hAnsi="Myriad Pro Cond"/>
          <w:b/>
          <w:i/>
          <w:color w:val="8DB3E2" w:themeColor="text2" w:themeTint="66"/>
        </w:rPr>
        <w:t>Distribution Channels:</w:t>
      </w:r>
    </w:p>
    <w:p w14:paraId="37305FA8" w14:textId="77777777" w:rsidR="002E686E" w:rsidRDefault="002E686E" w:rsidP="00B1274E">
      <w:pPr>
        <w:ind w:left="720"/>
        <w:rPr>
          <w:rFonts w:ascii="Myriad Pro Cond" w:hAnsi="Myriad Pro Cond"/>
          <w:color w:val="595959" w:themeColor="text1" w:themeTint="A6"/>
        </w:rPr>
      </w:pPr>
    </w:p>
    <w:p w14:paraId="19CA1497" w14:textId="159D622A" w:rsidR="00B1274E" w:rsidRPr="00CE4F8B" w:rsidRDefault="00B1274E" w:rsidP="005D0707">
      <w:pPr>
        <w:ind w:left="720" w:right="540"/>
        <w:jc w:val="both"/>
        <w:rPr>
          <w:rFonts w:ascii="Myriad Pro Cond" w:hAnsi="Myriad Pro Cond"/>
          <w:color w:val="595959" w:themeColor="text1" w:themeTint="A6"/>
        </w:rPr>
      </w:pPr>
      <w:proofErr w:type="spellStart"/>
      <w:proofErr w:type="gramStart"/>
      <w:r w:rsidRPr="00367885">
        <w:rPr>
          <w:rFonts w:ascii="Myriad Pro Cond" w:hAnsi="Myriad Pro Cond"/>
          <w:b/>
          <w:color w:val="595959" w:themeColor="text1" w:themeTint="A6"/>
        </w:rPr>
        <w:t>mPress</w:t>
      </w:r>
      <w:proofErr w:type="spellEnd"/>
      <w:proofErr w:type="gramEnd"/>
      <w:r w:rsidRPr="00367885">
        <w:rPr>
          <w:rFonts w:ascii="Myriad Pro Cond" w:hAnsi="Myriad Pro Cond"/>
          <w:b/>
          <w:color w:val="595959" w:themeColor="text1" w:themeTint="A6"/>
        </w:rPr>
        <w:t xml:space="preserve"> </w:t>
      </w:r>
      <w:r w:rsidRPr="00CE4F8B">
        <w:rPr>
          <w:rFonts w:ascii="Myriad Pro Cond" w:hAnsi="Myriad Pro Cond"/>
          <w:color w:val="595959" w:themeColor="text1" w:themeTint="A6"/>
        </w:rPr>
        <w:t>will distribute its services through a website or mobile app point-of-sale, with subsequent customer service and technical support being provided initially through a website technical support portal and e-mail, with future expansions into online real-time chat services and telephone support.</w:t>
      </w:r>
    </w:p>
    <w:p w14:paraId="359B83DF" w14:textId="77777777" w:rsidR="005D6C25" w:rsidRPr="00CE4F8B" w:rsidRDefault="005D6C25" w:rsidP="005D6C25">
      <w:pPr>
        <w:rPr>
          <w:rFonts w:ascii="Myriad Pro Cond" w:hAnsi="Myriad Pro Cond"/>
          <w:color w:val="595959" w:themeColor="text1" w:themeTint="A6"/>
        </w:rPr>
      </w:pPr>
    </w:p>
    <w:p w14:paraId="2A1EE1B2" w14:textId="77777777" w:rsidR="005D6C25" w:rsidRPr="00CE4F8B" w:rsidRDefault="005D6C25" w:rsidP="005D6C25">
      <w:pPr>
        <w:rPr>
          <w:rFonts w:ascii="Myriad Pro Cond" w:hAnsi="Myriad Pro Cond"/>
          <w:b/>
          <w:i/>
          <w:color w:val="8DB3E2" w:themeColor="text2" w:themeTint="66"/>
        </w:rPr>
      </w:pPr>
      <w:r w:rsidRPr="00CE4F8B">
        <w:rPr>
          <w:rFonts w:ascii="Myriad Pro Cond" w:hAnsi="Myriad Pro Cond"/>
          <w:b/>
          <w:i/>
          <w:color w:val="8DB3E2" w:themeColor="text2" w:themeTint="66"/>
        </w:rPr>
        <w:t>Grants/Financing Revenue:</w:t>
      </w:r>
    </w:p>
    <w:p w14:paraId="55D291A9" w14:textId="77777777" w:rsidR="002E686E" w:rsidRDefault="002E686E" w:rsidP="00C146BE">
      <w:pPr>
        <w:ind w:left="720"/>
        <w:rPr>
          <w:rFonts w:ascii="Myriad Pro Cond" w:hAnsi="Myriad Pro Cond"/>
          <w:color w:val="595959" w:themeColor="text1" w:themeTint="A6"/>
        </w:rPr>
      </w:pPr>
    </w:p>
    <w:p w14:paraId="51CB9EBA" w14:textId="2D56A12E" w:rsidR="00B1274E" w:rsidRPr="00CE4F8B" w:rsidRDefault="00C146BE" w:rsidP="005D0707">
      <w:pPr>
        <w:ind w:left="720" w:right="540"/>
        <w:jc w:val="both"/>
        <w:rPr>
          <w:rFonts w:ascii="Myriad Pro Cond" w:hAnsi="Myriad Pro Cond"/>
          <w:color w:val="595959" w:themeColor="text1" w:themeTint="A6"/>
        </w:rPr>
      </w:pPr>
      <w:proofErr w:type="spellStart"/>
      <w:proofErr w:type="gramStart"/>
      <w:r w:rsidRPr="00367885">
        <w:rPr>
          <w:rFonts w:ascii="Myriad Pro Cond" w:hAnsi="Myriad Pro Cond"/>
          <w:b/>
          <w:color w:val="595959" w:themeColor="text1" w:themeTint="A6"/>
        </w:rPr>
        <w:t>mPress</w:t>
      </w:r>
      <w:proofErr w:type="spellEnd"/>
      <w:proofErr w:type="gramEnd"/>
      <w:r w:rsidRPr="00CE4F8B">
        <w:rPr>
          <w:rFonts w:ascii="Myriad Pro Cond" w:hAnsi="Myriad Pro Cond"/>
          <w:color w:val="595959" w:themeColor="text1" w:themeTint="A6"/>
        </w:rPr>
        <w:t xml:space="preserve"> will rely on Small Business Association loans and grants, as well as personal human resources capital to establish funding required to initiate a nationwide marketing campaign, establish a small office to conduct operations, receive mail and answer telephone inquiries, and fund initial promotional projects for non-profit organizations in order to boost the </w:t>
      </w:r>
      <w:proofErr w:type="spellStart"/>
      <w:r w:rsidRPr="005D0707">
        <w:rPr>
          <w:rFonts w:ascii="Myriad Pro Cond" w:hAnsi="Myriad Pro Cond"/>
          <w:b/>
          <w:color w:val="595959" w:themeColor="text1" w:themeTint="A6"/>
        </w:rPr>
        <w:t>mPress</w:t>
      </w:r>
      <w:proofErr w:type="spellEnd"/>
      <w:r w:rsidRPr="00CE4F8B">
        <w:rPr>
          <w:rFonts w:ascii="Myriad Pro Cond" w:hAnsi="Myriad Pro Cond"/>
          <w:color w:val="595959" w:themeColor="text1" w:themeTint="A6"/>
        </w:rPr>
        <w:t xml:space="preserve"> project portfolio. Approximately</w:t>
      </w:r>
      <w:r w:rsidR="00AF6819" w:rsidRPr="00CE4F8B">
        <w:rPr>
          <w:rFonts w:ascii="Myriad Pro Cond" w:hAnsi="Myriad Pro Cond"/>
          <w:color w:val="595959" w:themeColor="text1" w:themeTint="A6"/>
        </w:rPr>
        <w:t xml:space="preserve"> $150,000 will come from the Small Business Association, and $15,000 will come from business investors, including </w:t>
      </w:r>
      <w:proofErr w:type="spellStart"/>
      <w:r w:rsidR="00AF6819" w:rsidRPr="005D0707">
        <w:rPr>
          <w:rFonts w:ascii="Myriad Pro Cond" w:hAnsi="Myriad Pro Cond"/>
          <w:b/>
          <w:color w:val="595959" w:themeColor="text1" w:themeTint="A6"/>
        </w:rPr>
        <w:t>mPress</w:t>
      </w:r>
      <w:proofErr w:type="spellEnd"/>
      <w:r w:rsidR="00AF6819" w:rsidRPr="00CE4F8B">
        <w:rPr>
          <w:rFonts w:ascii="Myriad Pro Cond" w:hAnsi="Myriad Pro Cond"/>
          <w:color w:val="595959" w:themeColor="text1" w:themeTint="A6"/>
        </w:rPr>
        <w:t xml:space="preserve"> owners. </w:t>
      </w:r>
    </w:p>
    <w:p w14:paraId="7DC541C7" w14:textId="77777777" w:rsidR="005D6C25" w:rsidRPr="00CE4F8B" w:rsidRDefault="005D6C25" w:rsidP="005D6C25">
      <w:pPr>
        <w:rPr>
          <w:rFonts w:ascii="Myriad Pro Cond" w:hAnsi="Myriad Pro Cond"/>
          <w:color w:val="595959" w:themeColor="text1" w:themeTint="A6"/>
        </w:rPr>
      </w:pPr>
    </w:p>
    <w:p w14:paraId="0073EC59" w14:textId="77777777" w:rsidR="00367885" w:rsidRDefault="00367885" w:rsidP="005D6C25">
      <w:pPr>
        <w:rPr>
          <w:rFonts w:ascii="Myriad Pro Cond" w:hAnsi="Myriad Pro Cond"/>
          <w:b/>
          <w:i/>
          <w:color w:val="8DB3E2" w:themeColor="text2" w:themeTint="66"/>
        </w:rPr>
      </w:pPr>
    </w:p>
    <w:p w14:paraId="7A3EB267" w14:textId="77777777" w:rsidR="00367885" w:rsidRDefault="00367885" w:rsidP="005D6C25">
      <w:pPr>
        <w:rPr>
          <w:rFonts w:ascii="Myriad Pro Cond" w:hAnsi="Myriad Pro Cond"/>
          <w:b/>
          <w:i/>
          <w:color w:val="8DB3E2" w:themeColor="text2" w:themeTint="66"/>
        </w:rPr>
      </w:pPr>
    </w:p>
    <w:p w14:paraId="524F005D" w14:textId="77777777" w:rsidR="00367885" w:rsidRDefault="00367885" w:rsidP="005D6C25">
      <w:pPr>
        <w:rPr>
          <w:rFonts w:ascii="Myriad Pro Cond" w:hAnsi="Myriad Pro Cond"/>
          <w:b/>
          <w:i/>
          <w:color w:val="8DB3E2" w:themeColor="text2" w:themeTint="66"/>
        </w:rPr>
      </w:pPr>
    </w:p>
    <w:p w14:paraId="3BCDCC9F" w14:textId="77777777" w:rsidR="00367885" w:rsidRDefault="00367885" w:rsidP="005D6C25">
      <w:pPr>
        <w:rPr>
          <w:rFonts w:ascii="Myriad Pro Cond" w:hAnsi="Myriad Pro Cond"/>
          <w:b/>
          <w:i/>
          <w:color w:val="8DB3E2" w:themeColor="text2" w:themeTint="66"/>
        </w:rPr>
      </w:pPr>
    </w:p>
    <w:p w14:paraId="612FCB9F" w14:textId="77777777" w:rsidR="00367885" w:rsidRDefault="00367885" w:rsidP="005D6C25">
      <w:pPr>
        <w:rPr>
          <w:rFonts w:ascii="Myriad Pro Cond" w:hAnsi="Myriad Pro Cond"/>
          <w:b/>
          <w:i/>
          <w:color w:val="8DB3E2" w:themeColor="text2" w:themeTint="66"/>
        </w:rPr>
      </w:pPr>
    </w:p>
    <w:p w14:paraId="13796083" w14:textId="77777777" w:rsidR="005D6C25" w:rsidRPr="00CE4F8B" w:rsidRDefault="005D6C25" w:rsidP="005D6C25">
      <w:pPr>
        <w:rPr>
          <w:rFonts w:ascii="Myriad Pro Cond" w:hAnsi="Myriad Pro Cond"/>
          <w:b/>
          <w:i/>
          <w:color w:val="8DB3E2" w:themeColor="text2" w:themeTint="66"/>
        </w:rPr>
      </w:pPr>
      <w:r w:rsidRPr="00CE4F8B">
        <w:rPr>
          <w:rFonts w:ascii="Myriad Pro Cond" w:hAnsi="Myriad Pro Cond"/>
          <w:b/>
          <w:i/>
          <w:color w:val="8DB3E2" w:themeColor="text2" w:themeTint="66"/>
        </w:rPr>
        <w:t>Target Sales:</w:t>
      </w:r>
    </w:p>
    <w:p w14:paraId="0A2AF43D" w14:textId="77777777" w:rsidR="002E686E" w:rsidRDefault="002E686E" w:rsidP="00D56783">
      <w:pPr>
        <w:ind w:left="720"/>
        <w:rPr>
          <w:rFonts w:ascii="Myriad Pro Cond" w:hAnsi="Myriad Pro Cond"/>
          <w:color w:val="595959" w:themeColor="text1" w:themeTint="A6"/>
        </w:rPr>
      </w:pPr>
    </w:p>
    <w:p w14:paraId="327846C0" w14:textId="161967C3" w:rsidR="005D6C25" w:rsidRPr="00CE4F8B" w:rsidRDefault="00AF6819" w:rsidP="005D0707">
      <w:pPr>
        <w:ind w:left="720" w:right="540"/>
        <w:jc w:val="both"/>
        <w:rPr>
          <w:rFonts w:ascii="Myriad Pro Cond" w:hAnsi="Myriad Pro Cond"/>
          <w:color w:val="595959" w:themeColor="text1" w:themeTint="A6"/>
        </w:rPr>
      </w:pPr>
      <w:proofErr w:type="spellStart"/>
      <w:proofErr w:type="gramStart"/>
      <w:r w:rsidRPr="00367885">
        <w:rPr>
          <w:rFonts w:ascii="Myriad Pro Cond" w:hAnsi="Myriad Pro Cond"/>
          <w:b/>
          <w:color w:val="595959" w:themeColor="text1" w:themeTint="A6"/>
        </w:rPr>
        <w:t>mPress</w:t>
      </w:r>
      <w:proofErr w:type="spellEnd"/>
      <w:proofErr w:type="gramEnd"/>
      <w:r w:rsidRPr="00CE4F8B">
        <w:rPr>
          <w:rFonts w:ascii="Myriad Pro Cond" w:hAnsi="Myriad Pro Cond"/>
          <w:color w:val="595959" w:themeColor="text1" w:themeTint="A6"/>
        </w:rPr>
        <w:t xml:space="preserve"> will operate the first year on a projection of 10 full-service clients a month, with an a-la-carte adoption rate of 50%, or 5 clients a month, bringing</w:t>
      </w:r>
      <w:r w:rsidR="00D56783" w:rsidRPr="00CE4F8B">
        <w:rPr>
          <w:rFonts w:ascii="Myriad Pro Cond" w:hAnsi="Myriad Pro Cond"/>
          <w:color w:val="595959" w:themeColor="text1" w:themeTint="A6"/>
        </w:rPr>
        <w:t xml:space="preserve"> in a total of 6 design/consulting hours and 2 fixed</w:t>
      </w:r>
      <w:r w:rsidRPr="00CE4F8B">
        <w:rPr>
          <w:rFonts w:ascii="Myriad Pro Cond" w:hAnsi="Myriad Pro Cond"/>
          <w:color w:val="595959" w:themeColor="text1" w:themeTint="A6"/>
        </w:rPr>
        <w:t xml:space="preserve">-fee services </w:t>
      </w:r>
      <w:r w:rsidRPr="00CE4F8B">
        <w:rPr>
          <w:rFonts w:ascii="Myriad Pro Cond" w:hAnsi="Myriad Pro Cond"/>
          <w:i/>
          <w:color w:val="595959" w:themeColor="text1" w:themeTint="A6"/>
        </w:rPr>
        <w:t>per client</w:t>
      </w:r>
      <w:r w:rsidR="00D56783" w:rsidRPr="00CE4F8B">
        <w:rPr>
          <w:rFonts w:ascii="Myriad Pro Cond" w:hAnsi="Myriad Pro Cond"/>
          <w:color w:val="595959" w:themeColor="text1" w:themeTint="A6"/>
        </w:rPr>
        <w:t>.</w:t>
      </w:r>
      <w:r w:rsidRPr="00CE4F8B">
        <w:rPr>
          <w:rFonts w:ascii="Myriad Pro Cond" w:hAnsi="Myriad Pro Cond"/>
          <w:color w:val="595959" w:themeColor="text1" w:themeTint="A6"/>
        </w:rPr>
        <w:t xml:space="preserve"> </w:t>
      </w:r>
    </w:p>
    <w:p w14:paraId="1F505042" w14:textId="41DF48C7" w:rsidR="00D56783" w:rsidRPr="00CE4F8B" w:rsidRDefault="00D56783" w:rsidP="005D0707">
      <w:pPr>
        <w:ind w:left="720" w:right="540"/>
        <w:jc w:val="both"/>
        <w:rPr>
          <w:rFonts w:ascii="Myriad Pro Cond" w:hAnsi="Myriad Pro Cond"/>
          <w:i/>
          <w:color w:val="595959" w:themeColor="text1" w:themeTint="A6"/>
        </w:rPr>
      </w:pPr>
      <w:r w:rsidRPr="00CE4F8B">
        <w:rPr>
          <w:rFonts w:ascii="Myriad Pro Cond" w:hAnsi="Myriad Pro Cond"/>
          <w:color w:val="595959" w:themeColor="text1" w:themeTint="A6"/>
        </w:rPr>
        <w:tab/>
      </w:r>
      <w:r w:rsidRPr="00CE4F8B">
        <w:rPr>
          <w:rFonts w:ascii="Myriad Pro Cond" w:hAnsi="Myriad Pro Cond"/>
          <w:i/>
          <w:color w:val="595959" w:themeColor="text1" w:themeTint="A6"/>
        </w:rPr>
        <w:t xml:space="preserve">Annual Revenue from Comprehensive Package: </w:t>
      </w:r>
      <w:r w:rsidRPr="00CE4F8B">
        <w:rPr>
          <w:rFonts w:ascii="Myriad Pro Cond" w:hAnsi="Myriad Pro Cond"/>
          <w:i/>
          <w:color w:val="595959" w:themeColor="text1" w:themeTint="A6"/>
        </w:rPr>
        <w:tab/>
        <w:t>$240,000</w:t>
      </w:r>
    </w:p>
    <w:p w14:paraId="01D02D37" w14:textId="58CD6E21" w:rsidR="00D56783" w:rsidRPr="00CE4F8B" w:rsidRDefault="00D56783" w:rsidP="005D0707">
      <w:pPr>
        <w:ind w:left="720" w:right="540"/>
        <w:jc w:val="both"/>
        <w:rPr>
          <w:rFonts w:ascii="Myriad Pro Cond" w:hAnsi="Myriad Pro Cond"/>
          <w:i/>
          <w:color w:val="595959" w:themeColor="text1" w:themeTint="A6"/>
        </w:rPr>
      </w:pPr>
      <w:r w:rsidRPr="00CE4F8B">
        <w:rPr>
          <w:rFonts w:ascii="Myriad Pro Cond" w:hAnsi="Myriad Pro Cond"/>
          <w:i/>
          <w:color w:val="595959" w:themeColor="text1" w:themeTint="A6"/>
        </w:rPr>
        <w:tab/>
        <w:t xml:space="preserve">Annual Revenue from Design/Consulting: </w:t>
      </w:r>
      <w:r w:rsidRPr="00CE4F8B">
        <w:rPr>
          <w:rFonts w:ascii="Myriad Pro Cond" w:hAnsi="Myriad Pro Cond"/>
          <w:i/>
          <w:color w:val="595959" w:themeColor="text1" w:themeTint="A6"/>
        </w:rPr>
        <w:tab/>
      </w:r>
      <w:r w:rsidRPr="00CE4F8B">
        <w:rPr>
          <w:rFonts w:ascii="Myriad Pro Cond" w:hAnsi="Myriad Pro Cond"/>
          <w:i/>
          <w:color w:val="595959" w:themeColor="text1" w:themeTint="A6"/>
        </w:rPr>
        <w:tab/>
        <w:t>$27,000</w:t>
      </w:r>
    </w:p>
    <w:p w14:paraId="39D658F3" w14:textId="09DF3859" w:rsidR="00D56783" w:rsidRPr="00CE4F8B" w:rsidRDefault="00D56783" w:rsidP="005D0707">
      <w:pPr>
        <w:ind w:left="720" w:right="540"/>
        <w:jc w:val="both"/>
        <w:rPr>
          <w:rFonts w:ascii="Myriad Pro Cond" w:hAnsi="Myriad Pro Cond"/>
          <w:i/>
          <w:color w:val="595959" w:themeColor="text1" w:themeTint="A6"/>
        </w:rPr>
      </w:pPr>
      <w:r w:rsidRPr="00CE4F8B">
        <w:rPr>
          <w:rFonts w:ascii="Myriad Pro Cond" w:hAnsi="Myriad Pro Cond"/>
          <w:i/>
          <w:color w:val="595959" w:themeColor="text1" w:themeTint="A6"/>
        </w:rPr>
        <w:tab/>
        <w:t xml:space="preserve">Annual Revenue from Fixed-fee Services: </w:t>
      </w:r>
      <w:r w:rsidRPr="00CE4F8B">
        <w:rPr>
          <w:rFonts w:ascii="Myriad Pro Cond" w:hAnsi="Myriad Pro Cond"/>
          <w:i/>
          <w:color w:val="595959" w:themeColor="text1" w:themeTint="A6"/>
        </w:rPr>
        <w:tab/>
      </w:r>
      <w:r w:rsidRPr="00CE4F8B">
        <w:rPr>
          <w:rFonts w:ascii="Myriad Pro Cond" w:hAnsi="Myriad Pro Cond"/>
          <w:i/>
          <w:color w:val="595959" w:themeColor="text1" w:themeTint="A6"/>
        </w:rPr>
        <w:tab/>
      </w:r>
      <w:r w:rsidRPr="00CE4F8B">
        <w:rPr>
          <w:rFonts w:ascii="Myriad Pro Cond" w:hAnsi="Myriad Pro Cond"/>
          <w:i/>
          <w:color w:val="595959" w:themeColor="text1" w:themeTint="A6"/>
          <w:u w:val="single"/>
        </w:rPr>
        <w:t>$60,000</w:t>
      </w:r>
    </w:p>
    <w:p w14:paraId="6CCDBA0A" w14:textId="33D94B01" w:rsidR="002E686E" w:rsidRDefault="00D56783" w:rsidP="005D0707">
      <w:pPr>
        <w:ind w:left="720" w:right="540"/>
        <w:jc w:val="both"/>
        <w:rPr>
          <w:rFonts w:ascii="Myriad Pro Cond" w:hAnsi="Myriad Pro Cond"/>
          <w:i/>
          <w:color w:val="595959" w:themeColor="text1" w:themeTint="A6"/>
        </w:rPr>
      </w:pPr>
      <w:r w:rsidRPr="00CE4F8B">
        <w:rPr>
          <w:rFonts w:ascii="Myriad Pro Cond" w:hAnsi="Myriad Pro Cond"/>
          <w:i/>
          <w:color w:val="595959" w:themeColor="text1" w:themeTint="A6"/>
        </w:rPr>
        <w:tab/>
        <w:t>Total Annual Revenue:</w:t>
      </w:r>
      <w:r w:rsidRPr="00CE4F8B">
        <w:rPr>
          <w:rFonts w:ascii="Myriad Pro Cond" w:hAnsi="Myriad Pro Cond"/>
          <w:i/>
          <w:color w:val="595959" w:themeColor="text1" w:themeTint="A6"/>
        </w:rPr>
        <w:tab/>
        <w:t xml:space="preserve"> </w:t>
      </w:r>
      <w:r w:rsidRPr="00CE4F8B">
        <w:rPr>
          <w:rFonts w:ascii="Myriad Pro Cond" w:hAnsi="Myriad Pro Cond"/>
          <w:i/>
          <w:color w:val="595959" w:themeColor="text1" w:themeTint="A6"/>
        </w:rPr>
        <w:tab/>
      </w:r>
      <w:r w:rsidRPr="00CE4F8B">
        <w:rPr>
          <w:rFonts w:ascii="Myriad Pro Cond" w:hAnsi="Myriad Pro Cond"/>
          <w:i/>
          <w:color w:val="595959" w:themeColor="text1" w:themeTint="A6"/>
        </w:rPr>
        <w:tab/>
      </w:r>
      <w:r w:rsidRPr="00CE4F8B">
        <w:rPr>
          <w:rFonts w:ascii="Myriad Pro Cond" w:hAnsi="Myriad Pro Cond"/>
          <w:i/>
          <w:color w:val="595959" w:themeColor="text1" w:themeTint="A6"/>
        </w:rPr>
        <w:tab/>
      </w:r>
      <w:r w:rsidRPr="00CE4F8B">
        <w:rPr>
          <w:rFonts w:ascii="Myriad Pro Cond" w:hAnsi="Myriad Pro Cond"/>
          <w:b/>
          <w:i/>
          <w:color w:val="595959" w:themeColor="text1" w:themeTint="A6"/>
          <w:u w:val="single"/>
        </w:rPr>
        <w:t>$327,000</w:t>
      </w:r>
    </w:p>
    <w:p w14:paraId="321F3982" w14:textId="77777777" w:rsidR="00367885" w:rsidRPr="00367885" w:rsidRDefault="00367885" w:rsidP="00367885">
      <w:pPr>
        <w:ind w:left="720"/>
        <w:rPr>
          <w:rFonts w:ascii="Myriad Pro Cond" w:hAnsi="Myriad Pro Cond"/>
          <w:i/>
          <w:color w:val="595959" w:themeColor="text1" w:themeTint="A6"/>
        </w:rPr>
      </w:pPr>
    </w:p>
    <w:p w14:paraId="4B3F0054" w14:textId="77777777" w:rsidR="005D6C25" w:rsidRPr="00CE4F8B" w:rsidRDefault="005D6C25" w:rsidP="005D6C25">
      <w:pPr>
        <w:rPr>
          <w:rFonts w:ascii="Myriad Pro Cond" w:hAnsi="Myriad Pro Cond"/>
          <w:b/>
          <w:i/>
          <w:color w:val="8DB3E2" w:themeColor="text2" w:themeTint="66"/>
        </w:rPr>
      </w:pPr>
      <w:r w:rsidRPr="00CE4F8B">
        <w:rPr>
          <w:rFonts w:ascii="Myriad Pro Cond" w:hAnsi="Myriad Pro Cond"/>
          <w:b/>
          <w:i/>
          <w:color w:val="8DB3E2" w:themeColor="text2" w:themeTint="66"/>
        </w:rPr>
        <w:t>Expenses:</w:t>
      </w:r>
    </w:p>
    <w:p w14:paraId="2B671522" w14:textId="77777777" w:rsidR="002E686E" w:rsidRDefault="002E686E" w:rsidP="00BD0FB6">
      <w:pPr>
        <w:ind w:left="720"/>
        <w:rPr>
          <w:rFonts w:ascii="Myriad Pro Cond" w:hAnsi="Myriad Pro Cond"/>
          <w:color w:val="595959" w:themeColor="text1" w:themeTint="A6"/>
        </w:rPr>
      </w:pPr>
    </w:p>
    <w:p w14:paraId="4AFC626B" w14:textId="7CB41813" w:rsidR="005D6C25" w:rsidRPr="00CE4F8B" w:rsidRDefault="00D56783" w:rsidP="005D0707">
      <w:pPr>
        <w:ind w:left="720" w:right="540"/>
        <w:jc w:val="both"/>
        <w:rPr>
          <w:rFonts w:ascii="Myriad Pro Cond" w:hAnsi="Myriad Pro Cond"/>
          <w:color w:val="595959" w:themeColor="text1" w:themeTint="A6"/>
        </w:rPr>
      </w:pPr>
      <w:r w:rsidRPr="00CE4F8B">
        <w:rPr>
          <w:rFonts w:ascii="Myriad Pro Cond" w:hAnsi="Myriad Pro Cond"/>
          <w:color w:val="595959" w:themeColor="text1" w:themeTint="A6"/>
        </w:rPr>
        <w:t xml:space="preserve">As a low-cost, </w:t>
      </w:r>
      <w:r w:rsidR="00BD0FB6" w:rsidRPr="00CE4F8B">
        <w:rPr>
          <w:rFonts w:ascii="Myriad Pro Cond" w:hAnsi="Myriad Pro Cond"/>
          <w:color w:val="595959" w:themeColor="text1" w:themeTint="A6"/>
        </w:rPr>
        <w:t xml:space="preserve">low-overhead business, </w:t>
      </w:r>
      <w:proofErr w:type="spellStart"/>
      <w:r w:rsidR="00BD0FB6" w:rsidRPr="005D0707">
        <w:rPr>
          <w:rFonts w:ascii="Myriad Pro Cond" w:hAnsi="Myriad Pro Cond"/>
          <w:b/>
          <w:color w:val="595959" w:themeColor="text1" w:themeTint="A6"/>
        </w:rPr>
        <w:t>mPress</w:t>
      </w:r>
      <w:proofErr w:type="spellEnd"/>
      <w:r w:rsidR="00BD0FB6" w:rsidRPr="005D0707">
        <w:rPr>
          <w:rFonts w:ascii="Myriad Pro Cond" w:hAnsi="Myriad Pro Cond"/>
          <w:b/>
          <w:color w:val="595959" w:themeColor="text1" w:themeTint="A6"/>
        </w:rPr>
        <w:t xml:space="preserve"> </w:t>
      </w:r>
      <w:r w:rsidR="00BD0FB6" w:rsidRPr="00CE4F8B">
        <w:rPr>
          <w:rFonts w:ascii="Myriad Pro Cond" w:hAnsi="Myriad Pro Cond"/>
          <w:color w:val="595959" w:themeColor="text1" w:themeTint="A6"/>
        </w:rPr>
        <w:t>is uniquely situated to enjoy high profit margins while keeping costs low in order to build the most wealth for future development, sustainability, and short/long-term solvency. Expenses are as follows:</w:t>
      </w:r>
    </w:p>
    <w:p w14:paraId="4C1A2E90" w14:textId="77777777" w:rsidR="00BD0FB6" w:rsidRPr="00CE4F8B" w:rsidRDefault="00BD0FB6" w:rsidP="005D0707">
      <w:pPr>
        <w:ind w:right="540"/>
        <w:jc w:val="both"/>
        <w:rPr>
          <w:rFonts w:ascii="Myriad Pro Cond" w:hAnsi="Myriad Pro Cond"/>
          <w:color w:val="595959" w:themeColor="text1" w:themeTint="A6"/>
        </w:rPr>
      </w:pPr>
    </w:p>
    <w:p w14:paraId="240C8292" w14:textId="08CEA954" w:rsidR="00BD0FB6" w:rsidRPr="00CE4F8B" w:rsidRDefault="00BD0FB6" w:rsidP="005D0707">
      <w:pPr>
        <w:ind w:right="540"/>
        <w:jc w:val="both"/>
        <w:rPr>
          <w:rFonts w:ascii="Myriad Pro Cond" w:hAnsi="Myriad Pro Cond"/>
          <w:i/>
          <w:color w:val="595959" w:themeColor="text1" w:themeTint="A6"/>
        </w:rPr>
      </w:pPr>
      <w:r w:rsidRPr="00CE4F8B">
        <w:rPr>
          <w:rFonts w:ascii="Myriad Pro Cond" w:hAnsi="Myriad Pro Cond"/>
          <w:color w:val="595959" w:themeColor="text1" w:themeTint="A6"/>
        </w:rPr>
        <w:tab/>
      </w:r>
      <w:r w:rsidRPr="00CE4F8B">
        <w:rPr>
          <w:rFonts w:ascii="Myriad Pro Cond" w:hAnsi="Myriad Pro Cond"/>
          <w:color w:val="595959" w:themeColor="text1" w:themeTint="A6"/>
        </w:rPr>
        <w:tab/>
      </w:r>
      <w:r w:rsidRPr="00CE4F8B">
        <w:rPr>
          <w:rFonts w:ascii="Myriad Pro Cond" w:hAnsi="Myriad Pro Cond"/>
          <w:i/>
          <w:color w:val="595959" w:themeColor="text1" w:themeTint="A6"/>
        </w:rPr>
        <w:t>Annual office space/administrative services costs</w:t>
      </w:r>
      <w:r w:rsidRPr="00CE4F8B">
        <w:rPr>
          <w:rFonts w:ascii="Myriad Pro Cond" w:hAnsi="Myriad Pro Cond"/>
          <w:i/>
          <w:color w:val="595959" w:themeColor="text1" w:themeTint="A6"/>
        </w:rPr>
        <w:tab/>
      </w:r>
      <w:r w:rsidRPr="00CE4F8B">
        <w:rPr>
          <w:rFonts w:ascii="Myriad Pro Cond" w:hAnsi="Myriad Pro Cond"/>
          <w:i/>
          <w:color w:val="595959" w:themeColor="text1" w:themeTint="A6"/>
        </w:rPr>
        <w:tab/>
      </w:r>
      <w:r w:rsidR="002E686E">
        <w:rPr>
          <w:rFonts w:ascii="Myriad Pro Cond" w:hAnsi="Myriad Pro Cond"/>
          <w:i/>
          <w:color w:val="595959" w:themeColor="text1" w:themeTint="A6"/>
        </w:rPr>
        <w:tab/>
      </w:r>
      <w:r w:rsidRPr="00CE4F8B">
        <w:rPr>
          <w:rFonts w:ascii="Myriad Pro Cond" w:hAnsi="Myriad Pro Cond"/>
          <w:i/>
          <w:color w:val="595959" w:themeColor="text1" w:themeTint="A6"/>
        </w:rPr>
        <w:t>$15,000</w:t>
      </w:r>
    </w:p>
    <w:p w14:paraId="1C0A4286" w14:textId="26E1DC47" w:rsidR="00BD0FB6" w:rsidRPr="00CE4F8B" w:rsidRDefault="00BD0FB6" w:rsidP="005D0707">
      <w:pPr>
        <w:ind w:right="540"/>
        <w:jc w:val="both"/>
        <w:rPr>
          <w:rFonts w:ascii="Myriad Pro Cond" w:hAnsi="Myriad Pro Cond"/>
          <w:i/>
          <w:color w:val="595959" w:themeColor="text1" w:themeTint="A6"/>
        </w:rPr>
      </w:pPr>
      <w:r w:rsidRPr="00CE4F8B">
        <w:rPr>
          <w:rFonts w:ascii="Myriad Pro Cond" w:hAnsi="Myriad Pro Cond"/>
          <w:i/>
          <w:color w:val="595959" w:themeColor="text1" w:themeTint="A6"/>
        </w:rPr>
        <w:tab/>
      </w:r>
      <w:r w:rsidRPr="00CE4F8B">
        <w:rPr>
          <w:rFonts w:ascii="Myriad Pro Cond" w:hAnsi="Myriad Pro Cond"/>
          <w:i/>
          <w:color w:val="595959" w:themeColor="text1" w:themeTint="A6"/>
        </w:rPr>
        <w:tab/>
        <w:t>Legal fees</w:t>
      </w:r>
      <w:r w:rsidRPr="00CE4F8B">
        <w:rPr>
          <w:rFonts w:ascii="Myriad Pro Cond" w:hAnsi="Myriad Pro Cond"/>
          <w:i/>
          <w:color w:val="595959" w:themeColor="text1" w:themeTint="A6"/>
        </w:rPr>
        <w:tab/>
      </w:r>
      <w:r w:rsidRPr="00CE4F8B">
        <w:rPr>
          <w:rFonts w:ascii="Myriad Pro Cond" w:hAnsi="Myriad Pro Cond"/>
          <w:i/>
          <w:color w:val="595959" w:themeColor="text1" w:themeTint="A6"/>
        </w:rPr>
        <w:tab/>
      </w:r>
      <w:r w:rsidRPr="00CE4F8B">
        <w:rPr>
          <w:rFonts w:ascii="Myriad Pro Cond" w:hAnsi="Myriad Pro Cond"/>
          <w:i/>
          <w:color w:val="595959" w:themeColor="text1" w:themeTint="A6"/>
        </w:rPr>
        <w:tab/>
      </w:r>
      <w:r w:rsidRPr="00CE4F8B">
        <w:rPr>
          <w:rFonts w:ascii="Myriad Pro Cond" w:hAnsi="Myriad Pro Cond"/>
          <w:i/>
          <w:color w:val="595959" w:themeColor="text1" w:themeTint="A6"/>
        </w:rPr>
        <w:tab/>
      </w:r>
      <w:r w:rsidRPr="00CE4F8B">
        <w:rPr>
          <w:rFonts w:ascii="Myriad Pro Cond" w:hAnsi="Myriad Pro Cond"/>
          <w:i/>
          <w:color w:val="595959" w:themeColor="text1" w:themeTint="A6"/>
        </w:rPr>
        <w:tab/>
      </w:r>
      <w:r w:rsidRPr="00CE4F8B">
        <w:rPr>
          <w:rFonts w:ascii="Myriad Pro Cond" w:hAnsi="Myriad Pro Cond"/>
          <w:i/>
          <w:color w:val="595959" w:themeColor="text1" w:themeTint="A6"/>
        </w:rPr>
        <w:tab/>
      </w:r>
      <w:r w:rsidRPr="00CE4F8B">
        <w:rPr>
          <w:rFonts w:ascii="Myriad Pro Cond" w:hAnsi="Myriad Pro Cond"/>
          <w:i/>
          <w:color w:val="595959" w:themeColor="text1" w:themeTint="A6"/>
        </w:rPr>
        <w:tab/>
        <w:t>$1,000</w:t>
      </w:r>
    </w:p>
    <w:p w14:paraId="41CC61FD" w14:textId="731FE638" w:rsidR="00BD0FB6" w:rsidRPr="00CE4F8B" w:rsidRDefault="00BD0FB6" w:rsidP="005D0707">
      <w:pPr>
        <w:ind w:right="540"/>
        <w:jc w:val="both"/>
        <w:rPr>
          <w:rFonts w:ascii="Myriad Pro Cond" w:hAnsi="Myriad Pro Cond"/>
          <w:i/>
          <w:color w:val="595959" w:themeColor="text1" w:themeTint="A6"/>
        </w:rPr>
      </w:pPr>
      <w:r w:rsidRPr="00CE4F8B">
        <w:rPr>
          <w:rFonts w:ascii="Myriad Pro Cond" w:hAnsi="Myriad Pro Cond"/>
          <w:i/>
          <w:color w:val="595959" w:themeColor="text1" w:themeTint="A6"/>
        </w:rPr>
        <w:tab/>
      </w:r>
      <w:r w:rsidRPr="00CE4F8B">
        <w:rPr>
          <w:rFonts w:ascii="Myriad Pro Cond" w:hAnsi="Myriad Pro Cond"/>
          <w:i/>
          <w:color w:val="595959" w:themeColor="text1" w:themeTint="A6"/>
        </w:rPr>
        <w:tab/>
        <w:t>Webhosting fees</w:t>
      </w:r>
      <w:r w:rsidRPr="00CE4F8B">
        <w:rPr>
          <w:rFonts w:ascii="Myriad Pro Cond" w:hAnsi="Myriad Pro Cond"/>
          <w:i/>
          <w:color w:val="595959" w:themeColor="text1" w:themeTint="A6"/>
        </w:rPr>
        <w:tab/>
      </w:r>
      <w:r w:rsidRPr="00CE4F8B">
        <w:rPr>
          <w:rFonts w:ascii="Myriad Pro Cond" w:hAnsi="Myriad Pro Cond"/>
          <w:i/>
          <w:color w:val="595959" w:themeColor="text1" w:themeTint="A6"/>
        </w:rPr>
        <w:tab/>
      </w:r>
      <w:r w:rsidRPr="00CE4F8B">
        <w:rPr>
          <w:rFonts w:ascii="Myriad Pro Cond" w:hAnsi="Myriad Pro Cond"/>
          <w:i/>
          <w:color w:val="595959" w:themeColor="text1" w:themeTint="A6"/>
        </w:rPr>
        <w:tab/>
      </w:r>
      <w:r w:rsidRPr="00CE4F8B">
        <w:rPr>
          <w:rFonts w:ascii="Myriad Pro Cond" w:hAnsi="Myriad Pro Cond"/>
          <w:i/>
          <w:color w:val="595959" w:themeColor="text1" w:themeTint="A6"/>
        </w:rPr>
        <w:tab/>
      </w:r>
      <w:r w:rsidRPr="00CE4F8B">
        <w:rPr>
          <w:rFonts w:ascii="Myriad Pro Cond" w:hAnsi="Myriad Pro Cond"/>
          <w:i/>
          <w:color w:val="595959" w:themeColor="text1" w:themeTint="A6"/>
        </w:rPr>
        <w:tab/>
      </w:r>
      <w:r w:rsidRPr="00CE4F8B">
        <w:rPr>
          <w:rFonts w:ascii="Myriad Pro Cond" w:hAnsi="Myriad Pro Cond"/>
          <w:i/>
          <w:color w:val="595959" w:themeColor="text1" w:themeTint="A6"/>
        </w:rPr>
        <w:tab/>
        <w:t>$1,000</w:t>
      </w:r>
    </w:p>
    <w:p w14:paraId="58D80AB7" w14:textId="27E0EA78" w:rsidR="00BD0FB6" w:rsidRPr="00CE4F8B" w:rsidRDefault="00BD0FB6" w:rsidP="005D0707">
      <w:pPr>
        <w:ind w:right="540"/>
        <w:jc w:val="both"/>
        <w:rPr>
          <w:rFonts w:ascii="Myriad Pro Cond" w:hAnsi="Myriad Pro Cond"/>
          <w:i/>
          <w:color w:val="595959" w:themeColor="text1" w:themeTint="A6"/>
        </w:rPr>
      </w:pPr>
      <w:r w:rsidRPr="00CE4F8B">
        <w:rPr>
          <w:rFonts w:ascii="Myriad Pro Cond" w:hAnsi="Myriad Pro Cond"/>
          <w:i/>
          <w:color w:val="595959" w:themeColor="text1" w:themeTint="A6"/>
        </w:rPr>
        <w:tab/>
      </w:r>
      <w:r w:rsidRPr="00CE4F8B">
        <w:rPr>
          <w:rFonts w:ascii="Myriad Pro Cond" w:hAnsi="Myriad Pro Cond"/>
          <w:i/>
          <w:color w:val="595959" w:themeColor="text1" w:themeTint="A6"/>
        </w:rPr>
        <w:tab/>
        <w:t>Administrative publications fees</w:t>
      </w:r>
      <w:r w:rsidRPr="00CE4F8B">
        <w:rPr>
          <w:rFonts w:ascii="Myriad Pro Cond" w:hAnsi="Myriad Pro Cond"/>
          <w:i/>
          <w:color w:val="595959" w:themeColor="text1" w:themeTint="A6"/>
        </w:rPr>
        <w:tab/>
      </w:r>
      <w:r w:rsidRPr="00CE4F8B">
        <w:rPr>
          <w:rFonts w:ascii="Myriad Pro Cond" w:hAnsi="Myriad Pro Cond"/>
          <w:i/>
          <w:color w:val="595959" w:themeColor="text1" w:themeTint="A6"/>
        </w:rPr>
        <w:tab/>
      </w:r>
      <w:r w:rsidRPr="00CE4F8B">
        <w:rPr>
          <w:rFonts w:ascii="Myriad Pro Cond" w:hAnsi="Myriad Pro Cond"/>
          <w:i/>
          <w:color w:val="595959" w:themeColor="text1" w:themeTint="A6"/>
        </w:rPr>
        <w:tab/>
      </w:r>
      <w:r w:rsidRPr="00CE4F8B">
        <w:rPr>
          <w:rFonts w:ascii="Myriad Pro Cond" w:hAnsi="Myriad Pro Cond"/>
          <w:i/>
          <w:color w:val="595959" w:themeColor="text1" w:themeTint="A6"/>
        </w:rPr>
        <w:tab/>
        <w:t>$500</w:t>
      </w:r>
    </w:p>
    <w:p w14:paraId="29CFE715" w14:textId="2312942C" w:rsidR="00BD0FB6" w:rsidRPr="00CE4F8B" w:rsidRDefault="00BD0FB6" w:rsidP="005D0707">
      <w:pPr>
        <w:ind w:right="540"/>
        <w:jc w:val="both"/>
        <w:rPr>
          <w:rFonts w:ascii="Myriad Pro Cond" w:hAnsi="Myriad Pro Cond"/>
          <w:i/>
          <w:color w:val="595959" w:themeColor="text1" w:themeTint="A6"/>
        </w:rPr>
      </w:pPr>
      <w:r w:rsidRPr="00CE4F8B">
        <w:rPr>
          <w:rFonts w:ascii="Myriad Pro Cond" w:hAnsi="Myriad Pro Cond"/>
          <w:i/>
          <w:color w:val="595959" w:themeColor="text1" w:themeTint="A6"/>
        </w:rPr>
        <w:tab/>
      </w:r>
      <w:r w:rsidRPr="00CE4F8B">
        <w:rPr>
          <w:rFonts w:ascii="Myriad Pro Cond" w:hAnsi="Myriad Pro Cond"/>
          <w:i/>
          <w:color w:val="595959" w:themeColor="text1" w:themeTint="A6"/>
        </w:rPr>
        <w:tab/>
        <w:t>Office equipment</w:t>
      </w:r>
      <w:r w:rsidRPr="00CE4F8B">
        <w:rPr>
          <w:rFonts w:ascii="Myriad Pro Cond" w:hAnsi="Myriad Pro Cond"/>
          <w:i/>
          <w:color w:val="595959" w:themeColor="text1" w:themeTint="A6"/>
        </w:rPr>
        <w:tab/>
      </w:r>
      <w:r w:rsidRPr="00CE4F8B">
        <w:rPr>
          <w:rFonts w:ascii="Myriad Pro Cond" w:hAnsi="Myriad Pro Cond"/>
          <w:i/>
          <w:color w:val="595959" w:themeColor="text1" w:themeTint="A6"/>
        </w:rPr>
        <w:tab/>
      </w:r>
      <w:r w:rsidRPr="00CE4F8B">
        <w:rPr>
          <w:rFonts w:ascii="Myriad Pro Cond" w:hAnsi="Myriad Pro Cond"/>
          <w:i/>
          <w:color w:val="595959" w:themeColor="text1" w:themeTint="A6"/>
        </w:rPr>
        <w:tab/>
      </w:r>
      <w:r w:rsidRPr="00CE4F8B">
        <w:rPr>
          <w:rFonts w:ascii="Myriad Pro Cond" w:hAnsi="Myriad Pro Cond"/>
          <w:i/>
          <w:color w:val="595959" w:themeColor="text1" w:themeTint="A6"/>
        </w:rPr>
        <w:tab/>
      </w:r>
      <w:r w:rsidRPr="00CE4F8B">
        <w:rPr>
          <w:rFonts w:ascii="Myriad Pro Cond" w:hAnsi="Myriad Pro Cond"/>
          <w:i/>
          <w:color w:val="595959" w:themeColor="text1" w:themeTint="A6"/>
        </w:rPr>
        <w:tab/>
      </w:r>
      <w:r w:rsidRPr="00CE4F8B">
        <w:rPr>
          <w:rFonts w:ascii="Myriad Pro Cond" w:hAnsi="Myriad Pro Cond"/>
          <w:i/>
          <w:color w:val="595959" w:themeColor="text1" w:themeTint="A6"/>
        </w:rPr>
        <w:tab/>
        <w:t>$10,000</w:t>
      </w:r>
    </w:p>
    <w:p w14:paraId="1ACB1455" w14:textId="016BBDF3" w:rsidR="00BD0FB6" w:rsidRPr="00CE4F8B" w:rsidRDefault="00BD0FB6" w:rsidP="005D0707">
      <w:pPr>
        <w:ind w:right="540"/>
        <w:jc w:val="both"/>
        <w:rPr>
          <w:rFonts w:ascii="Myriad Pro Cond" w:hAnsi="Myriad Pro Cond"/>
          <w:i/>
          <w:color w:val="595959" w:themeColor="text1" w:themeTint="A6"/>
        </w:rPr>
      </w:pPr>
      <w:r w:rsidRPr="00CE4F8B">
        <w:rPr>
          <w:rFonts w:ascii="Myriad Pro Cond" w:hAnsi="Myriad Pro Cond"/>
          <w:i/>
          <w:color w:val="595959" w:themeColor="text1" w:themeTint="A6"/>
        </w:rPr>
        <w:tab/>
      </w:r>
      <w:r w:rsidRPr="00CE4F8B">
        <w:rPr>
          <w:rFonts w:ascii="Myriad Pro Cond" w:hAnsi="Myriad Pro Cond"/>
          <w:i/>
          <w:color w:val="595959" w:themeColor="text1" w:themeTint="A6"/>
        </w:rPr>
        <w:tab/>
        <w:t>Advertising campaigns</w:t>
      </w:r>
      <w:r w:rsidRPr="00CE4F8B">
        <w:rPr>
          <w:rFonts w:ascii="Myriad Pro Cond" w:hAnsi="Myriad Pro Cond"/>
          <w:i/>
          <w:color w:val="595959" w:themeColor="text1" w:themeTint="A6"/>
        </w:rPr>
        <w:tab/>
      </w:r>
      <w:r w:rsidRPr="00CE4F8B">
        <w:rPr>
          <w:rFonts w:ascii="Myriad Pro Cond" w:hAnsi="Myriad Pro Cond"/>
          <w:i/>
          <w:color w:val="595959" w:themeColor="text1" w:themeTint="A6"/>
        </w:rPr>
        <w:tab/>
      </w:r>
      <w:r w:rsidRPr="00CE4F8B">
        <w:rPr>
          <w:rFonts w:ascii="Myriad Pro Cond" w:hAnsi="Myriad Pro Cond"/>
          <w:i/>
          <w:color w:val="595959" w:themeColor="text1" w:themeTint="A6"/>
        </w:rPr>
        <w:tab/>
      </w:r>
      <w:r w:rsidRPr="00CE4F8B">
        <w:rPr>
          <w:rFonts w:ascii="Myriad Pro Cond" w:hAnsi="Myriad Pro Cond"/>
          <w:i/>
          <w:color w:val="595959" w:themeColor="text1" w:themeTint="A6"/>
        </w:rPr>
        <w:tab/>
      </w:r>
      <w:r w:rsidRPr="00CE4F8B">
        <w:rPr>
          <w:rFonts w:ascii="Myriad Pro Cond" w:hAnsi="Myriad Pro Cond"/>
          <w:i/>
          <w:color w:val="595959" w:themeColor="text1" w:themeTint="A6"/>
        </w:rPr>
        <w:tab/>
        <w:t>$50,000</w:t>
      </w:r>
    </w:p>
    <w:p w14:paraId="52868769" w14:textId="77777777" w:rsidR="00BD0FB6" w:rsidRPr="00CE4F8B" w:rsidRDefault="00BD0FB6" w:rsidP="005D0707">
      <w:pPr>
        <w:ind w:right="540"/>
        <w:jc w:val="both"/>
        <w:rPr>
          <w:rFonts w:ascii="Myriad Pro Cond" w:hAnsi="Myriad Pro Cond"/>
          <w:i/>
          <w:color w:val="595959" w:themeColor="text1" w:themeTint="A6"/>
        </w:rPr>
      </w:pPr>
      <w:r w:rsidRPr="00CE4F8B">
        <w:rPr>
          <w:rFonts w:ascii="Myriad Pro Cond" w:hAnsi="Myriad Pro Cond"/>
          <w:i/>
          <w:color w:val="595959" w:themeColor="text1" w:themeTint="A6"/>
        </w:rPr>
        <w:tab/>
      </w:r>
      <w:r w:rsidRPr="00CE4F8B">
        <w:rPr>
          <w:rFonts w:ascii="Myriad Pro Cond" w:hAnsi="Myriad Pro Cond"/>
          <w:i/>
          <w:color w:val="595959" w:themeColor="text1" w:themeTint="A6"/>
        </w:rPr>
        <w:tab/>
        <w:t>Promotional incentives</w:t>
      </w:r>
      <w:r w:rsidRPr="00CE4F8B">
        <w:rPr>
          <w:rFonts w:ascii="Myriad Pro Cond" w:hAnsi="Myriad Pro Cond"/>
          <w:i/>
          <w:color w:val="595959" w:themeColor="text1" w:themeTint="A6"/>
        </w:rPr>
        <w:tab/>
      </w:r>
      <w:r w:rsidRPr="00CE4F8B">
        <w:rPr>
          <w:rFonts w:ascii="Myriad Pro Cond" w:hAnsi="Myriad Pro Cond"/>
          <w:i/>
          <w:color w:val="595959" w:themeColor="text1" w:themeTint="A6"/>
        </w:rPr>
        <w:tab/>
      </w:r>
      <w:r w:rsidRPr="00CE4F8B">
        <w:rPr>
          <w:rFonts w:ascii="Myriad Pro Cond" w:hAnsi="Myriad Pro Cond"/>
          <w:i/>
          <w:color w:val="595959" w:themeColor="text1" w:themeTint="A6"/>
        </w:rPr>
        <w:tab/>
      </w:r>
      <w:r w:rsidRPr="00CE4F8B">
        <w:rPr>
          <w:rFonts w:ascii="Myriad Pro Cond" w:hAnsi="Myriad Pro Cond"/>
          <w:i/>
          <w:color w:val="595959" w:themeColor="text1" w:themeTint="A6"/>
        </w:rPr>
        <w:tab/>
      </w:r>
      <w:r w:rsidRPr="00CE4F8B">
        <w:rPr>
          <w:rFonts w:ascii="Myriad Pro Cond" w:hAnsi="Myriad Pro Cond"/>
          <w:i/>
          <w:color w:val="595959" w:themeColor="text1" w:themeTint="A6"/>
        </w:rPr>
        <w:tab/>
        <w:t>$10,000</w:t>
      </w:r>
    </w:p>
    <w:p w14:paraId="69639A2F" w14:textId="6DE63F28" w:rsidR="00391EA5" w:rsidRPr="00CE4F8B" w:rsidRDefault="00391EA5" w:rsidP="005D0707">
      <w:pPr>
        <w:ind w:right="540"/>
        <w:jc w:val="both"/>
        <w:rPr>
          <w:rFonts w:ascii="Myriad Pro Cond" w:hAnsi="Myriad Pro Cond"/>
          <w:i/>
          <w:color w:val="595959" w:themeColor="text1" w:themeTint="A6"/>
        </w:rPr>
      </w:pPr>
      <w:r w:rsidRPr="00CE4F8B">
        <w:rPr>
          <w:rFonts w:ascii="Myriad Pro Cond" w:hAnsi="Myriad Pro Cond"/>
          <w:i/>
          <w:color w:val="595959" w:themeColor="text1" w:themeTint="A6"/>
        </w:rPr>
        <w:tab/>
      </w:r>
      <w:r w:rsidRPr="00CE4F8B">
        <w:rPr>
          <w:rFonts w:ascii="Myriad Pro Cond" w:hAnsi="Myriad Pro Cond"/>
          <w:i/>
          <w:color w:val="595959" w:themeColor="text1" w:themeTint="A6"/>
        </w:rPr>
        <w:tab/>
        <w:t>Loan servicing</w:t>
      </w:r>
      <w:r w:rsidRPr="00CE4F8B">
        <w:rPr>
          <w:rFonts w:ascii="Myriad Pro Cond" w:hAnsi="Myriad Pro Cond"/>
          <w:i/>
          <w:color w:val="595959" w:themeColor="text1" w:themeTint="A6"/>
        </w:rPr>
        <w:tab/>
      </w:r>
      <w:r w:rsidRPr="00CE4F8B">
        <w:rPr>
          <w:rFonts w:ascii="Myriad Pro Cond" w:hAnsi="Myriad Pro Cond"/>
          <w:i/>
          <w:color w:val="595959" w:themeColor="text1" w:themeTint="A6"/>
        </w:rPr>
        <w:tab/>
      </w:r>
      <w:r w:rsidRPr="00CE4F8B">
        <w:rPr>
          <w:rFonts w:ascii="Myriad Pro Cond" w:hAnsi="Myriad Pro Cond"/>
          <w:i/>
          <w:color w:val="595959" w:themeColor="text1" w:themeTint="A6"/>
        </w:rPr>
        <w:tab/>
      </w:r>
      <w:r w:rsidRPr="00CE4F8B">
        <w:rPr>
          <w:rFonts w:ascii="Myriad Pro Cond" w:hAnsi="Myriad Pro Cond"/>
          <w:i/>
          <w:color w:val="595959" w:themeColor="text1" w:themeTint="A6"/>
        </w:rPr>
        <w:tab/>
      </w:r>
      <w:r w:rsidRPr="00CE4F8B">
        <w:rPr>
          <w:rFonts w:ascii="Myriad Pro Cond" w:hAnsi="Myriad Pro Cond"/>
          <w:i/>
          <w:color w:val="595959" w:themeColor="text1" w:themeTint="A6"/>
        </w:rPr>
        <w:tab/>
      </w:r>
      <w:r w:rsidRPr="00CE4F8B">
        <w:rPr>
          <w:rFonts w:ascii="Myriad Pro Cond" w:hAnsi="Myriad Pro Cond"/>
          <w:i/>
          <w:color w:val="595959" w:themeColor="text1" w:themeTint="A6"/>
        </w:rPr>
        <w:tab/>
      </w:r>
      <w:r w:rsidRPr="00CE4F8B">
        <w:rPr>
          <w:rFonts w:ascii="Myriad Pro Cond" w:hAnsi="Myriad Pro Cond"/>
          <w:i/>
          <w:color w:val="595959" w:themeColor="text1" w:themeTint="A6"/>
          <w:u w:val="single"/>
        </w:rPr>
        <w:t>$5,000</w:t>
      </w:r>
    </w:p>
    <w:p w14:paraId="533C18F2" w14:textId="3511D96B" w:rsidR="00391EA5" w:rsidRPr="00CE4F8B" w:rsidRDefault="00BD0FB6" w:rsidP="005D0707">
      <w:pPr>
        <w:ind w:right="540"/>
        <w:jc w:val="both"/>
        <w:rPr>
          <w:rFonts w:ascii="Myriad Pro Cond" w:hAnsi="Myriad Pro Cond"/>
          <w:b/>
          <w:i/>
          <w:color w:val="595959" w:themeColor="text1" w:themeTint="A6"/>
        </w:rPr>
      </w:pPr>
      <w:r w:rsidRPr="00CE4F8B">
        <w:rPr>
          <w:rFonts w:ascii="Myriad Pro Cond" w:hAnsi="Myriad Pro Cond"/>
          <w:i/>
          <w:color w:val="595959" w:themeColor="text1" w:themeTint="A6"/>
        </w:rPr>
        <w:tab/>
      </w:r>
      <w:r w:rsidRPr="00CE4F8B">
        <w:rPr>
          <w:rFonts w:ascii="Myriad Pro Cond" w:hAnsi="Myriad Pro Cond"/>
          <w:i/>
          <w:color w:val="595959" w:themeColor="text1" w:themeTint="A6"/>
        </w:rPr>
        <w:tab/>
      </w:r>
      <w:r w:rsidRPr="00CE4F8B">
        <w:rPr>
          <w:rFonts w:ascii="Myriad Pro Cond" w:hAnsi="Myriad Pro Cond"/>
          <w:b/>
          <w:i/>
          <w:color w:val="595959" w:themeColor="text1" w:themeTint="A6"/>
        </w:rPr>
        <w:t>Total</w:t>
      </w:r>
      <w:r w:rsidRPr="00CE4F8B">
        <w:rPr>
          <w:rFonts w:ascii="Myriad Pro Cond" w:hAnsi="Myriad Pro Cond"/>
          <w:b/>
          <w:i/>
          <w:color w:val="595959" w:themeColor="text1" w:themeTint="A6"/>
        </w:rPr>
        <w:tab/>
      </w:r>
      <w:r w:rsidRPr="00CE4F8B">
        <w:rPr>
          <w:rFonts w:ascii="Myriad Pro Cond" w:hAnsi="Myriad Pro Cond"/>
          <w:b/>
          <w:i/>
          <w:color w:val="595959" w:themeColor="text1" w:themeTint="A6"/>
        </w:rPr>
        <w:tab/>
      </w:r>
      <w:r w:rsidRPr="00CE4F8B">
        <w:rPr>
          <w:rFonts w:ascii="Myriad Pro Cond" w:hAnsi="Myriad Pro Cond"/>
          <w:b/>
          <w:i/>
          <w:color w:val="595959" w:themeColor="text1" w:themeTint="A6"/>
        </w:rPr>
        <w:tab/>
      </w:r>
      <w:r w:rsidRPr="00CE4F8B">
        <w:rPr>
          <w:rFonts w:ascii="Myriad Pro Cond" w:hAnsi="Myriad Pro Cond"/>
          <w:b/>
          <w:i/>
          <w:color w:val="595959" w:themeColor="text1" w:themeTint="A6"/>
        </w:rPr>
        <w:tab/>
      </w:r>
      <w:r w:rsidRPr="00CE4F8B">
        <w:rPr>
          <w:rFonts w:ascii="Myriad Pro Cond" w:hAnsi="Myriad Pro Cond"/>
          <w:b/>
          <w:i/>
          <w:color w:val="595959" w:themeColor="text1" w:themeTint="A6"/>
        </w:rPr>
        <w:tab/>
      </w:r>
      <w:r w:rsidRPr="00CE4F8B">
        <w:rPr>
          <w:rFonts w:ascii="Myriad Pro Cond" w:hAnsi="Myriad Pro Cond"/>
          <w:b/>
          <w:i/>
          <w:color w:val="595959" w:themeColor="text1" w:themeTint="A6"/>
        </w:rPr>
        <w:tab/>
      </w:r>
      <w:r w:rsidRPr="00CE4F8B">
        <w:rPr>
          <w:rFonts w:ascii="Myriad Pro Cond" w:hAnsi="Myriad Pro Cond"/>
          <w:b/>
          <w:i/>
          <w:color w:val="595959" w:themeColor="text1" w:themeTint="A6"/>
        </w:rPr>
        <w:tab/>
      </w:r>
      <w:r w:rsidRPr="00CE4F8B">
        <w:rPr>
          <w:rFonts w:ascii="Myriad Pro Cond" w:hAnsi="Myriad Pro Cond"/>
          <w:b/>
          <w:i/>
          <w:color w:val="595959" w:themeColor="text1" w:themeTint="A6"/>
          <w:u w:val="single"/>
        </w:rPr>
        <w:t>$</w:t>
      </w:r>
      <w:r w:rsidR="00391EA5" w:rsidRPr="00CE4F8B">
        <w:rPr>
          <w:rFonts w:ascii="Myriad Pro Cond" w:hAnsi="Myriad Pro Cond"/>
          <w:b/>
          <w:i/>
          <w:color w:val="595959" w:themeColor="text1" w:themeTint="A6"/>
          <w:u w:val="single"/>
        </w:rPr>
        <w:t>102,500</w:t>
      </w:r>
    </w:p>
    <w:p w14:paraId="1D62D537" w14:textId="4395EAF5" w:rsidR="00BD0FB6" w:rsidRPr="00CE4F8B" w:rsidRDefault="00BD0FB6" w:rsidP="005D6C25">
      <w:pPr>
        <w:rPr>
          <w:rFonts w:ascii="Myriad Pro Cond" w:hAnsi="Myriad Pro Cond"/>
          <w:color w:val="595959" w:themeColor="text1" w:themeTint="A6"/>
        </w:rPr>
      </w:pPr>
      <w:r w:rsidRPr="00CE4F8B">
        <w:rPr>
          <w:rFonts w:ascii="Myriad Pro Cond" w:hAnsi="Myriad Pro Cond"/>
          <w:color w:val="595959" w:themeColor="text1" w:themeTint="A6"/>
        </w:rPr>
        <w:tab/>
      </w:r>
    </w:p>
    <w:p w14:paraId="69ABADA3" w14:textId="082333F3" w:rsidR="00BD0FB6" w:rsidRPr="00CE4F8B" w:rsidRDefault="00BD0FB6" w:rsidP="005D6C25">
      <w:pPr>
        <w:rPr>
          <w:rFonts w:ascii="Myriad Pro Cond" w:hAnsi="Myriad Pro Cond"/>
          <w:color w:val="595959" w:themeColor="text1" w:themeTint="A6"/>
        </w:rPr>
      </w:pPr>
      <w:r w:rsidRPr="00CE4F8B">
        <w:rPr>
          <w:rFonts w:ascii="Myriad Pro Cond" w:hAnsi="Myriad Pro Cond"/>
          <w:color w:val="595959" w:themeColor="text1" w:themeTint="A6"/>
        </w:rPr>
        <w:tab/>
      </w:r>
      <w:r w:rsidRPr="00CE4F8B">
        <w:rPr>
          <w:rFonts w:ascii="Myriad Pro Cond" w:hAnsi="Myriad Pro Cond"/>
          <w:color w:val="595959" w:themeColor="text1" w:themeTint="A6"/>
        </w:rPr>
        <w:tab/>
      </w:r>
    </w:p>
    <w:p w14:paraId="4F587CC9" w14:textId="77777777" w:rsidR="005D6C25" w:rsidRPr="00CE4F8B" w:rsidRDefault="005D6C25" w:rsidP="005D6C25">
      <w:pPr>
        <w:rPr>
          <w:rFonts w:ascii="Myriad Pro Cond" w:hAnsi="Myriad Pro Cond"/>
          <w:b/>
          <w:i/>
          <w:color w:val="8DB3E2" w:themeColor="text2" w:themeTint="66"/>
        </w:rPr>
      </w:pPr>
      <w:r w:rsidRPr="00CE4F8B">
        <w:rPr>
          <w:rFonts w:ascii="Myriad Pro Cond" w:hAnsi="Myriad Pro Cond"/>
          <w:b/>
          <w:i/>
          <w:color w:val="8DB3E2" w:themeColor="text2" w:themeTint="66"/>
        </w:rPr>
        <w:t>Profit Margin:</w:t>
      </w:r>
    </w:p>
    <w:p w14:paraId="2CA28ACD" w14:textId="77777777" w:rsidR="002E686E" w:rsidRDefault="00BD0FB6" w:rsidP="005D6C25">
      <w:pPr>
        <w:rPr>
          <w:rFonts w:ascii="Myriad Pro Cond" w:hAnsi="Myriad Pro Cond"/>
          <w:color w:val="595959" w:themeColor="text1" w:themeTint="A6"/>
        </w:rPr>
      </w:pPr>
      <w:r w:rsidRPr="00CE4F8B">
        <w:rPr>
          <w:rFonts w:ascii="Myriad Pro Cond" w:hAnsi="Myriad Pro Cond"/>
          <w:color w:val="595959" w:themeColor="text1" w:themeTint="A6"/>
        </w:rPr>
        <w:tab/>
      </w:r>
      <w:r w:rsidRPr="00CE4F8B">
        <w:rPr>
          <w:rFonts w:ascii="Myriad Pro Cond" w:hAnsi="Myriad Pro Cond"/>
          <w:color w:val="595959" w:themeColor="text1" w:themeTint="A6"/>
        </w:rPr>
        <w:tab/>
      </w:r>
    </w:p>
    <w:p w14:paraId="4ECBEC5A" w14:textId="51D0399B" w:rsidR="00BD0FB6" w:rsidRPr="00CE4F8B" w:rsidRDefault="00BD0FB6" w:rsidP="005D0707">
      <w:pPr>
        <w:ind w:left="720" w:firstLine="720"/>
        <w:jc w:val="both"/>
        <w:rPr>
          <w:rFonts w:ascii="Myriad Pro Cond" w:hAnsi="Myriad Pro Cond"/>
          <w:i/>
          <w:color w:val="595959" w:themeColor="text1" w:themeTint="A6"/>
        </w:rPr>
      </w:pPr>
      <w:r w:rsidRPr="00CE4F8B">
        <w:rPr>
          <w:rFonts w:ascii="Myriad Pro Cond" w:hAnsi="Myriad Pro Cond"/>
          <w:i/>
          <w:color w:val="595959" w:themeColor="text1" w:themeTint="A6"/>
        </w:rPr>
        <w:t>Revenues</w:t>
      </w:r>
      <w:r w:rsidRPr="00CE4F8B">
        <w:rPr>
          <w:rFonts w:ascii="Myriad Pro Cond" w:hAnsi="Myriad Pro Cond"/>
          <w:i/>
          <w:color w:val="595959" w:themeColor="text1" w:themeTint="A6"/>
        </w:rPr>
        <w:tab/>
      </w:r>
      <w:r w:rsidRPr="00CE4F8B">
        <w:rPr>
          <w:rFonts w:ascii="Myriad Pro Cond" w:hAnsi="Myriad Pro Cond"/>
          <w:i/>
          <w:color w:val="595959" w:themeColor="text1" w:themeTint="A6"/>
        </w:rPr>
        <w:tab/>
      </w:r>
      <w:r w:rsidR="002E686E">
        <w:rPr>
          <w:rFonts w:ascii="Myriad Pro Cond" w:hAnsi="Myriad Pro Cond"/>
          <w:i/>
          <w:color w:val="595959" w:themeColor="text1" w:themeTint="A6"/>
        </w:rPr>
        <w:tab/>
      </w:r>
      <w:r w:rsidR="002E686E">
        <w:rPr>
          <w:rFonts w:ascii="Myriad Pro Cond" w:hAnsi="Myriad Pro Cond"/>
          <w:i/>
          <w:color w:val="595959" w:themeColor="text1" w:themeTint="A6"/>
        </w:rPr>
        <w:tab/>
      </w:r>
      <w:r w:rsidR="002E686E">
        <w:rPr>
          <w:rFonts w:ascii="Myriad Pro Cond" w:hAnsi="Myriad Pro Cond"/>
          <w:i/>
          <w:color w:val="595959" w:themeColor="text1" w:themeTint="A6"/>
        </w:rPr>
        <w:tab/>
      </w:r>
      <w:r w:rsidR="002E686E">
        <w:rPr>
          <w:rFonts w:ascii="Myriad Pro Cond" w:hAnsi="Myriad Pro Cond"/>
          <w:i/>
          <w:color w:val="595959" w:themeColor="text1" w:themeTint="A6"/>
        </w:rPr>
        <w:tab/>
      </w:r>
      <w:r w:rsidR="002E686E">
        <w:rPr>
          <w:rFonts w:ascii="Myriad Pro Cond" w:hAnsi="Myriad Pro Cond"/>
          <w:i/>
          <w:color w:val="595959" w:themeColor="text1" w:themeTint="A6"/>
        </w:rPr>
        <w:tab/>
      </w:r>
      <w:r w:rsidRPr="00CE4F8B">
        <w:rPr>
          <w:rFonts w:ascii="Myriad Pro Cond" w:hAnsi="Myriad Pro Cond"/>
          <w:i/>
          <w:color w:val="595959" w:themeColor="text1" w:themeTint="A6"/>
        </w:rPr>
        <w:t>$327,000</w:t>
      </w:r>
    </w:p>
    <w:p w14:paraId="5D13B4D3" w14:textId="3C3EE0D3" w:rsidR="00BD0FB6" w:rsidRPr="00CE4F8B" w:rsidRDefault="00BD0FB6" w:rsidP="005D0707">
      <w:pPr>
        <w:jc w:val="both"/>
        <w:rPr>
          <w:rFonts w:ascii="Myriad Pro Cond" w:hAnsi="Myriad Pro Cond"/>
          <w:i/>
          <w:color w:val="595959" w:themeColor="text1" w:themeTint="A6"/>
        </w:rPr>
      </w:pPr>
      <w:r w:rsidRPr="00CE4F8B">
        <w:rPr>
          <w:rFonts w:ascii="Myriad Pro Cond" w:hAnsi="Myriad Pro Cond"/>
          <w:i/>
          <w:color w:val="595959" w:themeColor="text1" w:themeTint="A6"/>
        </w:rPr>
        <w:tab/>
      </w:r>
      <w:r w:rsidRPr="00CE4F8B">
        <w:rPr>
          <w:rFonts w:ascii="Myriad Pro Cond" w:hAnsi="Myriad Pro Cond"/>
          <w:i/>
          <w:color w:val="595959" w:themeColor="text1" w:themeTint="A6"/>
        </w:rPr>
        <w:tab/>
        <w:t>Expenses</w:t>
      </w:r>
      <w:r w:rsidRPr="00CE4F8B">
        <w:rPr>
          <w:rFonts w:ascii="Myriad Pro Cond" w:hAnsi="Myriad Pro Cond"/>
          <w:i/>
          <w:color w:val="595959" w:themeColor="text1" w:themeTint="A6"/>
        </w:rPr>
        <w:tab/>
      </w:r>
      <w:r w:rsidRPr="00CE4F8B">
        <w:rPr>
          <w:rFonts w:ascii="Myriad Pro Cond" w:hAnsi="Myriad Pro Cond"/>
          <w:i/>
          <w:color w:val="595959" w:themeColor="text1" w:themeTint="A6"/>
        </w:rPr>
        <w:tab/>
      </w:r>
      <w:r w:rsidRPr="00CE4F8B">
        <w:rPr>
          <w:rFonts w:ascii="Myriad Pro Cond" w:hAnsi="Myriad Pro Cond"/>
          <w:i/>
          <w:color w:val="595959" w:themeColor="text1" w:themeTint="A6"/>
        </w:rPr>
        <w:tab/>
      </w:r>
      <w:r w:rsidR="002E686E">
        <w:rPr>
          <w:rFonts w:ascii="Myriad Pro Cond" w:hAnsi="Myriad Pro Cond"/>
          <w:i/>
          <w:color w:val="595959" w:themeColor="text1" w:themeTint="A6"/>
        </w:rPr>
        <w:tab/>
      </w:r>
      <w:r w:rsidRPr="00CE4F8B">
        <w:rPr>
          <w:rFonts w:ascii="Myriad Pro Cond" w:hAnsi="Myriad Pro Cond"/>
          <w:i/>
          <w:color w:val="595959" w:themeColor="text1" w:themeTint="A6"/>
        </w:rPr>
        <w:tab/>
      </w:r>
      <w:r w:rsidRPr="00CE4F8B">
        <w:rPr>
          <w:rFonts w:ascii="Myriad Pro Cond" w:hAnsi="Myriad Pro Cond"/>
          <w:i/>
          <w:color w:val="595959" w:themeColor="text1" w:themeTint="A6"/>
        </w:rPr>
        <w:tab/>
      </w:r>
      <w:r w:rsidRPr="00CE4F8B">
        <w:rPr>
          <w:rFonts w:ascii="Myriad Pro Cond" w:hAnsi="Myriad Pro Cond"/>
          <w:i/>
          <w:color w:val="595959" w:themeColor="text1" w:themeTint="A6"/>
        </w:rPr>
        <w:tab/>
      </w:r>
      <w:r w:rsidR="00391EA5" w:rsidRPr="00CE4F8B">
        <w:rPr>
          <w:rFonts w:ascii="Myriad Pro Cond" w:hAnsi="Myriad Pro Cond"/>
          <w:i/>
          <w:color w:val="595959" w:themeColor="text1" w:themeTint="A6"/>
          <w:u w:val="single"/>
        </w:rPr>
        <w:t>$102,000</w:t>
      </w:r>
    </w:p>
    <w:p w14:paraId="749FF8C6" w14:textId="5343DF9C" w:rsidR="00391EA5" w:rsidRPr="00CE4F8B" w:rsidRDefault="00391EA5" w:rsidP="005D0707">
      <w:pPr>
        <w:jc w:val="both"/>
        <w:rPr>
          <w:rFonts w:ascii="Myriad Pro Cond" w:hAnsi="Myriad Pro Cond"/>
          <w:b/>
          <w:i/>
          <w:color w:val="595959" w:themeColor="text1" w:themeTint="A6"/>
          <w:u w:val="single"/>
        </w:rPr>
      </w:pPr>
      <w:r w:rsidRPr="00CE4F8B">
        <w:rPr>
          <w:rFonts w:ascii="Myriad Pro Cond" w:hAnsi="Myriad Pro Cond"/>
          <w:i/>
          <w:color w:val="595959" w:themeColor="text1" w:themeTint="A6"/>
        </w:rPr>
        <w:tab/>
      </w:r>
      <w:r w:rsidRPr="00CE4F8B">
        <w:rPr>
          <w:rFonts w:ascii="Myriad Pro Cond" w:hAnsi="Myriad Pro Cond"/>
          <w:i/>
          <w:color w:val="595959" w:themeColor="text1" w:themeTint="A6"/>
        </w:rPr>
        <w:tab/>
      </w:r>
      <w:r w:rsidRPr="00CE4F8B">
        <w:rPr>
          <w:rFonts w:ascii="Myriad Pro Cond" w:hAnsi="Myriad Pro Cond"/>
          <w:b/>
          <w:i/>
          <w:color w:val="595959" w:themeColor="text1" w:themeTint="A6"/>
        </w:rPr>
        <w:t>Profit</w:t>
      </w:r>
      <w:r w:rsidRPr="00CE4F8B">
        <w:rPr>
          <w:rFonts w:ascii="Myriad Pro Cond" w:hAnsi="Myriad Pro Cond"/>
          <w:b/>
          <w:i/>
          <w:color w:val="595959" w:themeColor="text1" w:themeTint="A6"/>
        </w:rPr>
        <w:tab/>
      </w:r>
      <w:r w:rsidRPr="00CE4F8B">
        <w:rPr>
          <w:rFonts w:ascii="Myriad Pro Cond" w:hAnsi="Myriad Pro Cond"/>
          <w:b/>
          <w:i/>
          <w:color w:val="595959" w:themeColor="text1" w:themeTint="A6"/>
        </w:rPr>
        <w:tab/>
      </w:r>
      <w:r w:rsidRPr="00CE4F8B">
        <w:rPr>
          <w:rFonts w:ascii="Myriad Pro Cond" w:hAnsi="Myriad Pro Cond"/>
          <w:b/>
          <w:i/>
          <w:color w:val="595959" w:themeColor="text1" w:themeTint="A6"/>
        </w:rPr>
        <w:tab/>
      </w:r>
      <w:r w:rsidRPr="00CE4F8B">
        <w:rPr>
          <w:rFonts w:ascii="Myriad Pro Cond" w:hAnsi="Myriad Pro Cond"/>
          <w:b/>
          <w:i/>
          <w:color w:val="595959" w:themeColor="text1" w:themeTint="A6"/>
        </w:rPr>
        <w:tab/>
      </w:r>
      <w:r w:rsidRPr="00CE4F8B">
        <w:rPr>
          <w:rFonts w:ascii="Myriad Pro Cond" w:hAnsi="Myriad Pro Cond"/>
          <w:b/>
          <w:i/>
          <w:color w:val="595959" w:themeColor="text1" w:themeTint="A6"/>
        </w:rPr>
        <w:tab/>
      </w:r>
      <w:r w:rsidRPr="00CE4F8B">
        <w:rPr>
          <w:rFonts w:ascii="Myriad Pro Cond" w:hAnsi="Myriad Pro Cond"/>
          <w:b/>
          <w:i/>
          <w:color w:val="595959" w:themeColor="text1" w:themeTint="A6"/>
        </w:rPr>
        <w:tab/>
      </w:r>
      <w:r w:rsidRPr="00CE4F8B">
        <w:rPr>
          <w:rFonts w:ascii="Myriad Pro Cond" w:hAnsi="Myriad Pro Cond"/>
          <w:b/>
          <w:i/>
          <w:color w:val="595959" w:themeColor="text1" w:themeTint="A6"/>
        </w:rPr>
        <w:tab/>
      </w:r>
      <w:r w:rsidRPr="00CE4F8B">
        <w:rPr>
          <w:rFonts w:ascii="Myriad Pro Cond" w:hAnsi="Myriad Pro Cond"/>
          <w:b/>
          <w:i/>
          <w:color w:val="595959" w:themeColor="text1" w:themeTint="A6"/>
          <w:u w:val="single"/>
        </w:rPr>
        <w:t>$225,000</w:t>
      </w:r>
    </w:p>
    <w:p w14:paraId="10B803AA" w14:textId="77777777" w:rsidR="005D6C25" w:rsidRPr="00CE4F8B" w:rsidRDefault="005D6C25" w:rsidP="005D6C25">
      <w:pPr>
        <w:rPr>
          <w:rFonts w:ascii="Myriad Pro Cond" w:hAnsi="Myriad Pro Cond"/>
          <w:color w:val="595959" w:themeColor="text1" w:themeTint="A6"/>
        </w:rPr>
      </w:pPr>
    </w:p>
    <w:p w14:paraId="7E713FA9" w14:textId="77777777" w:rsidR="005D6C25" w:rsidRPr="00CE4F8B" w:rsidRDefault="005D6C25" w:rsidP="005D6C25">
      <w:pPr>
        <w:rPr>
          <w:rFonts w:ascii="Myriad Pro Cond" w:hAnsi="Myriad Pro Cond"/>
          <w:b/>
          <w:i/>
          <w:color w:val="8DB3E2" w:themeColor="text2" w:themeTint="66"/>
        </w:rPr>
      </w:pPr>
      <w:r w:rsidRPr="00CE4F8B">
        <w:rPr>
          <w:rFonts w:ascii="Myriad Pro Cond" w:hAnsi="Myriad Pro Cond"/>
          <w:b/>
          <w:i/>
          <w:color w:val="8DB3E2" w:themeColor="text2" w:themeTint="66"/>
        </w:rPr>
        <w:t>Legal Entity and Profit Sharing:</w:t>
      </w:r>
    </w:p>
    <w:p w14:paraId="3C8C902A" w14:textId="77777777" w:rsidR="008F76A2" w:rsidRPr="00CE4F8B" w:rsidRDefault="00DB35C1" w:rsidP="005D6C25">
      <w:pPr>
        <w:rPr>
          <w:rFonts w:ascii="Myriad Pro Cond" w:hAnsi="Myriad Pro Cond"/>
          <w:color w:val="8DB3E2" w:themeColor="text2" w:themeTint="66"/>
        </w:rPr>
      </w:pPr>
      <w:r w:rsidRPr="00CE4F8B">
        <w:rPr>
          <w:rFonts w:ascii="Myriad Pro Cond" w:hAnsi="Myriad Pro Cond"/>
          <w:color w:val="8DB3E2" w:themeColor="text2" w:themeTint="66"/>
        </w:rPr>
        <w:tab/>
      </w:r>
    </w:p>
    <w:p w14:paraId="705C3CED" w14:textId="0592C160" w:rsidR="00DB35C1" w:rsidRPr="00CE4F8B" w:rsidRDefault="008F76A2" w:rsidP="005D0707">
      <w:pPr>
        <w:ind w:left="720" w:right="540"/>
        <w:jc w:val="both"/>
        <w:rPr>
          <w:rFonts w:ascii="Myriad Pro Cond" w:hAnsi="Myriad Pro Cond"/>
          <w:color w:val="595959" w:themeColor="text1" w:themeTint="A6"/>
        </w:rPr>
      </w:pPr>
      <w:r w:rsidRPr="00CE4F8B">
        <w:rPr>
          <w:rFonts w:ascii="Myriad Pro Cond" w:hAnsi="Myriad Pro Cond"/>
          <w:b/>
          <w:color w:val="595959" w:themeColor="text1" w:themeTint="A6"/>
        </w:rPr>
        <w:t>Legal:</w:t>
      </w:r>
      <w:r w:rsidRPr="00CE4F8B">
        <w:rPr>
          <w:rFonts w:ascii="Myriad Pro Cond" w:hAnsi="Myriad Pro Cond"/>
          <w:color w:val="595959" w:themeColor="text1" w:themeTint="A6"/>
        </w:rPr>
        <w:t xml:space="preserve"> </w:t>
      </w:r>
      <w:proofErr w:type="spellStart"/>
      <w:r w:rsidR="00DB35C1" w:rsidRPr="00CE4F8B">
        <w:rPr>
          <w:rFonts w:ascii="Myriad Pro Cond" w:hAnsi="Myriad Pro Cond"/>
          <w:color w:val="595959" w:themeColor="text1" w:themeTint="A6"/>
        </w:rPr>
        <w:t>mPress</w:t>
      </w:r>
      <w:proofErr w:type="spellEnd"/>
      <w:r w:rsidR="00DB35C1" w:rsidRPr="00CE4F8B">
        <w:rPr>
          <w:rFonts w:ascii="Myriad Pro Cond" w:hAnsi="Myriad Pro Cond"/>
          <w:color w:val="595959" w:themeColor="text1" w:themeTint="A6"/>
        </w:rPr>
        <w:t xml:space="preserve"> will be established as an LLC with an S-corporation structure, which will result in a corporate taxation structure that allows </w:t>
      </w:r>
      <w:r w:rsidR="00DB35C1" w:rsidRPr="00CE4F8B">
        <w:rPr>
          <w:rFonts w:ascii="Myriad Pro Cond" w:hAnsi="Myriad Pro Cond"/>
          <w:color w:val="595959" w:themeColor="text1" w:themeTint="A6"/>
        </w:rPr>
        <w:lastRenderedPageBreak/>
        <w:t xml:space="preserve">taxation to be “passed-through” to the LLC members. Corporate profits will not be taxed as long as they remain in the LLC’s management. Once LLC members take a distribution of the LLC’s profits, those profits will be taxed at the individual’s personal tax rate. This structure will allow for maximum protection of LLC members’ personal assets, while also ensuring income is taxed only once, at the member’s personal tax rate. </w:t>
      </w:r>
      <w:r w:rsidRPr="00CE4F8B">
        <w:rPr>
          <w:rFonts w:ascii="Myriad Pro Cond" w:hAnsi="Myriad Pro Cond"/>
          <w:color w:val="595959" w:themeColor="text1" w:themeTint="A6"/>
        </w:rPr>
        <w:t>This structure will also allow profits to be rolled over each year without being taxed, ensuring the funds stay within the organization for future development. As a start-up in wh</w:t>
      </w:r>
      <w:r w:rsidR="009877B6" w:rsidRPr="00CE4F8B">
        <w:rPr>
          <w:rFonts w:ascii="Myriad Pro Cond" w:hAnsi="Myriad Pro Cond"/>
          <w:color w:val="595959" w:themeColor="text1" w:themeTint="A6"/>
        </w:rPr>
        <w:t>ich members will make few or low</w:t>
      </w:r>
      <w:r w:rsidRPr="00CE4F8B">
        <w:rPr>
          <w:rFonts w:ascii="Myriad Pro Cond" w:hAnsi="Myriad Pro Cond"/>
          <w:color w:val="595959" w:themeColor="text1" w:themeTint="A6"/>
        </w:rPr>
        <w:t xml:space="preserve"> withdrawals, this structure will allow for an optimum utilization of organization profits</w:t>
      </w:r>
      <w:r w:rsidR="009877B6" w:rsidRPr="00CE4F8B">
        <w:rPr>
          <w:rFonts w:ascii="Myriad Pro Cond" w:hAnsi="Myriad Pro Cond"/>
          <w:color w:val="595959" w:themeColor="text1" w:themeTint="A6"/>
        </w:rPr>
        <w:t xml:space="preserve"> for further development</w:t>
      </w:r>
      <w:r w:rsidRPr="00CE4F8B">
        <w:rPr>
          <w:rFonts w:ascii="Myriad Pro Cond" w:hAnsi="Myriad Pro Cond"/>
          <w:color w:val="595959" w:themeColor="text1" w:themeTint="A6"/>
        </w:rPr>
        <w:t xml:space="preserve">. </w:t>
      </w:r>
      <w:r w:rsidR="00DB35C1" w:rsidRPr="00CE4F8B">
        <w:rPr>
          <w:rFonts w:ascii="Myriad Pro Cond" w:hAnsi="Myriad Pro Cond"/>
          <w:color w:val="595959" w:themeColor="text1" w:themeTint="A6"/>
        </w:rPr>
        <w:t xml:space="preserve"> </w:t>
      </w:r>
    </w:p>
    <w:p w14:paraId="4971D216" w14:textId="77777777" w:rsidR="008F76A2" w:rsidRPr="00CE4F8B" w:rsidRDefault="008F76A2" w:rsidP="005D0707">
      <w:pPr>
        <w:ind w:left="720"/>
        <w:jc w:val="both"/>
        <w:rPr>
          <w:rFonts w:ascii="Myriad Pro Cond" w:hAnsi="Myriad Pro Cond"/>
          <w:color w:val="595959" w:themeColor="text1" w:themeTint="A6"/>
        </w:rPr>
      </w:pPr>
    </w:p>
    <w:p w14:paraId="2E957F0B" w14:textId="748F5918" w:rsidR="008F76A2" w:rsidRPr="00CE4F8B" w:rsidRDefault="008F76A2" w:rsidP="005D0707">
      <w:pPr>
        <w:ind w:left="720" w:right="540"/>
        <w:jc w:val="both"/>
        <w:rPr>
          <w:rFonts w:ascii="Myriad Pro Cond" w:hAnsi="Myriad Pro Cond"/>
          <w:color w:val="595959" w:themeColor="text1" w:themeTint="A6"/>
        </w:rPr>
      </w:pPr>
      <w:r w:rsidRPr="00CE4F8B">
        <w:rPr>
          <w:rFonts w:ascii="Myriad Pro Cond" w:hAnsi="Myriad Pro Cond"/>
          <w:b/>
          <w:color w:val="595959" w:themeColor="text1" w:themeTint="A6"/>
        </w:rPr>
        <w:t>Profit Sharing:</w:t>
      </w:r>
      <w:r w:rsidRPr="00CE4F8B">
        <w:rPr>
          <w:rFonts w:ascii="Myriad Pro Cond" w:hAnsi="Myriad Pro Cond"/>
          <w:color w:val="595959" w:themeColor="text1" w:themeTint="A6"/>
        </w:rPr>
        <w:t xml:space="preserve"> LLC members are </w:t>
      </w:r>
      <w:r w:rsidR="0083783C" w:rsidRPr="00CE4F8B">
        <w:rPr>
          <w:rFonts w:ascii="Myriad Pro Cond" w:hAnsi="Myriad Pro Cond"/>
          <w:color w:val="595959" w:themeColor="text1" w:themeTint="A6"/>
        </w:rPr>
        <w:t xml:space="preserve">legally </w:t>
      </w:r>
      <w:r w:rsidRPr="00CE4F8B">
        <w:rPr>
          <w:rFonts w:ascii="Myriad Pro Cond" w:hAnsi="Myriad Pro Cond"/>
          <w:color w:val="595959" w:themeColor="text1" w:themeTint="A6"/>
        </w:rPr>
        <w:t xml:space="preserve">entitled to an equal, shared amount of retained earnings (specifically outline in addendum A.), and may withdraw </w:t>
      </w:r>
      <w:r w:rsidR="0083783C" w:rsidRPr="00CE4F8B">
        <w:rPr>
          <w:rFonts w:ascii="Myriad Pro Cond" w:hAnsi="Myriad Pro Cond"/>
          <w:color w:val="595959" w:themeColor="text1" w:themeTint="A6"/>
        </w:rPr>
        <w:t>up to a maximum of 25</w:t>
      </w:r>
      <w:r w:rsidRPr="00CE4F8B">
        <w:rPr>
          <w:rFonts w:ascii="Myriad Pro Cond" w:hAnsi="Myriad Pro Cond"/>
          <w:color w:val="595959" w:themeColor="text1" w:themeTint="A6"/>
        </w:rPr>
        <w:t xml:space="preserve">% of that amount on an annual basis, </w:t>
      </w:r>
      <w:r w:rsidR="009877B6" w:rsidRPr="00CE4F8B">
        <w:rPr>
          <w:rFonts w:ascii="Myriad Pro Cond" w:hAnsi="Myriad Pro Cond"/>
          <w:color w:val="595959" w:themeColor="text1" w:themeTint="A6"/>
        </w:rPr>
        <w:t>based on annual earnings reports, or quarterly,</w:t>
      </w:r>
      <w:r w:rsidR="0083783C" w:rsidRPr="00CE4F8B">
        <w:rPr>
          <w:rFonts w:ascii="Myriad Pro Cond" w:hAnsi="Myriad Pro Cond"/>
          <w:color w:val="595959" w:themeColor="text1" w:themeTint="A6"/>
        </w:rPr>
        <w:t xml:space="preserve"> </w:t>
      </w:r>
      <w:r w:rsidR="009877B6" w:rsidRPr="00CE4F8B">
        <w:rPr>
          <w:rFonts w:ascii="Myriad Pro Cond" w:hAnsi="Myriad Pro Cond"/>
          <w:color w:val="595959" w:themeColor="text1" w:themeTint="A6"/>
        </w:rPr>
        <w:t>based on the last quarterly earnings report</w:t>
      </w:r>
      <w:r w:rsidRPr="00CE4F8B">
        <w:rPr>
          <w:rFonts w:ascii="Myriad Pro Cond" w:hAnsi="Myriad Pro Cond"/>
          <w:color w:val="595959" w:themeColor="text1" w:themeTint="A6"/>
        </w:rPr>
        <w:t>.</w:t>
      </w:r>
      <w:r w:rsidR="009877B6" w:rsidRPr="00CE4F8B">
        <w:rPr>
          <w:rFonts w:ascii="Myriad Pro Cond" w:hAnsi="Myriad Pro Cond"/>
          <w:color w:val="595959" w:themeColor="text1" w:themeTint="A6"/>
        </w:rPr>
        <w:t xml:space="preserve"> If members elect to receive quarterly distributions, those members will be required to continue receiving quarterly payments until the completion of that annual term. </w:t>
      </w:r>
      <w:r w:rsidRPr="00CE4F8B">
        <w:rPr>
          <w:rFonts w:ascii="Myriad Pro Cond" w:hAnsi="Myriad Pro Cond"/>
          <w:color w:val="595959" w:themeColor="text1" w:themeTint="A6"/>
        </w:rPr>
        <w:t xml:space="preserve">For the purposes of this profit sharing agreement, “annual basis” </w:t>
      </w:r>
      <w:r w:rsidR="009877B6" w:rsidRPr="00CE4F8B">
        <w:rPr>
          <w:rFonts w:ascii="Myriad Pro Cond" w:hAnsi="Myriad Pro Cond"/>
          <w:color w:val="595959" w:themeColor="text1" w:themeTint="A6"/>
        </w:rPr>
        <w:t xml:space="preserve">or “annual term” </w:t>
      </w:r>
      <w:r w:rsidRPr="00CE4F8B">
        <w:rPr>
          <w:rFonts w:ascii="Myriad Pro Cond" w:hAnsi="Myriad Pro Cond"/>
          <w:color w:val="595959" w:themeColor="text1" w:themeTint="A6"/>
        </w:rPr>
        <w:t>will comprise 12 calendar months</w:t>
      </w:r>
      <w:r w:rsidR="0083783C" w:rsidRPr="00CE4F8B">
        <w:rPr>
          <w:rFonts w:ascii="Myriad Pro Cond" w:hAnsi="Myriad Pro Cond"/>
          <w:color w:val="595959" w:themeColor="text1" w:themeTint="A6"/>
        </w:rPr>
        <w:t>,</w:t>
      </w:r>
      <w:r w:rsidRPr="00CE4F8B">
        <w:rPr>
          <w:rFonts w:ascii="Myriad Pro Cond" w:hAnsi="Myriad Pro Cond"/>
          <w:color w:val="595959" w:themeColor="text1" w:themeTint="A6"/>
        </w:rPr>
        <w:t xml:space="preserve"> beginning </w:t>
      </w:r>
      <w:r w:rsidR="009877B6" w:rsidRPr="00CE4F8B">
        <w:rPr>
          <w:rFonts w:ascii="Myriad Pro Cond" w:hAnsi="Myriad Pro Cond"/>
          <w:color w:val="595959" w:themeColor="text1" w:themeTint="A6"/>
        </w:rPr>
        <w:t>January 1</w:t>
      </w:r>
      <w:r w:rsidR="009877B6" w:rsidRPr="00CE4F8B">
        <w:rPr>
          <w:rFonts w:ascii="Myriad Pro Cond" w:hAnsi="Myriad Pro Cond"/>
          <w:color w:val="595959" w:themeColor="text1" w:themeTint="A6"/>
          <w:vertAlign w:val="superscript"/>
        </w:rPr>
        <w:t>st</w:t>
      </w:r>
      <w:proofErr w:type="gramStart"/>
      <w:r w:rsidR="009877B6" w:rsidRPr="00CE4F8B">
        <w:rPr>
          <w:rFonts w:ascii="Myriad Pro Cond" w:hAnsi="Myriad Pro Cond"/>
          <w:color w:val="595959" w:themeColor="text1" w:themeTint="A6"/>
        </w:rPr>
        <w:t xml:space="preserve">, </w:t>
      </w:r>
      <w:r w:rsidR="0083783C" w:rsidRPr="00CE4F8B">
        <w:rPr>
          <w:rFonts w:ascii="Myriad Pro Cond" w:hAnsi="Myriad Pro Cond"/>
          <w:color w:val="595959" w:themeColor="text1" w:themeTint="A6"/>
        </w:rPr>
        <w:t xml:space="preserve"> and</w:t>
      </w:r>
      <w:proofErr w:type="gramEnd"/>
      <w:r w:rsidR="0083783C" w:rsidRPr="00CE4F8B">
        <w:rPr>
          <w:rFonts w:ascii="Myriad Pro Cond" w:hAnsi="Myriad Pro Cond"/>
          <w:color w:val="595959" w:themeColor="text1" w:themeTint="A6"/>
        </w:rPr>
        <w:t xml:space="preserve"> ending on </w:t>
      </w:r>
      <w:r w:rsidR="009877B6" w:rsidRPr="00CE4F8B">
        <w:rPr>
          <w:rFonts w:ascii="Myriad Pro Cond" w:hAnsi="Myriad Pro Cond"/>
          <w:color w:val="595959" w:themeColor="text1" w:themeTint="A6"/>
        </w:rPr>
        <w:t>the following December 31</w:t>
      </w:r>
      <w:r w:rsidR="009877B6" w:rsidRPr="00CE4F8B">
        <w:rPr>
          <w:rFonts w:ascii="Myriad Pro Cond" w:hAnsi="Myriad Pro Cond"/>
          <w:color w:val="595959" w:themeColor="text1" w:themeTint="A6"/>
          <w:vertAlign w:val="superscript"/>
        </w:rPr>
        <w:t>st</w:t>
      </w:r>
      <w:r w:rsidR="009877B6" w:rsidRPr="00CE4F8B">
        <w:rPr>
          <w:rFonts w:ascii="Myriad Pro Cond" w:hAnsi="Myriad Pro Cond"/>
          <w:color w:val="595959" w:themeColor="text1" w:themeTint="A6"/>
        </w:rPr>
        <w:t xml:space="preserve">. </w:t>
      </w:r>
      <w:r w:rsidR="0083783C" w:rsidRPr="00CE4F8B">
        <w:rPr>
          <w:rFonts w:ascii="Myriad Pro Cond" w:hAnsi="Myriad Pro Cond"/>
          <w:color w:val="595959" w:themeColor="text1" w:themeTint="A6"/>
        </w:rPr>
        <w:t xml:space="preserve">Member withdrawals in excess of 25% and up to 100% of their equal shared legal entitlement require </w:t>
      </w:r>
      <w:r w:rsidR="009877B6" w:rsidRPr="00CE4F8B">
        <w:rPr>
          <w:rFonts w:ascii="Myriad Pro Cond" w:hAnsi="Myriad Pro Cond"/>
          <w:color w:val="595959" w:themeColor="text1" w:themeTint="A6"/>
        </w:rPr>
        <w:t>express, written approval</w:t>
      </w:r>
      <w:r w:rsidR="0083783C" w:rsidRPr="00CE4F8B">
        <w:rPr>
          <w:rFonts w:ascii="Myriad Pro Cond" w:hAnsi="Myriad Pro Cond"/>
          <w:color w:val="595959" w:themeColor="text1" w:themeTint="A6"/>
        </w:rPr>
        <w:t xml:space="preserve"> by a majority of LLC members</w:t>
      </w:r>
      <w:r w:rsidR="009877B6" w:rsidRPr="00CE4F8B">
        <w:rPr>
          <w:rFonts w:ascii="Myriad Pro Cond" w:hAnsi="Myriad Pro Cond"/>
          <w:color w:val="595959" w:themeColor="text1" w:themeTint="A6"/>
        </w:rPr>
        <w:t xml:space="preserve"> (approval form outlined in Addendum B)</w:t>
      </w:r>
      <w:r w:rsidR="0083783C" w:rsidRPr="00CE4F8B">
        <w:rPr>
          <w:rFonts w:ascii="Myriad Pro Cond" w:hAnsi="Myriad Pro Cond"/>
          <w:color w:val="595959" w:themeColor="text1" w:themeTint="A6"/>
        </w:rPr>
        <w:t xml:space="preserve">. In the event of disagreement, members may withdraw 100% of their equal, shared legal entitlement, </w:t>
      </w:r>
      <w:r w:rsidR="009877B6" w:rsidRPr="00CE4F8B">
        <w:rPr>
          <w:rFonts w:ascii="Myriad Pro Cond" w:hAnsi="Myriad Pro Cond"/>
          <w:color w:val="595959" w:themeColor="text1" w:themeTint="A6"/>
        </w:rPr>
        <w:t xml:space="preserve">based on the last quarter’s earnings report, </w:t>
      </w:r>
      <w:r w:rsidR="0083783C" w:rsidRPr="00CE4F8B">
        <w:rPr>
          <w:rFonts w:ascii="Myriad Pro Cond" w:hAnsi="Myriad Pro Cond"/>
          <w:color w:val="595959" w:themeColor="text1" w:themeTint="A6"/>
        </w:rPr>
        <w:t xml:space="preserve">as well as their initial investment, on the sole condition that they terminate their association and ownership of </w:t>
      </w:r>
      <w:proofErr w:type="spellStart"/>
      <w:r w:rsidR="0083783C" w:rsidRPr="005D0707">
        <w:rPr>
          <w:rFonts w:ascii="Myriad Pro Cond" w:hAnsi="Myriad Pro Cond"/>
          <w:b/>
          <w:color w:val="595959" w:themeColor="text1" w:themeTint="A6"/>
        </w:rPr>
        <w:t>mPress</w:t>
      </w:r>
      <w:proofErr w:type="spellEnd"/>
      <w:r w:rsidR="0083783C" w:rsidRPr="005D0707">
        <w:rPr>
          <w:rFonts w:ascii="Myriad Pro Cond" w:hAnsi="Myriad Pro Cond"/>
          <w:b/>
          <w:color w:val="595959" w:themeColor="text1" w:themeTint="A6"/>
        </w:rPr>
        <w:t>, LLC</w:t>
      </w:r>
      <w:r w:rsidR="0083783C" w:rsidRPr="00CE4F8B">
        <w:rPr>
          <w:rFonts w:ascii="Myriad Pro Cond" w:hAnsi="Myriad Pro Cond"/>
          <w:color w:val="595959" w:themeColor="text1" w:themeTint="A6"/>
        </w:rPr>
        <w:t>. LLC-funded equipment and products may not be returned to members who had primary ownership</w:t>
      </w:r>
      <w:r w:rsidR="009877B6" w:rsidRPr="00CE4F8B">
        <w:rPr>
          <w:rFonts w:ascii="Myriad Pro Cond" w:hAnsi="Myriad Pro Cond"/>
          <w:color w:val="595959" w:themeColor="text1" w:themeTint="A6"/>
        </w:rPr>
        <w:t xml:space="preserve"> or operation</w:t>
      </w:r>
      <w:r w:rsidR="0083783C" w:rsidRPr="00CE4F8B">
        <w:rPr>
          <w:rFonts w:ascii="Myriad Pro Cond" w:hAnsi="Myriad Pro Cond"/>
          <w:color w:val="595959" w:themeColor="text1" w:themeTint="A6"/>
        </w:rPr>
        <w:t xml:space="preserve"> of those items during their tenure.  Personally-</w:t>
      </w:r>
      <w:proofErr w:type="spellStart"/>
      <w:r w:rsidR="0083783C" w:rsidRPr="00CE4F8B">
        <w:rPr>
          <w:rFonts w:ascii="Myriad Pro Cond" w:hAnsi="Myriad Pro Cond"/>
          <w:color w:val="595959" w:themeColor="text1" w:themeTint="A6"/>
        </w:rPr>
        <w:t>procurred</w:t>
      </w:r>
      <w:proofErr w:type="spellEnd"/>
      <w:r w:rsidR="0083783C" w:rsidRPr="00CE4F8B">
        <w:rPr>
          <w:rFonts w:ascii="Myriad Pro Cond" w:hAnsi="Myriad Pro Cond"/>
          <w:color w:val="595959" w:themeColor="text1" w:themeTint="A6"/>
        </w:rPr>
        <w:t xml:space="preserve"> items may be either kept by that member or </w:t>
      </w:r>
      <w:r w:rsidR="009877B6" w:rsidRPr="00CE4F8B">
        <w:rPr>
          <w:rFonts w:ascii="Myriad Pro Cond" w:hAnsi="Myriad Pro Cond"/>
          <w:color w:val="595959" w:themeColor="text1" w:themeTint="A6"/>
        </w:rPr>
        <w:t>purchased</w:t>
      </w:r>
      <w:r w:rsidR="0083783C" w:rsidRPr="00CE4F8B">
        <w:rPr>
          <w:rFonts w:ascii="Myriad Pro Cond" w:hAnsi="Myriad Pro Cond"/>
          <w:color w:val="595959" w:themeColor="text1" w:themeTint="A6"/>
        </w:rPr>
        <w:t xml:space="preserve"> by the LLC at current market rates minus depreciation. </w:t>
      </w:r>
    </w:p>
    <w:p w14:paraId="2F65EDD5" w14:textId="77777777" w:rsidR="00DB35C1" w:rsidRPr="00CE4F8B" w:rsidRDefault="00DB35C1" w:rsidP="005D6C25">
      <w:pPr>
        <w:rPr>
          <w:rFonts w:ascii="Myriad Pro Cond" w:hAnsi="Myriad Pro Cond"/>
          <w:color w:val="595959" w:themeColor="text1" w:themeTint="A6"/>
        </w:rPr>
      </w:pPr>
    </w:p>
    <w:p w14:paraId="0A2030BB" w14:textId="77777777" w:rsidR="005D6C25" w:rsidRPr="00CE4F8B" w:rsidRDefault="005D6C25" w:rsidP="005D6C25">
      <w:pPr>
        <w:rPr>
          <w:rFonts w:ascii="Myriad Pro Cond" w:hAnsi="Myriad Pro Cond"/>
          <w:b/>
          <w:i/>
          <w:color w:val="8DB3E2" w:themeColor="text2" w:themeTint="66"/>
        </w:rPr>
      </w:pPr>
      <w:r w:rsidRPr="00CE4F8B">
        <w:rPr>
          <w:rFonts w:ascii="Myriad Pro Cond" w:hAnsi="Myriad Pro Cond"/>
          <w:b/>
          <w:i/>
          <w:color w:val="8DB3E2" w:themeColor="text2" w:themeTint="66"/>
        </w:rPr>
        <w:t>Timeline:</w:t>
      </w:r>
    </w:p>
    <w:p w14:paraId="7B42AB9E" w14:textId="77777777" w:rsidR="002E686E" w:rsidRDefault="009877B6" w:rsidP="005D6C25">
      <w:pPr>
        <w:rPr>
          <w:rFonts w:ascii="Myriad Pro Cond" w:hAnsi="Myriad Pro Cond"/>
          <w:color w:val="595959" w:themeColor="text1" w:themeTint="A6"/>
        </w:rPr>
      </w:pPr>
      <w:r w:rsidRPr="00CE4F8B">
        <w:rPr>
          <w:rFonts w:ascii="Myriad Pro Cond" w:hAnsi="Myriad Pro Cond"/>
          <w:color w:val="595959" w:themeColor="text1" w:themeTint="A6"/>
        </w:rPr>
        <w:tab/>
      </w:r>
    </w:p>
    <w:p w14:paraId="08E6FB73" w14:textId="47BEBDC4" w:rsidR="00902613" w:rsidRPr="00CE4F8B" w:rsidRDefault="00902613" w:rsidP="005D0707">
      <w:pPr>
        <w:ind w:firstLine="720"/>
        <w:jc w:val="both"/>
        <w:rPr>
          <w:rFonts w:ascii="Myriad Pro Cond" w:hAnsi="Myriad Pro Cond"/>
          <w:i/>
          <w:color w:val="595959" w:themeColor="text1" w:themeTint="A6"/>
        </w:rPr>
      </w:pPr>
      <w:r w:rsidRPr="00CE4F8B">
        <w:rPr>
          <w:rFonts w:ascii="Myriad Pro Cond" w:hAnsi="Myriad Pro Cond"/>
          <w:i/>
          <w:color w:val="595959" w:themeColor="text1" w:themeTint="A6"/>
        </w:rPr>
        <w:t>Market research complete:</w:t>
      </w:r>
      <w:r w:rsidRPr="00CE4F8B">
        <w:rPr>
          <w:rFonts w:ascii="Myriad Pro Cond" w:hAnsi="Myriad Pro Cond"/>
          <w:i/>
          <w:color w:val="595959" w:themeColor="text1" w:themeTint="A6"/>
        </w:rPr>
        <w:tab/>
      </w:r>
      <w:r w:rsidRPr="00CE4F8B">
        <w:rPr>
          <w:rFonts w:ascii="Myriad Pro Cond" w:hAnsi="Myriad Pro Cond"/>
          <w:i/>
          <w:color w:val="595959" w:themeColor="text1" w:themeTint="A6"/>
        </w:rPr>
        <w:tab/>
        <w:t>1 October 2013</w:t>
      </w:r>
    </w:p>
    <w:p w14:paraId="2ED2C408" w14:textId="743240B2" w:rsidR="00902613" w:rsidRPr="00CE4F8B" w:rsidRDefault="00902613" w:rsidP="005D0707">
      <w:pPr>
        <w:jc w:val="both"/>
        <w:rPr>
          <w:rFonts w:ascii="Myriad Pro Cond" w:hAnsi="Myriad Pro Cond"/>
          <w:i/>
          <w:color w:val="595959" w:themeColor="text1" w:themeTint="A6"/>
        </w:rPr>
      </w:pPr>
      <w:r w:rsidRPr="00CE4F8B">
        <w:rPr>
          <w:rFonts w:ascii="Myriad Pro Cond" w:hAnsi="Myriad Pro Cond"/>
          <w:i/>
          <w:color w:val="595959" w:themeColor="text1" w:themeTint="A6"/>
        </w:rPr>
        <w:tab/>
        <w:t>Funding research complete:</w:t>
      </w:r>
      <w:r w:rsidRPr="00CE4F8B">
        <w:rPr>
          <w:rFonts w:ascii="Myriad Pro Cond" w:hAnsi="Myriad Pro Cond"/>
          <w:i/>
          <w:color w:val="595959" w:themeColor="text1" w:themeTint="A6"/>
        </w:rPr>
        <w:tab/>
      </w:r>
      <w:r w:rsidRPr="00CE4F8B">
        <w:rPr>
          <w:rFonts w:ascii="Myriad Pro Cond" w:hAnsi="Myriad Pro Cond"/>
          <w:i/>
          <w:color w:val="595959" w:themeColor="text1" w:themeTint="A6"/>
        </w:rPr>
        <w:tab/>
        <w:t>15 October 2013</w:t>
      </w:r>
    </w:p>
    <w:p w14:paraId="1AD4E3C2" w14:textId="46E8E7D9" w:rsidR="00902613" w:rsidRPr="00CE4F8B" w:rsidRDefault="00902613" w:rsidP="005D0707">
      <w:pPr>
        <w:jc w:val="both"/>
        <w:rPr>
          <w:rFonts w:ascii="Myriad Pro Cond" w:hAnsi="Myriad Pro Cond"/>
          <w:i/>
          <w:color w:val="595959" w:themeColor="text1" w:themeTint="A6"/>
        </w:rPr>
      </w:pPr>
      <w:r w:rsidRPr="00CE4F8B">
        <w:rPr>
          <w:rFonts w:ascii="Myriad Pro Cond" w:hAnsi="Myriad Pro Cond"/>
          <w:i/>
          <w:color w:val="595959" w:themeColor="text1" w:themeTint="A6"/>
        </w:rPr>
        <w:tab/>
        <w:t>Office space research complete</w:t>
      </w:r>
      <w:r w:rsidRPr="00CE4F8B">
        <w:rPr>
          <w:rFonts w:ascii="Myriad Pro Cond" w:hAnsi="Myriad Pro Cond"/>
          <w:i/>
          <w:color w:val="595959" w:themeColor="text1" w:themeTint="A6"/>
        </w:rPr>
        <w:tab/>
        <w:t>20 October 2013</w:t>
      </w:r>
    </w:p>
    <w:p w14:paraId="0067277E" w14:textId="204915B7" w:rsidR="003E6334" w:rsidRPr="00CE4F8B" w:rsidRDefault="003E6334" w:rsidP="005D0707">
      <w:pPr>
        <w:ind w:firstLine="720"/>
        <w:jc w:val="both"/>
        <w:rPr>
          <w:rFonts w:ascii="Myriad Pro Cond" w:hAnsi="Myriad Pro Cond"/>
          <w:i/>
          <w:color w:val="595959" w:themeColor="text1" w:themeTint="A6"/>
        </w:rPr>
      </w:pPr>
      <w:r w:rsidRPr="00CE4F8B">
        <w:rPr>
          <w:rFonts w:ascii="Myriad Pro Cond" w:hAnsi="Myriad Pro Cond"/>
          <w:i/>
          <w:color w:val="595959" w:themeColor="text1" w:themeTint="A6"/>
        </w:rPr>
        <w:t>Business plan complete:</w:t>
      </w:r>
      <w:r w:rsidRPr="00CE4F8B">
        <w:rPr>
          <w:rFonts w:ascii="Myriad Pro Cond" w:hAnsi="Myriad Pro Cond"/>
          <w:i/>
          <w:color w:val="595959" w:themeColor="text1" w:themeTint="A6"/>
        </w:rPr>
        <w:tab/>
      </w:r>
      <w:r w:rsidRPr="00CE4F8B">
        <w:rPr>
          <w:rFonts w:ascii="Myriad Pro Cond" w:hAnsi="Myriad Pro Cond"/>
          <w:i/>
          <w:color w:val="595959" w:themeColor="text1" w:themeTint="A6"/>
        </w:rPr>
        <w:tab/>
        <w:t>1 November 2013</w:t>
      </w:r>
    </w:p>
    <w:p w14:paraId="4EA41D6F" w14:textId="090A0C96" w:rsidR="003E6334" w:rsidRPr="00CE4F8B" w:rsidRDefault="003E6334" w:rsidP="005D0707">
      <w:pPr>
        <w:jc w:val="both"/>
        <w:rPr>
          <w:rFonts w:ascii="Myriad Pro Cond" w:hAnsi="Myriad Pro Cond"/>
          <w:i/>
          <w:color w:val="595959" w:themeColor="text1" w:themeTint="A6"/>
        </w:rPr>
      </w:pPr>
      <w:r w:rsidRPr="00CE4F8B">
        <w:rPr>
          <w:rFonts w:ascii="Myriad Pro Cond" w:hAnsi="Myriad Pro Cond"/>
          <w:i/>
          <w:color w:val="595959" w:themeColor="text1" w:themeTint="A6"/>
        </w:rPr>
        <w:tab/>
        <w:t>Marketing plan complete:</w:t>
      </w:r>
      <w:r w:rsidRPr="00CE4F8B">
        <w:rPr>
          <w:rFonts w:ascii="Myriad Pro Cond" w:hAnsi="Myriad Pro Cond"/>
          <w:i/>
          <w:color w:val="595959" w:themeColor="text1" w:themeTint="A6"/>
        </w:rPr>
        <w:tab/>
      </w:r>
      <w:r w:rsidRPr="00CE4F8B">
        <w:rPr>
          <w:rFonts w:ascii="Myriad Pro Cond" w:hAnsi="Myriad Pro Cond"/>
          <w:i/>
          <w:color w:val="595959" w:themeColor="text1" w:themeTint="A6"/>
        </w:rPr>
        <w:tab/>
        <w:t>1 December 2013</w:t>
      </w:r>
    </w:p>
    <w:p w14:paraId="5E2514D2" w14:textId="0307DE28" w:rsidR="00902613" w:rsidRPr="00CE4F8B" w:rsidRDefault="00902613" w:rsidP="005D0707">
      <w:pPr>
        <w:jc w:val="both"/>
        <w:rPr>
          <w:rFonts w:ascii="Myriad Pro Cond" w:hAnsi="Myriad Pro Cond"/>
          <w:i/>
          <w:color w:val="595959" w:themeColor="text1" w:themeTint="A6"/>
        </w:rPr>
      </w:pPr>
      <w:r w:rsidRPr="00CE4F8B">
        <w:rPr>
          <w:rFonts w:ascii="Myriad Pro Cond" w:hAnsi="Myriad Pro Cond"/>
          <w:i/>
          <w:color w:val="595959" w:themeColor="text1" w:themeTint="A6"/>
        </w:rPr>
        <w:tab/>
        <w:t>Business branding complete:</w:t>
      </w:r>
      <w:r w:rsidRPr="00CE4F8B">
        <w:rPr>
          <w:rFonts w:ascii="Myriad Pro Cond" w:hAnsi="Myriad Pro Cond"/>
          <w:i/>
          <w:color w:val="595959" w:themeColor="text1" w:themeTint="A6"/>
        </w:rPr>
        <w:tab/>
      </w:r>
      <w:r w:rsidRPr="00CE4F8B">
        <w:rPr>
          <w:rFonts w:ascii="Myriad Pro Cond" w:hAnsi="Myriad Pro Cond"/>
          <w:i/>
          <w:color w:val="595959" w:themeColor="text1" w:themeTint="A6"/>
        </w:rPr>
        <w:tab/>
        <w:t>15 December 2013</w:t>
      </w:r>
    </w:p>
    <w:p w14:paraId="1F272F68" w14:textId="2D0348D8" w:rsidR="003E6334" w:rsidRPr="00CE4F8B" w:rsidRDefault="003E6334" w:rsidP="005D0707">
      <w:pPr>
        <w:ind w:firstLine="720"/>
        <w:jc w:val="both"/>
        <w:rPr>
          <w:rFonts w:ascii="Myriad Pro Cond" w:hAnsi="Myriad Pro Cond"/>
          <w:i/>
          <w:color w:val="595959" w:themeColor="text1" w:themeTint="A6"/>
        </w:rPr>
      </w:pPr>
      <w:r w:rsidRPr="00CE4F8B">
        <w:rPr>
          <w:rFonts w:ascii="Myriad Pro Cond" w:hAnsi="Myriad Pro Cond"/>
          <w:i/>
          <w:color w:val="595959" w:themeColor="text1" w:themeTint="A6"/>
        </w:rPr>
        <w:t>Legal entity</w:t>
      </w:r>
      <w:r w:rsidR="00D42201" w:rsidRPr="00CE4F8B">
        <w:rPr>
          <w:rFonts w:ascii="Myriad Pro Cond" w:hAnsi="Myriad Pro Cond"/>
          <w:i/>
          <w:color w:val="595959" w:themeColor="text1" w:themeTint="A6"/>
        </w:rPr>
        <w:t xml:space="preserve"> established: </w:t>
      </w:r>
      <w:r w:rsidR="00D42201" w:rsidRPr="00CE4F8B">
        <w:rPr>
          <w:rFonts w:ascii="Myriad Pro Cond" w:hAnsi="Myriad Pro Cond"/>
          <w:i/>
          <w:color w:val="595959" w:themeColor="text1" w:themeTint="A6"/>
        </w:rPr>
        <w:tab/>
      </w:r>
      <w:r w:rsidR="00D42201" w:rsidRPr="00CE4F8B">
        <w:rPr>
          <w:rFonts w:ascii="Myriad Pro Cond" w:hAnsi="Myriad Pro Cond"/>
          <w:i/>
          <w:color w:val="595959" w:themeColor="text1" w:themeTint="A6"/>
        </w:rPr>
        <w:tab/>
        <w:t>1 January 2014</w:t>
      </w:r>
    </w:p>
    <w:p w14:paraId="4487B19C" w14:textId="28C31437" w:rsidR="003E6334" w:rsidRPr="00CE4F8B" w:rsidRDefault="003E6334" w:rsidP="005D0707">
      <w:pPr>
        <w:jc w:val="both"/>
        <w:rPr>
          <w:rFonts w:ascii="Myriad Pro Cond" w:hAnsi="Myriad Pro Cond"/>
          <w:i/>
          <w:color w:val="595959" w:themeColor="text1" w:themeTint="A6"/>
        </w:rPr>
      </w:pPr>
      <w:r w:rsidRPr="00CE4F8B">
        <w:rPr>
          <w:rFonts w:ascii="Myriad Pro Cond" w:hAnsi="Myriad Pro Cond"/>
          <w:i/>
          <w:color w:val="595959" w:themeColor="text1" w:themeTint="A6"/>
        </w:rPr>
        <w:tab/>
        <w:t>Fund</w:t>
      </w:r>
      <w:r w:rsidR="00D42201" w:rsidRPr="00CE4F8B">
        <w:rPr>
          <w:rFonts w:ascii="Myriad Pro Cond" w:hAnsi="Myriad Pro Cond"/>
          <w:i/>
          <w:color w:val="595959" w:themeColor="text1" w:themeTint="A6"/>
        </w:rPr>
        <w:t>ing proposals:</w:t>
      </w:r>
      <w:r w:rsidR="00D42201" w:rsidRPr="00CE4F8B">
        <w:rPr>
          <w:rFonts w:ascii="Myriad Pro Cond" w:hAnsi="Myriad Pro Cond"/>
          <w:i/>
          <w:color w:val="595959" w:themeColor="text1" w:themeTint="A6"/>
        </w:rPr>
        <w:tab/>
      </w:r>
      <w:r w:rsidR="00D42201" w:rsidRPr="00CE4F8B">
        <w:rPr>
          <w:rFonts w:ascii="Myriad Pro Cond" w:hAnsi="Myriad Pro Cond"/>
          <w:i/>
          <w:color w:val="595959" w:themeColor="text1" w:themeTint="A6"/>
        </w:rPr>
        <w:tab/>
      </w:r>
      <w:r w:rsidR="00D42201" w:rsidRPr="00CE4F8B">
        <w:rPr>
          <w:rFonts w:ascii="Myriad Pro Cond" w:hAnsi="Myriad Pro Cond"/>
          <w:i/>
          <w:color w:val="595959" w:themeColor="text1" w:themeTint="A6"/>
        </w:rPr>
        <w:tab/>
        <w:t>15 January 2014</w:t>
      </w:r>
    </w:p>
    <w:p w14:paraId="651C273D" w14:textId="02C48048" w:rsidR="003E6334" w:rsidRPr="00CE4F8B" w:rsidRDefault="003E6334" w:rsidP="005D0707">
      <w:pPr>
        <w:jc w:val="both"/>
        <w:rPr>
          <w:rFonts w:ascii="Myriad Pro Cond" w:hAnsi="Myriad Pro Cond"/>
          <w:i/>
          <w:color w:val="595959" w:themeColor="text1" w:themeTint="A6"/>
        </w:rPr>
      </w:pPr>
      <w:r w:rsidRPr="00CE4F8B">
        <w:rPr>
          <w:rFonts w:ascii="Myriad Pro Cond" w:hAnsi="Myriad Pro Cond"/>
          <w:i/>
          <w:color w:val="595959" w:themeColor="text1" w:themeTint="A6"/>
        </w:rPr>
        <w:tab/>
      </w:r>
      <w:r w:rsidR="00D42201" w:rsidRPr="00CE4F8B">
        <w:rPr>
          <w:rFonts w:ascii="Myriad Pro Cond" w:hAnsi="Myriad Pro Cond"/>
          <w:i/>
          <w:color w:val="595959" w:themeColor="text1" w:themeTint="A6"/>
        </w:rPr>
        <w:t>Funding received:</w:t>
      </w:r>
      <w:r w:rsidR="00D42201" w:rsidRPr="00CE4F8B">
        <w:rPr>
          <w:rFonts w:ascii="Myriad Pro Cond" w:hAnsi="Myriad Pro Cond"/>
          <w:i/>
          <w:color w:val="595959" w:themeColor="text1" w:themeTint="A6"/>
        </w:rPr>
        <w:tab/>
      </w:r>
      <w:r w:rsidR="00D42201" w:rsidRPr="00CE4F8B">
        <w:rPr>
          <w:rFonts w:ascii="Myriad Pro Cond" w:hAnsi="Myriad Pro Cond"/>
          <w:i/>
          <w:color w:val="595959" w:themeColor="text1" w:themeTint="A6"/>
        </w:rPr>
        <w:tab/>
      </w:r>
      <w:r w:rsidR="00D42201" w:rsidRPr="00CE4F8B">
        <w:rPr>
          <w:rFonts w:ascii="Myriad Pro Cond" w:hAnsi="Myriad Pro Cond"/>
          <w:i/>
          <w:color w:val="595959" w:themeColor="text1" w:themeTint="A6"/>
        </w:rPr>
        <w:tab/>
        <w:t>1 March 2014</w:t>
      </w:r>
    </w:p>
    <w:p w14:paraId="45118820" w14:textId="2BF8D911" w:rsidR="00902613" w:rsidRPr="00CE4F8B" w:rsidRDefault="00902613" w:rsidP="005D0707">
      <w:pPr>
        <w:jc w:val="both"/>
        <w:rPr>
          <w:rFonts w:ascii="Myriad Pro Cond" w:hAnsi="Myriad Pro Cond"/>
          <w:i/>
          <w:color w:val="595959" w:themeColor="text1" w:themeTint="A6"/>
        </w:rPr>
      </w:pPr>
      <w:r w:rsidRPr="00CE4F8B">
        <w:rPr>
          <w:rFonts w:ascii="Myriad Pro Cond" w:hAnsi="Myriad Pro Cond"/>
          <w:i/>
          <w:color w:val="595959" w:themeColor="text1" w:themeTint="A6"/>
        </w:rPr>
        <w:lastRenderedPageBreak/>
        <w:tab/>
        <w:t>W</w:t>
      </w:r>
      <w:r w:rsidR="00D42201" w:rsidRPr="00CE4F8B">
        <w:rPr>
          <w:rFonts w:ascii="Myriad Pro Cond" w:hAnsi="Myriad Pro Cond"/>
          <w:i/>
          <w:color w:val="595959" w:themeColor="text1" w:themeTint="A6"/>
        </w:rPr>
        <w:t>ebsite complete:</w:t>
      </w:r>
      <w:r w:rsidR="00D42201" w:rsidRPr="00CE4F8B">
        <w:rPr>
          <w:rFonts w:ascii="Myriad Pro Cond" w:hAnsi="Myriad Pro Cond"/>
          <w:i/>
          <w:color w:val="595959" w:themeColor="text1" w:themeTint="A6"/>
        </w:rPr>
        <w:tab/>
      </w:r>
      <w:r w:rsidR="00D42201" w:rsidRPr="00CE4F8B">
        <w:rPr>
          <w:rFonts w:ascii="Myriad Pro Cond" w:hAnsi="Myriad Pro Cond"/>
          <w:i/>
          <w:color w:val="595959" w:themeColor="text1" w:themeTint="A6"/>
        </w:rPr>
        <w:tab/>
      </w:r>
      <w:r w:rsidR="00D42201" w:rsidRPr="00CE4F8B">
        <w:rPr>
          <w:rFonts w:ascii="Myriad Pro Cond" w:hAnsi="Myriad Pro Cond"/>
          <w:i/>
          <w:color w:val="595959" w:themeColor="text1" w:themeTint="A6"/>
        </w:rPr>
        <w:tab/>
        <w:t>15 March 2014</w:t>
      </w:r>
    </w:p>
    <w:p w14:paraId="4CA014E2" w14:textId="596D3328" w:rsidR="00902613" w:rsidRPr="00CE4F8B" w:rsidRDefault="00902613" w:rsidP="005D0707">
      <w:pPr>
        <w:jc w:val="both"/>
        <w:rPr>
          <w:rFonts w:ascii="Myriad Pro Cond" w:hAnsi="Myriad Pro Cond"/>
          <w:i/>
          <w:color w:val="595959" w:themeColor="text1" w:themeTint="A6"/>
        </w:rPr>
      </w:pPr>
      <w:r w:rsidRPr="00CE4F8B">
        <w:rPr>
          <w:rFonts w:ascii="Myriad Pro Cond" w:hAnsi="Myriad Pro Cond"/>
          <w:i/>
          <w:color w:val="595959" w:themeColor="text1" w:themeTint="A6"/>
        </w:rPr>
        <w:tab/>
        <w:t>Mobile Apps Complete:</w:t>
      </w:r>
      <w:r w:rsidRPr="00CE4F8B">
        <w:rPr>
          <w:rFonts w:ascii="Myriad Pro Cond" w:hAnsi="Myriad Pro Cond"/>
          <w:i/>
          <w:color w:val="595959" w:themeColor="text1" w:themeTint="A6"/>
        </w:rPr>
        <w:tab/>
      </w:r>
      <w:r w:rsidRPr="00CE4F8B">
        <w:rPr>
          <w:rFonts w:ascii="Myriad Pro Cond" w:hAnsi="Myriad Pro Cond"/>
          <w:i/>
          <w:color w:val="595959" w:themeColor="text1" w:themeTint="A6"/>
        </w:rPr>
        <w:tab/>
        <w:t>20 March 20</w:t>
      </w:r>
      <w:r w:rsidR="00D42201" w:rsidRPr="00CE4F8B">
        <w:rPr>
          <w:rFonts w:ascii="Myriad Pro Cond" w:hAnsi="Myriad Pro Cond"/>
          <w:i/>
          <w:color w:val="595959" w:themeColor="text1" w:themeTint="A6"/>
        </w:rPr>
        <w:t>14</w:t>
      </w:r>
    </w:p>
    <w:p w14:paraId="44B6E77B" w14:textId="2A910B91" w:rsidR="00902613" w:rsidRPr="00CE4F8B" w:rsidRDefault="00902613" w:rsidP="005D0707">
      <w:pPr>
        <w:jc w:val="both"/>
        <w:rPr>
          <w:rFonts w:ascii="Myriad Pro Cond" w:hAnsi="Myriad Pro Cond"/>
          <w:i/>
          <w:color w:val="595959" w:themeColor="text1" w:themeTint="A6"/>
        </w:rPr>
      </w:pPr>
      <w:r w:rsidRPr="00CE4F8B">
        <w:rPr>
          <w:rFonts w:ascii="Myriad Pro Cond" w:hAnsi="Myriad Pro Cond"/>
          <w:i/>
          <w:color w:val="595959" w:themeColor="text1" w:themeTint="A6"/>
        </w:rPr>
        <w:tab/>
        <w:t>Office space acquired</w:t>
      </w:r>
      <w:r w:rsidR="002E686E">
        <w:rPr>
          <w:rFonts w:ascii="Myriad Pro Cond" w:hAnsi="Myriad Pro Cond"/>
          <w:i/>
          <w:color w:val="595959" w:themeColor="text1" w:themeTint="A6"/>
        </w:rPr>
        <w:t>:</w:t>
      </w:r>
      <w:r w:rsidR="002E686E">
        <w:rPr>
          <w:rFonts w:ascii="Myriad Pro Cond" w:hAnsi="Myriad Pro Cond"/>
          <w:i/>
          <w:color w:val="595959" w:themeColor="text1" w:themeTint="A6"/>
        </w:rPr>
        <w:tab/>
      </w:r>
      <w:r w:rsidR="002E686E">
        <w:rPr>
          <w:rFonts w:ascii="Myriad Pro Cond" w:hAnsi="Myriad Pro Cond"/>
          <w:i/>
          <w:color w:val="595959" w:themeColor="text1" w:themeTint="A6"/>
        </w:rPr>
        <w:tab/>
      </w:r>
      <w:r w:rsidRPr="00CE4F8B">
        <w:rPr>
          <w:rFonts w:ascii="Myriad Pro Cond" w:hAnsi="Myriad Pro Cond"/>
          <w:i/>
          <w:color w:val="595959" w:themeColor="text1" w:themeTint="A6"/>
        </w:rPr>
        <w:t>31 March</w:t>
      </w:r>
      <w:r w:rsidR="00D42201" w:rsidRPr="00CE4F8B">
        <w:rPr>
          <w:rFonts w:ascii="Myriad Pro Cond" w:hAnsi="Myriad Pro Cond"/>
          <w:i/>
          <w:color w:val="595959" w:themeColor="text1" w:themeTint="A6"/>
        </w:rPr>
        <w:t xml:space="preserve"> 2014</w:t>
      </w:r>
    </w:p>
    <w:p w14:paraId="2DE73CFA" w14:textId="14B445F8" w:rsidR="00902613" w:rsidRPr="00CE4F8B" w:rsidRDefault="00902613" w:rsidP="005D0707">
      <w:pPr>
        <w:jc w:val="both"/>
        <w:rPr>
          <w:rFonts w:ascii="Myriad Pro Cond" w:hAnsi="Myriad Pro Cond"/>
          <w:i/>
          <w:color w:val="595959" w:themeColor="text1" w:themeTint="A6"/>
        </w:rPr>
      </w:pPr>
      <w:r w:rsidRPr="00CE4F8B">
        <w:rPr>
          <w:rFonts w:ascii="Myriad Pro Cond" w:hAnsi="Myriad Pro Cond"/>
          <w:i/>
          <w:color w:val="595959" w:themeColor="text1" w:themeTint="A6"/>
        </w:rPr>
        <w:tab/>
        <w:t>1</w:t>
      </w:r>
      <w:r w:rsidRPr="00CE4F8B">
        <w:rPr>
          <w:rFonts w:ascii="Myriad Pro Cond" w:hAnsi="Myriad Pro Cond"/>
          <w:i/>
          <w:color w:val="595959" w:themeColor="text1" w:themeTint="A6"/>
          <w:vertAlign w:val="superscript"/>
        </w:rPr>
        <w:t>st</w:t>
      </w:r>
      <w:r w:rsidRPr="00CE4F8B">
        <w:rPr>
          <w:rFonts w:ascii="Myriad Pro Cond" w:hAnsi="Myriad Pro Cond"/>
          <w:i/>
          <w:color w:val="595959" w:themeColor="text1" w:themeTint="A6"/>
        </w:rPr>
        <w:t xml:space="preserve"> Q</w:t>
      </w:r>
      <w:r w:rsidR="00D42201" w:rsidRPr="00CE4F8B">
        <w:rPr>
          <w:rFonts w:ascii="Myriad Pro Cond" w:hAnsi="Myriad Pro Cond"/>
          <w:i/>
          <w:color w:val="595959" w:themeColor="text1" w:themeTint="A6"/>
        </w:rPr>
        <w:t>uarterly report:</w:t>
      </w:r>
      <w:r w:rsidR="00D42201" w:rsidRPr="00CE4F8B">
        <w:rPr>
          <w:rFonts w:ascii="Myriad Pro Cond" w:hAnsi="Myriad Pro Cond"/>
          <w:i/>
          <w:color w:val="595959" w:themeColor="text1" w:themeTint="A6"/>
        </w:rPr>
        <w:tab/>
      </w:r>
      <w:r w:rsidR="00D42201" w:rsidRPr="00CE4F8B">
        <w:rPr>
          <w:rFonts w:ascii="Myriad Pro Cond" w:hAnsi="Myriad Pro Cond"/>
          <w:i/>
          <w:color w:val="595959" w:themeColor="text1" w:themeTint="A6"/>
        </w:rPr>
        <w:tab/>
      </w:r>
      <w:r w:rsidR="00D42201" w:rsidRPr="00CE4F8B">
        <w:rPr>
          <w:rFonts w:ascii="Myriad Pro Cond" w:hAnsi="Myriad Pro Cond"/>
          <w:i/>
          <w:color w:val="595959" w:themeColor="text1" w:themeTint="A6"/>
        </w:rPr>
        <w:tab/>
        <w:t>05 March 2014</w:t>
      </w:r>
    </w:p>
    <w:p w14:paraId="7F9FFD3F" w14:textId="3A465DA5" w:rsidR="003E6334" w:rsidRPr="00CE4F8B" w:rsidRDefault="00902613" w:rsidP="005D0707">
      <w:pPr>
        <w:jc w:val="both"/>
        <w:rPr>
          <w:rFonts w:ascii="Myriad Pro Cond" w:hAnsi="Myriad Pro Cond"/>
          <w:i/>
          <w:color w:val="595959" w:themeColor="text1" w:themeTint="A6"/>
        </w:rPr>
      </w:pPr>
      <w:r w:rsidRPr="00CE4F8B">
        <w:rPr>
          <w:rFonts w:ascii="Myriad Pro Cond" w:hAnsi="Myriad Pro Cond"/>
          <w:i/>
          <w:color w:val="595959" w:themeColor="text1" w:themeTint="A6"/>
        </w:rPr>
        <w:tab/>
        <w:t>Marketing campaign launch</w:t>
      </w:r>
      <w:r w:rsidR="00D42201" w:rsidRPr="00CE4F8B">
        <w:rPr>
          <w:rFonts w:ascii="Myriad Pro Cond" w:hAnsi="Myriad Pro Cond"/>
          <w:i/>
          <w:color w:val="595959" w:themeColor="text1" w:themeTint="A6"/>
        </w:rPr>
        <w:t>:</w:t>
      </w:r>
      <w:r w:rsidR="00D42201" w:rsidRPr="00CE4F8B">
        <w:rPr>
          <w:rFonts w:ascii="Myriad Pro Cond" w:hAnsi="Myriad Pro Cond"/>
          <w:i/>
          <w:color w:val="595959" w:themeColor="text1" w:themeTint="A6"/>
        </w:rPr>
        <w:tab/>
      </w:r>
      <w:r w:rsidR="00D42201" w:rsidRPr="00CE4F8B">
        <w:rPr>
          <w:rFonts w:ascii="Myriad Pro Cond" w:hAnsi="Myriad Pro Cond"/>
          <w:i/>
          <w:color w:val="595959" w:themeColor="text1" w:themeTint="A6"/>
        </w:rPr>
        <w:tab/>
        <w:t>15 April 2014</w:t>
      </w:r>
    </w:p>
    <w:p w14:paraId="188AF57D" w14:textId="6623DD4E" w:rsidR="00902613" w:rsidRPr="00CE4F8B" w:rsidRDefault="002E686E" w:rsidP="005D0707">
      <w:pPr>
        <w:jc w:val="both"/>
        <w:rPr>
          <w:rFonts w:ascii="Myriad Pro Cond" w:hAnsi="Myriad Pro Cond"/>
          <w:i/>
          <w:color w:val="595959" w:themeColor="text1" w:themeTint="A6"/>
        </w:rPr>
      </w:pPr>
      <w:r>
        <w:rPr>
          <w:rFonts w:ascii="Myriad Pro Cond" w:hAnsi="Myriad Pro Cond"/>
          <w:i/>
          <w:color w:val="595959" w:themeColor="text1" w:themeTint="A6"/>
        </w:rPr>
        <w:tab/>
        <w:t>First project:</w:t>
      </w:r>
      <w:r>
        <w:rPr>
          <w:rFonts w:ascii="Myriad Pro Cond" w:hAnsi="Myriad Pro Cond"/>
          <w:i/>
          <w:color w:val="595959" w:themeColor="text1" w:themeTint="A6"/>
        </w:rPr>
        <w:tab/>
      </w:r>
      <w:r>
        <w:rPr>
          <w:rFonts w:ascii="Myriad Pro Cond" w:hAnsi="Myriad Pro Cond"/>
          <w:i/>
          <w:color w:val="595959" w:themeColor="text1" w:themeTint="A6"/>
        </w:rPr>
        <w:tab/>
      </w:r>
      <w:r>
        <w:rPr>
          <w:rFonts w:ascii="Myriad Pro Cond" w:hAnsi="Myriad Pro Cond"/>
          <w:i/>
          <w:color w:val="595959" w:themeColor="text1" w:themeTint="A6"/>
        </w:rPr>
        <w:tab/>
      </w:r>
      <w:r w:rsidR="00902613" w:rsidRPr="00CE4F8B">
        <w:rPr>
          <w:rFonts w:ascii="Myriad Pro Cond" w:hAnsi="Myriad Pro Cond"/>
          <w:i/>
          <w:color w:val="595959" w:themeColor="text1" w:themeTint="A6"/>
        </w:rPr>
        <w:t>2</w:t>
      </w:r>
      <w:r w:rsidR="00D42201" w:rsidRPr="00CE4F8B">
        <w:rPr>
          <w:rFonts w:ascii="Myriad Pro Cond" w:hAnsi="Myriad Pro Cond"/>
          <w:i/>
          <w:color w:val="595959" w:themeColor="text1" w:themeTint="A6"/>
        </w:rPr>
        <w:t>0 April 2014</w:t>
      </w:r>
      <w:r w:rsidR="00902613" w:rsidRPr="00CE4F8B">
        <w:rPr>
          <w:rFonts w:ascii="Myriad Pro Cond" w:hAnsi="Myriad Pro Cond"/>
          <w:i/>
          <w:color w:val="595959" w:themeColor="text1" w:themeTint="A6"/>
        </w:rPr>
        <w:t xml:space="preserve"> </w:t>
      </w:r>
    </w:p>
    <w:p w14:paraId="7DA9C53B" w14:textId="58291203" w:rsidR="00902613" w:rsidRPr="00CE4F8B" w:rsidRDefault="00902613" w:rsidP="005D0707">
      <w:pPr>
        <w:ind w:firstLine="720"/>
        <w:jc w:val="both"/>
        <w:rPr>
          <w:rFonts w:ascii="Myriad Pro Cond" w:hAnsi="Myriad Pro Cond"/>
          <w:i/>
          <w:color w:val="595959" w:themeColor="text1" w:themeTint="A6"/>
        </w:rPr>
      </w:pPr>
      <w:r w:rsidRPr="00CE4F8B">
        <w:rPr>
          <w:rFonts w:ascii="Myriad Pro Cond" w:hAnsi="Myriad Pro Cond"/>
          <w:i/>
          <w:color w:val="595959" w:themeColor="text1" w:themeTint="A6"/>
        </w:rPr>
        <w:t>2</w:t>
      </w:r>
      <w:r w:rsidRPr="00CE4F8B">
        <w:rPr>
          <w:rFonts w:ascii="Myriad Pro Cond" w:hAnsi="Myriad Pro Cond"/>
          <w:i/>
          <w:color w:val="595959" w:themeColor="text1" w:themeTint="A6"/>
          <w:vertAlign w:val="superscript"/>
        </w:rPr>
        <w:t>nd</w:t>
      </w:r>
      <w:r w:rsidR="00D42201" w:rsidRPr="00CE4F8B">
        <w:rPr>
          <w:rFonts w:ascii="Myriad Pro Cond" w:hAnsi="Myriad Pro Cond"/>
          <w:i/>
          <w:color w:val="595959" w:themeColor="text1" w:themeTint="A6"/>
        </w:rPr>
        <w:t xml:space="preserve"> Quarterly report:</w:t>
      </w:r>
      <w:r w:rsidR="00D42201" w:rsidRPr="00CE4F8B">
        <w:rPr>
          <w:rFonts w:ascii="Myriad Pro Cond" w:hAnsi="Myriad Pro Cond"/>
          <w:i/>
          <w:color w:val="595959" w:themeColor="text1" w:themeTint="A6"/>
        </w:rPr>
        <w:tab/>
      </w:r>
      <w:r w:rsidR="00D42201" w:rsidRPr="00CE4F8B">
        <w:rPr>
          <w:rFonts w:ascii="Myriad Pro Cond" w:hAnsi="Myriad Pro Cond"/>
          <w:i/>
          <w:color w:val="595959" w:themeColor="text1" w:themeTint="A6"/>
        </w:rPr>
        <w:tab/>
      </w:r>
      <w:r w:rsidR="00D42201" w:rsidRPr="00CE4F8B">
        <w:rPr>
          <w:rFonts w:ascii="Myriad Pro Cond" w:hAnsi="Myriad Pro Cond"/>
          <w:i/>
          <w:color w:val="595959" w:themeColor="text1" w:themeTint="A6"/>
        </w:rPr>
        <w:tab/>
        <w:t>05 Jun 2014</w:t>
      </w:r>
    </w:p>
    <w:p w14:paraId="7D6C7844" w14:textId="6362BCC6" w:rsidR="00902613" w:rsidRPr="00CE4F8B" w:rsidRDefault="00902613" w:rsidP="005D0707">
      <w:pPr>
        <w:ind w:firstLine="720"/>
        <w:jc w:val="both"/>
        <w:rPr>
          <w:rFonts w:ascii="Myriad Pro Cond" w:hAnsi="Myriad Pro Cond"/>
          <w:i/>
          <w:color w:val="595959" w:themeColor="text1" w:themeTint="A6"/>
        </w:rPr>
      </w:pPr>
      <w:r w:rsidRPr="00CE4F8B">
        <w:rPr>
          <w:rFonts w:ascii="Myriad Pro Cond" w:hAnsi="Myriad Pro Cond"/>
          <w:i/>
          <w:color w:val="595959" w:themeColor="text1" w:themeTint="A6"/>
        </w:rPr>
        <w:t>1</w:t>
      </w:r>
      <w:r w:rsidRPr="00CE4F8B">
        <w:rPr>
          <w:rFonts w:ascii="Myriad Pro Cond" w:hAnsi="Myriad Pro Cond"/>
          <w:i/>
          <w:color w:val="595959" w:themeColor="text1" w:themeTint="A6"/>
          <w:vertAlign w:val="superscript"/>
        </w:rPr>
        <w:t>st</w:t>
      </w:r>
      <w:r w:rsidRPr="00CE4F8B">
        <w:rPr>
          <w:rFonts w:ascii="Myriad Pro Cond" w:hAnsi="Myriad Pro Cond"/>
          <w:i/>
          <w:color w:val="595959" w:themeColor="text1" w:themeTint="A6"/>
        </w:rPr>
        <w:t xml:space="preserve"> M</w:t>
      </w:r>
      <w:r w:rsidR="00D42201" w:rsidRPr="00CE4F8B">
        <w:rPr>
          <w:rFonts w:ascii="Myriad Pro Cond" w:hAnsi="Myriad Pro Cond"/>
          <w:i/>
          <w:color w:val="595959" w:themeColor="text1" w:themeTint="A6"/>
        </w:rPr>
        <w:t>ember distribution:</w:t>
      </w:r>
      <w:r w:rsidR="00D42201" w:rsidRPr="00CE4F8B">
        <w:rPr>
          <w:rFonts w:ascii="Myriad Pro Cond" w:hAnsi="Myriad Pro Cond"/>
          <w:i/>
          <w:color w:val="595959" w:themeColor="text1" w:themeTint="A6"/>
        </w:rPr>
        <w:tab/>
      </w:r>
      <w:r w:rsidR="00D42201" w:rsidRPr="00CE4F8B">
        <w:rPr>
          <w:rFonts w:ascii="Myriad Pro Cond" w:hAnsi="Myriad Pro Cond"/>
          <w:i/>
          <w:color w:val="595959" w:themeColor="text1" w:themeTint="A6"/>
        </w:rPr>
        <w:tab/>
        <w:t>15 Jun 2014</w:t>
      </w:r>
      <w:r w:rsidRPr="00CE4F8B">
        <w:rPr>
          <w:rFonts w:ascii="Myriad Pro Cond" w:hAnsi="Myriad Pro Cond"/>
          <w:i/>
          <w:color w:val="595959" w:themeColor="text1" w:themeTint="A6"/>
        </w:rPr>
        <w:tab/>
      </w:r>
      <w:r w:rsidRPr="00CE4F8B">
        <w:rPr>
          <w:rFonts w:ascii="Myriad Pro Cond" w:hAnsi="Myriad Pro Cond"/>
          <w:i/>
          <w:color w:val="595959" w:themeColor="text1" w:themeTint="A6"/>
        </w:rPr>
        <w:tab/>
      </w:r>
    </w:p>
    <w:p w14:paraId="0FFA3447" w14:textId="77777777" w:rsidR="005D6C25" w:rsidRPr="00CE4F8B" w:rsidRDefault="005D6C25" w:rsidP="005D6C25">
      <w:pPr>
        <w:rPr>
          <w:rFonts w:ascii="Myriad Pro Cond" w:hAnsi="Myriad Pro Cond"/>
          <w:color w:val="595959" w:themeColor="text1" w:themeTint="A6"/>
        </w:rPr>
      </w:pPr>
    </w:p>
    <w:p w14:paraId="0CB44011" w14:textId="77777777" w:rsidR="005D6C25" w:rsidRPr="00CE4F8B" w:rsidRDefault="005D6C25" w:rsidP="005D6C25">
      <w:pPr>
        <w:rPr>
          <w:rFonts w:ascii="Myriad Pro Cond" w:hAnsi="Myriad Pro Cond"/>
          <w:b/>
          <w:i/>
          <w:color w:val="8DB3E2" w:themeColor="text2" w:themeTint="66"/>
        </w:rPr>
      </w:pPr>
      <w:r w:rsidRPr="00CE4F8B">
        <w:rPr>
          <w:rFonts w:ascii="Myriad Pro Cond" w:hAnsi="Myriad Pro Cond"/>
          <w:b/>
          <w:i/>
          <w:color w:val="8DB3E2" w:themeColor="text2" w:themeTint="66"/>
        </w:rPr>
        <w:t>Contingency Planning:</w:t>
      </w:r>
    </w:p>
    <w:p w14:paraId="19758F79" w14:textId="77777777" w:rsidR="002E686E" w:rsidRDefault="002E686E" w:rsidP="00081EC1">
      <w:pPr>
        <w:ind w:left="720"/>
        <w:rPr>
          <w:rFonts w:ascii="Myriad Pro Cond" w:hAnsi="Myriad Pro Cond"/>
          <w:color w:val="595959" w:themeColor="text1" w:themeTint="A6"/>
        </w:rPr>
      </w:pPr>
    </w:p>
    <w:p w14:paraId="3B439F9B" w14:textId="72EE0963" w:rsidR="002E686E" w:rsidRDefault="00081EC1" w:rsidP="005D0707">
      <w:pPr>
        <w:ind w:left="720" w:right="540"/>
        <w:jc w:val="both"/>
        <w:rPr>
          <w:rFonts w:ascii="Myriad Pro Cond" w:hAnsi="Myriad Pro Cond"/>
          <w:color w:val="595959" w:themeColor="text1" w:themeTint="A6"/>
        </w:rPr>
      </w:pPr>
      <w:proofErr w:type="spellStart"/>
      <w:proofErr w:type="gramStart"/>
      <w:r w:rsidRPr="00367885">
        <w:rPr>
          <w:rFonts w:ascii="Myriad Pro Cond" w:hAnsi="Myriad Pro Cond"/>
          <w:b/>
          <w:color w:val="595959" w:themeColor="text1" w:themeTint="A6"/>
        </w:rPr>
        <w:t>mPress</w:t>
      </w:r>
      <w:proofErr w:type="spellEnd"/>
      <w:proofErr w:type="gramEnd"/>
      <w:r w:rsidRPr="00CE4F8B">
        <w:rPr>
          <w:rFonts w:ascii="Myriad Pro Cond" w:hAnsi="Myriad Pro Cond"/>
          <w:color w:val="595959" w:themeColor="text1" w:themeTint="A6"/>
        </w:rPr>
        <w:t xml:space="preserve"> understands that market research may not necessarily result in a proportionate revenue stream, so revenue totals from the second quarter reports of 2014 will be analyzed to determine if adjustments are required in marketing mix or services offered. </w:t>
      </w:r>
      <w:r w:rsidR="00D42201" w:rsidRPr="00CE4F8B">
        <w:rPr>
          <w:rFonts w:ascii="Myriad Pro Cond" w:hAnsi="Myriad Pro Cond"/>
          <w:color w:val="595959" w:themeColor="text1" w:themeTint="A6"/>
        </w:rPr>
        <w:t xml:space="preserve">New projections for 2015 will be created, and SBA loan servicing will be adjusted/accelerated in order to ensure sustainability and short/long-term solvency. A higher-than-expected demand for </w:t>
      </w:r>
      <w:proofErr w:type="spellStart"/>
      <w:r w:rsidR="00D42201" w:rsidRPr="00367885">
        <w:rPr>
          <w:rFonts w:ascii="Myriad Pro Cond" w:hAnsi="Myriad Pro Cond"/>
          <w:b/>
          <w:color w:val="595959" w:themeColor="text1" w:themeTint="A6"/>
        </w:rPr>
        <w:t>mPress</w:t>
      </w:r>
      <w:proofErr w:type="spellEnd"/>
      <w:r w:rsidR="00D42201" w:rsidRPr="00CE4F8B">
        <w:rPr>
          <w:rFonts w:ascii="Myriad Pro Cond" w:hAnsi="Myriad Pro Cond"/>
          <w:color w:val="595959" w:themeColor="text1" w:themeTint="A6"/>
        </w:rPr>
        <w:t xml:space="preserve"> services will be addressed with a human resources campaign to acquire additional staff, and a consultation with legal advisors will help to determine the impact of a large staff on legal and taxation requirements, as well as a member meeting to discuss a new framework for profit sharing and contract-based services for any additional non-employee staff.</w:t>
      </w:r>
    </w:p>
    <w:p w14:paraId="6F23D39E" w14:textId="77777777" w:rsidR="005D0707" w:rsidRPr="00367885" w:rsidRDefault="005D0707" w:rsidP="005D0707">
      <w:pPr>
        <w:ind w:left="720" w:right="540"/>
        <w:jc w:val="both"/>
        <w:rPr>
          <w:rFonts w:ascii="Myriad Pro Cond" w:hAnsi="Myriad Pro Cond"/>
          <w:color w:val="595959" w:themeColor="text1" w:themeTint="A6"/>
        </w:rPr>
      </w:pPr>
    </w:p>
    <w:p w14:paraId="022E800E" w14:textId="77777777" w:rsidR="005D6C25" w:rsidRPr="00CE4F8B" w:rsidRDefault="005D6C25" w:rsidP="005D6C25">
      <w:pPr>
        <w:rPr>
          <w:rFonts w:ascii="Myriad Pro Cond" w:hAnsi="Myriad Pro Cond"/>
          <w:b/>
          <w:i/>
          <w:color w:val="8DB3E2" w:themeColor="text2" w:themeTint="66"/>
        </w:rPr>
      </w:pPr>
      <w:r w:rsidRPr="00CE4F8B">
        <w:rPr>
          <w:rFonts w:ascii="Myriad Pro Cond" w:hAnsi="Myriad Pro Cond"/>
          <w:b/>
          <w:i/>
          <w:color w:val="8DB3E2" w:themeColor="text2" w:themeTint="66"/>
        </w:rPr>
        <w:t>Growth Projections:</w:t>
      </w:r>
    </w:p>
    <w:p w14:paraId="2C4EE0BD" w14:textId="77777777" w:rsidR="002E686E" w:rsidRDefault="002E686E" w:rsidP="00D42201">
      <w:pPr>
        <w:ind w:left="720"/>
        <w:rPr>
          <w:rFonts w:ascii="Myriad Pro Cond" w:hAnsi="Myriad Pro Cond"/>
          <w:color w:val="595959" w:themeColor="text1" w:themeTint="A6"/>
        </w:rPr>
      </w:pPr>
    </w:p>
    <w:p w14:paraId="3F1BD156" w14:textId="374312A6" w:rsidR="00D42201" w:rsidRPr="00CE4F8B" w:rsidRDefault="00D42201" w:rsidP="005D0707">
      <w:pPr>
        <w:ind w:left="720" w:right="540"/>
        <w:jc w:val="both"/>
        <w:rPr>
          <w:rFonts w:ascii="Myriad Pro Cond" w:hAnsi="Myriad Pro Cond"/>
          <w:color w:val="595959" w:themeColor="text1" w:themeTint="A6"/>
        </w:rPr>
      </w:pPr>
      <w:r w:rsidRPr="00CE4F8B">
        <w:rPr>
          <w:rFonts w:ascii="Myriad Pro Cond" w:hAnsi="Myriad Pro Cond"/>
          <w:color w:val="595959" w:themeColor="text1" w:themeTint="A6"/>
        </w:rPr>
        <w:t xml:space="preserve">By 2015, </w:t>
      </w:r>
      <w:proofErr w:type="spellStart"/>
      <w:r w:rsidRPr="005D0707">
        <w:rPr>
          <w:rFonts w:ascii="Myriad Pro Cond" w:hAnsi="Myriad Pro Cond"/>
          <w:b/>
          <w:color w:val="595959" w:themeColor="text1" w:themeTint="A6"/>
        </w:rPr>
        <w:t>mPress</w:t>
      </w:r>
      <w:proofErr w:type="spellEnd"/>
      <w:r w:rsidRPr="00CE4F8B">
        <w:rPr>
          <w:rFonts w:ascii="Myriad Pro Cond" w:hAnsi="Myriad Pro Cond"/>
          <w:color w:val="595959" w:themeColor="text1" w:themeTint="A6"/>
        </w:rPr>
        <w:t xml:space="preserve"> projects that demand, through both increased visibility of the </w:t>
      </w:r>
      <w:proofErr w:type="spellStart"/>
      <w:r w:rsidRPr="005D0707">
        <w:rPr>
          <w:rFonts w:ascii="Myriad Pro Cond" w:hAnsi="Myriad Pro Cond"/>
          <w:b/>
          <w:color w:val="595959" w:themeColor="text1" w:themeTint="A6"/>
        </w:rPr>
        <w:t>mPress</w:t>
      </w:r>
      <w:proofErr w:type="spellEnd"/>
      <w:r w:rsidRPr="00CE4F8B">
        <w:rPr>
          <w:rFonts w:ascii="Myriad Pro Cond" w:hAnsi="Myriad Pro Cond"/>
          <w:color w:val="595959" w:themeColor="text1" w:themeTint="A6"/>
        </w:rPr>
        <w:t xml:space="preserve"> brand through sustained marketing efforts, as well as a reinforced project portfolio, will climb to 300% of 2014 projections. </w:t>
      </w:r>
      <w:proofErr w:type="spellStart"/>
      <w:proofErr w:type="gramStart"/>
      <w:r w:rsidRPr="005D0707">
        <w:rPr>
          <w:rFonts w:ascii="Myriad Pro Cond" w:hAnsi="Myriad Pro Cond"/>
          <w:b/>
          <w:color w:val="595959" w:themeColor="text1" w:themeTint="A6"/>
        </w:rPr>
        <w:t>mPress</w:t>
      </w:r>
      <w:proofErr w:type="spellEnd"/>
      <w:proofErr w:type="gramEnd"/>
      <w:r w:rsidRPr="00CE4F8B">
        <w:rPr>
          <w:rFonts w:ascii="Myriad Pro Cond" w:hAnsi="Myriad Pro Cond"/>
          <w:color w:val="595959" w:themeColor="text1" w:themeTint="A6"/>
        </w:rPr>
        <w:t xml:space="preserve"> will establish the following offices and will make the following employee hires to meet demand and promote future growth and profitability if the organization:</w:t>
      </w:r>
    </w:p>
    <w:p w14:paraId="69108DEC" w14:textId="77777777" w:rsidR="002E686E" w:rsidRDefault="002E686E" w:rsidP="005D0707">
      <w:pPr>
        <w:pStyle w:val="ListParagraph"/>
        <w:ind w:left="1440" w:right="540"/>
        <w:jc w:val="both"/>
        <w:rPr>
          <w:rFonts w:ascii="Myriad Pro Cond" w:hAnsi="Myriad Pro Cond"/>
          <w:i/>
          <w:color w:val="595959" w:themeColor="text1" w:themeTint="A6"/>
        </w:rPr>
      </w:pPr>
    </w:p>
    <w:p w14:paraId="232F498A" w14:textId="5FF0C37A" w:rsidR="00D42201" w:rsidRPr="00CE4F8B" w:rsidRDefault="00D42201" w:rsidP="005D0707">
      <w:pPr>
        <w:pStyle w:val="ListParagraph"/>
        <w:numPr>
          <w:ilvl w:val="0"/>
          <w:numId w:val="9"/>
        </w:numPr>
        <w:ind w:right="540"/>
        <w:jc w:val="both"/>
        <w:rPr>
          <w:rFonts w:ascii="Myriad Pro Cond" w:hAnsi="Myriad Pro Cond"/>
          <w:i/>
          <w:color w:val="595959" w:themeColor="text1" w:themeTint="A6"/>
        </w:rPr>
      </w:pPr>
      <w:r w:rsidRPr="00CE4F8B">
        <w:rPr>
          <w:rFonts w:ascii="Myriad Pro Cond" w:hAnsi="Myriad Pro Cond"/>
          <w:i/>
          <w:color w:val="595959" w:themeColor="text1" w:themeTint="A6"/>
        </w:rPr>
        <w:t>Human resources director</w:t>
      </w:r>
    </w:p>
    <w:p w14:paraId="1254F2BC" w14:textId="28796885" w:rsidR="00D42201" w:rsidRPr="00CE4F8B" w:rsidRDefault="00D42201" w:rsidP="005D0707">
      <w:pPr>
        <w:pStyle w:val="ListParagraph"/>
        <w:numPr>
          <w:ilvl w:val="0"/>
          <w:numId w:val="9"/>
        </w:numPr>
        <w:ind w:right="540"/>
        <w:jc w:val="both"/>
        <w:rPr>
          <w:rFonts w:ascii="Myriad Pro Cond" w:hAnsi="Myriad Pro Cond"/>
          <w:i/>
          <w:color w:val="595959" w:themeColor="text1" w:themeTint="A6"/>
        </w:rPr>
      </w:pPr>
      <w:r w:rsidRPr="00CE4F8B">
        <w:rPr>
          <w:rFonts w:ascii="Myriad Pro Cond" w:hAnsi="Myriad Pro Cond"/>
          <w:i/>
          <w:color w:val="595959" w:themeColor="text1" w:themeTint="A6"/>
        </w:rPr>
        <w:t>Legal director</w:t>
      </w:r>
    </w:p>
    <w:p w14:paraId="32880D77" w14:textId="5411085A" w:rsidR="00D42201" w:rsidRPr="00CE4F8B" w:rsidRDefault="00D42201" w:rsidP="005D0707">
      <w:pPr>
        <w:pStyle w:val="ListParagraph"/>
        <w:numPr>
          <w:ilvl w:val="0"/>
          <w:numId w:val="9"/>
        </w:numPr>
        <w:ind w:right="540"/>
        <w:jc w:val="both"/>
        <w:rPr>
          <w:rFonts w:ascii="Myriad Pro Cond" w:hAnsi="Myriad Pro Cond"/>
          <w:i/>
          <w:color w:val="595959" w:themeColor="text1" w:themeTint="A6"/>
        </w:rPr>
      </w:pPr>
      <w:r w:rsidRPr="00CE4F8B">
        <w:rPr>
          <w:rFonts w:ascii="Myriad Pro Cond" w:hAnsi="Myriad Pro Cond"/>
          <w:i/>
          <w:color w:val="595959" w:themeColor="text1" w:themeTint="A6"/>
        </w:rPr>
        <w:t>Graphic designer (2)</w:t>
      </w:r>
    </w:p>
    <w:p w14:paraId="54AB8B6F" w14:textId="67568F9B" w:rsidR="00D42201" w:rsidRPr="00CE4F8B" w:rsidRDefault="00D42201" w:rsidP="005D0707">
      <w:pPr>
        <w:pStyle w:val="ListParagraph"/>
        <w:numPr>
          <w:ilvl w:val="0"/>
          <w:numId w:val="9"/>
        </w:numPr>
        <w:ind w:right="540"/>
        <w:jc w:val="both"/>
        <w:rPr>
          <w:rFonts w:ascii="Myriad Pro Cond" w:hAnsi="Myriad Pro Cond"/>
          <w:i/>
          <w:color w:val="595959" w:themeColor="text1" w:themeTint="A6"/>
        </w:rPr>
      </w:pPr>
      <w:r w:rsidRPr="00CE4F8B">
        <w:rPr>
          <w:rFonts w:ascii="Myriad Pro Cond" w:hAnsi="Myriad Pro Cond"/>
          <w:i/>
          <w:color w:val="595959" w:themeColor="text1" w:themeTint="A6"/>
        </w:rPr>
        <w:t>Marketing director</w:t>
      </w:r>
    </w:p>
    <w:p w14:paraId="2C7A352B" w14:textId="3F8C1183" w:rsidR="00D42201" w:rsidRPr="00CE4F8B" w:rsidRDefault="00CF1013" w:rsidP="005D0707">
      <w:pPr>
        <w:pStyle w:val="ListParagraph"/>
        <w:numPr>
          <w:ilvl w:val="0"/>
          <w:numId w:val="9"/>
        </w:numPr>
        <w:ind w:right="540"/>
        <w:jc w:val="both"/>
        <w:rPr>
          <w:rFonts w:ascii="Myriad Pro Cond" w:hAnsi="Myriad Pro Cond"/>
          <w:i/>
          <w:color w:val="595959" w:themeColor="text1" w:themeTint="A6"/>
        </w:rPr>
      </w:pPr>
      <w:r w:rsidRPr="00CE4F8B">
        <w:rPr>
          <w:rFonts w:ascii="Myriad Pro Cond" w:hAnsi="Myriad Pro Cond"/>
          <w:i/>
          <w:color w:val="595959" w:themeColor="text1" w:themeTint="A6"/>
        </w:rPr>
        <w:t xml:space="preserve">Website </w:t>
      </w:r>
      <w:r w:rsidR="00C17D91" w:rsidRPr="00CE4F8B">
        <w:rPr>
          <w:rFonts w:ascii="Myriad Pro Cond" w:hAnsi="Myriad Pro Cond"/>
          <w:i/>
          <w:color w:val="595959" w:themeColor="text1" w:themeTint="A6"/>
        </w:rPr>
        <w:t>designer</w:t>
      </w:r>
    </w:p>
    <w:p w14:paraId="5061527F" w14:textId="46AC3EDF" w:rsidR="00CF1013" w:rsidRPr="00CE4F8B" w:rsidRDefault="00C17D91" w:rsidP="005D0707">
      <w:pPr>
        <w:pStyle w:val="ListParagraph"/>
        <w:numPr>
          <w:ilvl w:val="0"/>
          <w:numId w:val="9"/>
        </w:numPr>
        <w:ind w:right="540"/>
        <w:jc w:val="both"/>
        <w:rPr>
          <w:rFonts w:ascii="Myriad Pro Cond" w:hAnsi="Myriad Pro Cond"/>
          <w:i/>
          <w:color w:val="595959" w:themeColor="text1" w:themeTint="A6"/>
        </w:rPr>
      </w:pPr>
      <w:r w:rsidRPr="00CE4F8B">
        <w:rPr>
          <w:rFonts w:ascii="Myriad Pro Cond" w:hAnsi="Myriad Pro Cond"/>
          <w:i/>
          <w:color w:val="595959" w:themeColor="text1" w:themeTint="A6"/>
        </w:rPr>
        <w:t>App</w:t>
      </w:r>
      <w:r w:rsidR="00CF1013" w:rsidRPr="00CE4F8B">
        <w:rPr>
          <w:rFonts w:ascii="Myriad Pro Cond" w:hAnsi="Myriad Pro Cond"/>
          <w:i/>
          <w:color w:val="595959" w:themeColor="text1" w:themeTint="A6"/>
        </w:rPr>
        <w:t xml:space="preserve"> designer</w:t>
      </w:r>
    </w:p>
    <w:p w14:paraId="54E40A35" w14:textId="77777777" w:rsidR="00CF1013" w:rsidRPr="00CE4F8B" w:rsidRDefault="00CF1013" w:rsidP="005D0707">
      <w:pPr>
        <w:ind w:left="1080" w:right="540"/>
        <w:jc w:val="both"/>
        <w:rPr>
          <w:rFonts w:ascii="Myriad Pro Cond" w:hAnsi="Myriad Pro Cond"/>
          <w:i/>
          <w:color w:val="595959" w:themeColor="text1" w:themeTint="A6"/>
        </w:rPr>
      </w:pPr>
    </w:p>
    <w:p w14:paraId="30584C2B" w14:textId="58F4CE25" w:rsidR="00CF1013" w:rsidRPr="00CE4F8B" w:rsidRDefault="00CF1013" w:rsidP="005D0707">
      <w:pPr>
        <w:ind w:left="1080" w:right="540"/>
        <w:jc w:val="both"/>
        <w:rPr>
          <w:rFonts w:ascii="Myriad Pro Cond" w:hAnsi="Myriad Pro Cond"/>
          <w:i/>
          <w:color w:val="595959" w:themeColor="text1" w:themeTint="A6"/>
        </w:rPr>
      </w:pPr>
      <w:r w:rsidRPr="00CE4F8B">
        <w:rPr>
          <w:rFonts w:ascii="Myriad Pro Cond" w:hAnsi="Myriad Pro Cond"/>
          <w:i/>
          <w:color w:val="595959" w:themeColor="text1" w:themeTint="A6"/>
        </w:rPr>
        <w:t>Total projected employee costs:</w:t>
      </w:r>
      <w:r w:rsidR="0004185F" w:rsidRPr="00CE4F8B">
        <w:rPr>
          <w:rFonts w:ascii="Myriad Pro Cond" w:hAnsi="Myriad Pro Cond"/>
          <w:i/>
          <w:color w:val="595959" w:themeColor="text1" w:themeTint="A6"/>
        </w:rPr>
        <w:tab/>
      </w:r>
      <w:r w:rsidR="0004185F" w:rsidRPr="00CE4F8B">
        <w:rPr>
          <w:rFonts w:ascii="Myriad Pro Cond" w:hAnsi="Myriad Pro Cond"/>
          <w:i/>
          <w:color w:val="595959" w:themeColor="text1" w:themeTint="A6"/>
        </w:rPr>
        <w:tab/>
      </w:r>
      <w:r w:rsidRPr="00CE4F8B">
        <w:rPr>
          <w:rFonts w:ascii="Myriad Pro Cond" w:hAnsi="Myriad Pro Cond"/>
          <w:i/>
          <w:color w:val="595959" w:themeColor="text1" w:themeTint="A6"/>
        </w:rPr>
        <w:t>$250,000</w:t>
      </w:r>
    </w:p>
    <w:p w14:paraId="466EE6DC" w14:textId="59120394" w:rsidR="00CF1013" w:rsidRPr="00CE4F8B" w:rsidRDefault="00CF1013" w:rsidP="005D0707">
      <w:pPr>
        <w:ind w:left="1080" w:right="540"/>
        <w:jc w:val="both"/>
        <w:rPr>
          <w:rFonts w:ascii="Myriad Pro Cond" w:hAnsi="Myriad Pro Cond"/>
          <w:i/>
          <w:color w:val="595959" w:themeColor="text1" w:themeTint="A6"/>
        </w:rPr>
      </w:pPr>
      <w:r w:rsidRPr="00CE4F8B">
        <w:rPr>
          <w:rFonts w:ascii="Myriad Pro Cond" w:hAnsi="Myriad Pro Cond"/>
          <w:i/>
          <w:color w:val="595959" w:themeColor="text1" w:themeTint="A6"/>
        </w:rPr>
        <w:t xml:space="preserve">Total projected increase in revenue: </w:t>
      </w:r>
      <w:r w:rsidR="0004185F" w:rsidRPr="00CE4F8B">
        <w:rPr>
          <w:rFonts w:ascii="Myriad Pro Cond" w:hAnsi="Myriad Pro Cond"/>
          <w:i/>
          <w:color w:val="595959" w:themeColor="text1" w:themeTint="A6"/>
        </w:rPr>
        <w:tab/>
        <w:t>$891,000</w:t>
      </w:r>
    </w:p>
    <w:p w14:paraId="144A7430" w14:textId="3F84A63B" w:rsidR="0004185F" w:rsidRPr="00CE4F8B" w:rsidRDefault="0004185F" w:rsidP="005D0707">
      <w:pPr>
        <w:ind w:left="1080" w:right="540"/>
        <w:jc w:val="both"/>
        <w:rPr>
          <w:rFonts w:ascii="Myriad Pro Cond" w:hAnsi="Myriad Pro Cond"/>
          <w:i/>
          <w:color w:val="595959" w:themeColor="text1" w:themeTint="A6"/>
        </w:rPr>
      </w:pPr>
      <w:r w:rsidRPr="00CE4F8B">
        <w:rPr>
          <w:rFonts w:ascii="Myriad Pro Cond" w:hAnsi="Myriad Pro Cond"/>
          <w:i/>
          <w:color w:val="595959" w:themeColor="text1" w:themeTint="A6"/>
        </w:rPr>
        <w:t>Total projected expenses:</w:t>
      </w:r>
      <w:r w:rsidRPr="00CE4F8B">
        <w:rPr>
          <w:rFonts w:ascii="Myriad Pro Cond" w:hAnsi="Myriad Pro Cond"/>
          <w:i/>
          <w:color w:val="595959" w:themeColor="text1" w:themeTint="A6"/>
        </w:rPr>
        <w:tab/>
      </w:r>
      <w:r w:rsidRPr="00CE4F8B">
        <w:rPr>
          <w:rFonts w:ascii="Myriad Pro Cond" w:hAnsi="Myriad Pro Cond"/>
          <w:i/>
          <w:color w:val="595959" w:themeColor="text1" w:themeTint="A6"/>
        </w:rPr>
        <w:tab/>
      </w:r>
      <w:r w:rsidRPr="00CE4F8B">
        <w:rPr>
          <w:rFonts w:ascii="Myriad Pro Cond" w:hAnsi="Myriad Pro Cond"/>
          <w:i/>
          <w:color w:val="595959" w:themeColor="text1" w:themeTint="A6"/>
        </w:rPr>
        <w:tab/>
      </w:r>
      <w:r w:rsidRPr="00CE4F8B">
        <w:rPr>
          <w:rFonts w:ascii="Myriad Pro Cond" w:hAnsi="Myriad Pro Cond"/>
          <w:i/>
          <w:color w:val="595959" w:themeColor="text1" w:themeTint="A6"/>
          <w:u w:val="single"/>
        </w:rPr>
        <w:t>$112,500</w:t>
      </w:r>
    </w:p>
    <w:p w14:paraId="267EA13A" w14:textId="259AD25B" w:rsidR="0004185F" w:rsidRPr="00CE4F8B" w:rsidRDefault="0004185F" w:rsidP="005D0707">
      <w:pPr>
        <w:ind w:left="1080" w:right="540"/>
        <w:jc w:val="both"/>
        <w:rPr>
          <w:rFonts w:ascii="Myriad Pro Cond" w:hAnsi="Myriad Pro Cond"/>
          <w:b/>
          <w:i/>
          <w:color w:val="595959" w:themeColor="text1" w:themeTint="A6"/>
        </w:rPr>
      </w:pPr>
      <w:r w:rsidRPr="00CE4F8B">
        <w:rPr>
          <w:rFonts w:ascii="Myriad Pro Cond" w:hAnsi="Myriad Pro Cond"/>
          <w:b/>
          <w:i/>
          <w:color w:val="595959" w:themeColor="text1" w:themeTint="A6"/>
        </w:rPr>
        <w:lastRenderedPageBreak/>
        <w:t>Total projected profit margin:</w:t>
      </w:r>
      <w:r w:rsidRPr="00CE4F8B">
        <w:rPr>
          <w:rFonts w:ascii="Myriad Pro Cond" w:hAnsi="Myriad Pro Cond"/>
          <w:b/>
          <w:i/>
          <w:color w:val="595959" w:themeColor="text1" w:themeTint="A6"/>
        </w:rPr>
        <w:tab/>
      </w:r>
      <w:r w:rsidRPr="00CE4F8B">
        <w:rPr>
          <w:rFonts w:ascii="Myriad Pro Cond" w:hAnsi="Myriad Pro Cond"/>
          <w:b/>
          <w:i/>
          <w:color w:val="595959" w:themeColor="text1" w:themeTint="A6"/>
        </w:rPr>
        <w:tab/>
      </w:r>
      <w:r w:rsidRPr="00CE4F8B">
        <w:rPr>
          <w:rFonts w:ascii="Myriad Pro Cond" w:hAnsi="Myriad Pro Cond"/>
          <w:b/>
          <w:i/>
          <w:color w:val="595959" w:themeColor="text1" w:themeTint="A6"/>
          <w:u w:val="single"/>
        </w:rPr>
        <w:t>$528,500</w:t>
      </w:r>
    </w:p>
    <w:p w14:paraId="76DA0911" w14:textId="77777777" w:rsidR="0004185F" w:rsidRPr="00CE4F8B" w:rsidRDefault="0004185F" w:rsidP="00CF1013">
      <w:pPr>
        <w:ind w:left="1080"/>
        <w:rPr>
          <w:rFonts w:ascii="Myriad Pro Cond" w:hAnsi="Myriad Pro Cond"/>
          <w:color w:val="595959" w:themeColor="text1" w:themeTint="A6"/>
        </w:rPr>
      </w:pPr>
    </w:p>
    <w:p w14:paraId="1B8E8EC5" w14:textId="77777777" w:rsidR="00D42201" w:rsidRPr="00CE4F8B" w:rsidRDefault="00D42201" w:rsidP="005D6C25">
      <w:pPr>
        <w:rPr>
          <w:rFonts w:ascii="Myriad Pro Cond" w:hAnsi="Myriad Pro Cond"/>
          <w:color w:val="595959" w:themeColor="text1" w:themeTint="A6"/>
        </w:rPr>
      </w:pPr>
    </w:p>
    <w:p w14:paraId="4CF35900" w14:textId="77777777" w:rsidR="005D6C25" w:rsidRPr="00CE4F8B" w:rsidRDefault="005D6C25" w:rsidP="005D6C25">
      <w:pPr>
        <w:rPr>
          <w:rFonts w:ascii="Myriad Pro Cond" w:hAnsi="Myriad Pro Cond"/>
          <w:color w:val="595959" w:themeColor="text1" w:themeTint="A6"/>
        </w:rPr>
      </w:pPr>
    </w:p>
    <w:p w14:paraId="2EAA2C85" w14:textId="77777777" w:rsidR="005D6C25" w:rsidRPr="00CE4F8B" w:rsidRDefault="005D6C25" w:rsidP="005D6C25">
      <w:pPr>
        <w:rPr>
          <w:rFonts w:ascii="Myriad Pro Cond" w:hAnsi="Myriad Pro Cond"/>
          <w:color w:val="595959" w:themeColor="text1" w:themeTint="A6"/>
        </w:rPr>
      </w:pPr>
    </w:p>
    <w:p w14:paraId="517ABACA" w14:textId="77777777" w:rsidR="005D6C25" w:rsidRPr="00CE4F8B" w:rsidRDefault="005D6C25" w:rsidP="005D6C25">
      <w:pPr>
        <w:rPr>
          <w:rFonts w:ascii="Myriad Pro Cond" w:hAnsi="Myriad Pro Cond"/>
          <w:color w:val="595959" w:themeColor="text1" w:themeTint="A6"/>
        </w:rPr>
      </w:pPr>
    </w:p>
    <w:p w14:paraId="6C5CB45E" w14:textId="77777777" w:rsidR="005D6C25" w:rsidRPr="00CE4F8B" w:rsidRDefault="005D6C25" w:rsidP="005D6C25">
      <w:pPr>
        <w:rPr>
          <w:rFonts w:ascii="Myriad Pro Cond" w:hAnsi="Myriad Pro Cond"/>
          <w:color w:val="595959" w:themeColor="text1" w:themeTint="A6"/>
        </w:rPr>
      </w:pPr>
    </w:p>
    <w:p w14:paraId="3B8063F3" w14:textId="77777777" w:rsidR="005D6C25" w:rsidRPr="00CE4F8B" w:rsidRDefault="005D6C25" w:rsidP="005D6C25">
      <w:pPr>
        <w:rPr>
          <w:rFonts w:ascii="Myriad Pro Cond" w:hAnsi="Myriad Pro Cond"/>
          <w:color w:val="595959" w:themeColor="text1" w:themeTint="A6"/>
        </w:rPr>
      </w:pPr>
    </w:p>
    <w:p w14:paraId="47872709" w14:textId="77777777" w:rsidR="005D6C25" w:rsidRPr="00CE4F8B" w:rsidRDefault="005D6C25" w:rsidP="005D6C25">
      <w:pPr>
        <w:jc w:val="center"/>
        <w:rPr>
          <w:rFonts w:ascii="Myriad Pro Cond" w:hAnsi="Myriad Pro Cond"/>
          <w:color w:val="595959" w:themeColor="text1" w:themeTint="A6"/>
        </w:rPr>
      </w:pPr>
    </w:p>
    <w:sectPr w:rsidR="005D6C25" w:rsidRPr="00CE4F8B" w:rsidSect="005D0707">
      <w:headerReference w:type="default" r:id="rId10"/>
      <w:footerReference w:type="default" r:id="rId11"/>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9262AA1" w14:textId="77777777" w:rsidR="00A83829" w:rsidRDefault="00A83829" w:rsidP="005F3FA5">
      <w:r>
        <w:separator/>
      </w:r>
    </w:p>
  </w:endnote>
  <w:endnote w:type="continuationSeparator" w:id="0">
    <w:p w14:paraId="564CB7CF" w14:textId="77777777" w:rsidR="00A83829" w:rsidRDefault="00A83829" w:rsidP="005F3F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Myriad Pro Cond">
    <w:altName w:val="Corbel"/>
    <w:charset w:val="00"/>
    <w:family w:val="auto"/>
    <w:pitch w:val="variable"/>
    <w:sig w:usb0="00000001" w:usb1="00000001"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F0DBFE" w14:textId="71F9A5D4" w:rsidR="00367885" w:rsidRDefault="00367885">
    <w:pPr>
      <w:pStyle w:val="Footer"/>
    </w:pPr>
    <w:r>
      <w:rPr>
        <w:noProof/>
      </w:rPr>
      <mc:AlternateContent>
        <mc:Choice Requires="wps">
          <w:drawing>
            <wp:anchor distT="0" distB="0" distL="114300" distR="114300" simplePos="0" relativeHeight="251661312" behindDoc="0" locked="0" layoutInCell="1" allowOverlap="1" wp14:anchorId="115BAC08" wp14:editId="19A553DB">
              <wp:simplePos x="0" y="0"/>
              <wp:positionH relativeFrom="column">
                <wp:posOffset>2286000</wp:posOffset>
              </wp:positionH>
              <wp:positionV relativeFrom="paragraph">
                <wp:posOffset>64135</wp:posOffset>
              </wp:positionV>
              <wp:extent cx="4343400" cy="571500"/>
              <wp:effectExtent l="0" t="0" r="0" b="12700"/>
              <wp:wrapNone/>
              <wp:docPr id="4" name="Rectangle 4"/>
              <wp:cNvGraphicFramePr/>
              <a:graphic xmlns:a="http://schemas.openxmlformats.org/drawingml/2006/main">
                <a:graphicData uri="http://schemas.microsoft.com/office/word/2010/wordprocessingShape">
                  <wps:wsp>
                    <wps:cNvSpPr/>
                    <wps:spPr>
                      <a:xfrm>
                        <a:off x="0" y="0"/>
                        <a:ext cx="4343400" cy="571500"/>
                      </a:xfrm>
                      <a:prstGeom prst="rect">
                        <a:avLst/>
                      </a:prstGeom>
                      <a:solidFill>
                        <a:schemeClr val="accent5">
                          <a:alpha val="41000"/>
                        </a:schemeClr>
                      </a:solidFill>
                      <a:ln>
                        <a:noFill/>
                      </a:ln>
                      <a:effectLst/>
                    </wps:spPr>
                    <wps:style>
                      <a:lnRef idx="3">
                        <a:schemeClr val="lt1"/>
                      </a:lnRef>
                      <a:fillRef idx="1">
                        <a:schemeClr val="accent5"/>
                      </a:fillRef>
                      <a:effectRef idx="1">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mv="urn:schemas-microsoft-com:mac:vml" xmlns:mo="http://schemas.microsoft.com/office/mac/office/2008/main">
          <w:pict>
            <v:rect id="Rectangle 4" o:spid="_x0000_s1026" style="position:absolute;margin-left:180pt;margin-top:5.05pt;width:342pt;height:4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" fillcolor="#4bacc6 [3208]" stroked="f" strokeweight="3pt">
              <v:fill opacity="26985f"/>
            </v:rect>
          </w:pict>
        </mc:Fallback>
      </mc:AlternateContent>
    </w:r>
    <w:r>
      <w:rPr>
        <w:noProof/>
      </w:rPr>
      <mc:AlternateContent>
        <mc:Choice Requires="wps">
          <w:drawing>
            <wp:anchor distT="0" distB="0" distL="114300" distR="114300" simplePos="0" relativeHeight="251659264" behindDoc="1" locked="0" layoutInCell="1" allowOverlap="1" wp14:anchorId="21303EE9" wp14:editId="5039A941">
              <wp:simplePos x="0" y="0"/>
              <wp:positionH relativeFrom="column">
                <wp:posOffset>-1257300</wp:posOffset>
              </wp:positionH>
              <wp:positionV relativeFrom="paragraph">
                <wp:posOffset>749935</wp:posOffset>
              </wp:positionV>
              <wp:extent cx="6057900" cy="822960"/>
              <wp:effectExtent l="0" t="0" r="12700" b="0"/>
              <wp:wrapNone/>
              <wp:docPr id="2" name="Rectangle 2"/>
              <wp:cNvGraphicFramePr/>
              <a:graphic xmlns:a="http://schemas.openxmlformats.org/drawingml/2006/main">
                <a:graphicData uri="http://schemas.microsoft.com/office/word/2010/wordprocessingShape">
                  <wps:wsp>
                    <wps:cNvSpPr/>
                    <wps:spPr>
                      <a:xfrm>
                        <a:off x="0" y="0"/>
                        <a:ext cx="6057900" cy="822960"/>
                      </a:xfrm>
                      <a:prstGeom prst="rect">
                        <a:avLst/>
                      </a:prstGeom>
                      <a:solidFill>
                        <a:schemeClr val="accent3">
                          <a:alpha val="27000"/>
                        </a:schemeClr>
                      </a:solidFill>
                      <a:ln>
                        <a:noFill/>
                      </a:ln>
                      <a:effectLst/>
                    </wps:spPr>
                    <wps:style>
                      <a:lnRef idx="3">
                        <a:schemeClr val="lt1"/>
                      </a:lnRef>
                      <a:fillRef idx="1">
                        <a:schemeClr val="accent3"/>
                      </a:fillRef>
                      <a:effectRef idx="1">
                        <a:schemeClr val="accent3"/>
                      </a:effectRef>
                      <a:fontRef idx="minor">
                        <a:schemeClr val="lt1"/>
                      </a:fontRef>
                    </wps:style>
                    <wps:bodyPr/>
                  </wps:wsp>
                </a:graphicData>
              </a:graphic>
              <wp14:sizeRelH relativeFrom="margin">
                <wp14:pctWidth>0</wp14:pctWidth>
              </wp14:sizeRelH>
            </wp:anchor>
          </w:drawing>
        </mc:Choice>
        <mc:Fallback xmlns:mv="urn:schemas-microsoft-com:mac:vml" xmlns:mo="http://schemas.microsoft.com/office/mac/office/2008/main">
          <w:pict>
            <v:rect id="Rectangle 2" o:spid="_x0000_s1026" style="position:absolute;margin-left:-98.95pt;margin-top:59.05pt;width:477pt;height:64.8pt;z-index:-251657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" fillcolor="#9bbb59 [3206]" stroked="f" strokeweight="3pt">
              <v:fill opacity="17733f"/>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35AEAF4" w14:textId="77777777" w:rsidR="00A83829" w:rsidRDefault="00A83829" w:rsidP="005F3FA5">
      <w:r>
        <w:separator/>
      </w:r>
    </w:p>
  </w:footnote>
  <w:footnote w:type="continuationSeparator" w:id="0">
    <w:p w14:paraId="54FEA9E1" w14:textId="77777777" w:rsidR="00A83829" w:rsidRDefault="00A83829" w:rsidP="005F3FA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B59269" w14:textId="48B40C2D" w:rsidR="00367885" w:rsidRDefault="00367885">
    <w:pPr>
      <w:pStyle w:val="Header"/>
    </w:pPr>
    <w:r>
      <w:rPr>
        <w:noProof/>
      </w:rPr>
      <mc:AlternateContent>
        <mc:Choice Requires="wps">
          <w:drawing>
            <wp:anchor distT="0" distB="0" distL="114300" distR="114300" simplePos="0" relativeHeight="251660288" behindDoc="0" locked="0" layoutInCell="1" allowOverlap="1" wp14:anchorId="3E440233" wp14:editId="2728BA82">
              <wp:simplePos x="0" y="0"/>
              <wp:positionH relativeFrom="column">
                <wp:posOffset>-1143000</wp:posOffset>
              </wp:positionH>
              <wp:positionV relativeFrom="paragraph">
                <wp:posOffset>-457200</wp:posOffset>
              </wp:positionV>
              <wp:extent cx="6629400" cy="342900"/>
              <wp:effectExtent l="0" t="0" r="0" b="12700"/>
              <wp:wrapNone/>
              <wp:docPr id="3" name="Rectangle 3"/>
              <wp:cNvGraphicFramePr/>
              <a:graphic xmlns:a="http://schemas.openxmlformats.org/drawingml/2006/main">
                <a:graphicData uri="http://schemas.microsoft.com/office/word/2010/wordprocessingShape">
                  <wps:wsp>
                    <wps:cNvSpPr/>
                    <wps:spPr>
                      <a:xfrm>
                        <a:off x="0" y="0"/>
                        <a:ext cx="6629400" cy="342900"/>
                      </a:xfrm>
                      <a:prstGeom prst="rect">
                        <a:avLst/>
                      </a:prstGeom>
                      <a:solidFill>
                        <a:schemeClr val="accent3">
                          <a:alpha val="41000"/>
                        </a:schemeClr>
                      </a:solidFill>
                      <a:ln>
                        <a:noFill/>
                      </a:ln>
                      <a:effectLst/>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mv="urn:schemas-microsoft-com:mac:vml" xmlns:mo="http://schemas.microsoft.com/office/mac/office/2008/main">
          <w:pict>
            <v:rect id="Rectangle 3" o:spid="_x0000_s1026" style="position:absolute;margin-left:-89.95pt;margin-top:-35.95pt;width:522pt;height:27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" fillcolor="#9bbb59 [3206]" stroked="f" strokeweight="3pt">
              <v:fill opacity="26985f"/>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E6400B"/>
    <w:multiLevelType w:val="hybridMultilevel"/>
    <w:tmpl w:val="5DE8EF88"/>
    <w:lvl w:ilvl="0" w:tplc="04090001">
      <w:start w:val="1"/>
      <w:numFmt w:val="bullet"/>
      <w:lvlText w:val=""/>
      <w:lvlJc w:val="left"/>
      <w:pPr>
        <w:ind w:left="2167" w:hanging="360"/>
      </w:pPr>
      <w:rPr>
        <w:rFonts w:ascii="Symbol" w:hAnsi="Symbol" w:hint="default"/>
      </w:rPr>
    </w:lvl>
    <w:lvl w:ilvl="1" w:tplc="04090003" w:tentative="1">
      <w:start w:val="1"/>
      <w:numFmt w:val="bullet"/>
      <w:lvlText w:val="o"/>
      <w:lvlJc w:val="left"/>
      <w:pPr>
        <w:ind w:left="2887" w:hanging="360"/>
      </w:pPr>
      <w:rPr>
        <w:rFonts w:ascii="Courier New" w:hAnsi="Courier New" w:cs="Courier New" w:hint="default"/>
      </w:rPr>
    </w:lvl>
    <w:lvl w:ilvl="2" w:tplc="04090005" w:tentative="1">
      <w:start w:val="1"/>
      <w:numFmt w:val="bullet"/>
      <w:lvlText w:val=""/>
      <w:lvlJc w:val="left"/>
      <w:pPr>
        <w:ind w:left="3607" w:hanging="360"/>
      </w:pPr>
      <w:rPr>
        <w:rFonts w:ascii="Wingdings" w:hAnsi="Wingdings" w:hint="default"/>
      </w:rPr>
    </w:lvl>
    <w:lvl w:ilvl="3" w:tplc="04090001" w:tentative="1">
      <w:start w:val="1"/>
      <w:numFmt w:val="bullet"/>
      <w:lvlText w:val=""/>
      <w:lvlJc w:val="left"/>
      <w:pPr>
        <w:ind w:left="4327" w:hanging="360"/>
      </w:pPr>
      <w:rPr>
        <w:rFonts w:ascii="Symbol" w:hAnsi="Symbol" w:hint="default"/>
      </w:rPr>
    </w:lvl>
    <w:lvl w:ilvl="4" w:tplc="04090003" w:tentative="1">
      <w:start w:val="1"/>
      <w:numFmt w:val="bullet"/>
      <w:lvlText w:val="o"/>
      <w:lvlJc w:val="left"/>
      <w:pPr>
        <w:ind w:left="5047" w:hanging="360"/>
      </w:pPr>
      <w:rPr>
        <w:rFonts w:ascii="Courier New" w:hAnsi="Courier New" w:cs="Courier New" w:hint="default"/>
      </w:rPr>
    </w:lvl>
    <w:lvl w:ilvl="5" w:tplc="04090005" w:tentative="1">
      <w:start w:val="1"/>
      <w:numFmt w:val="bullet"/>
      <w:lvlText w:val=""/>
      <w:lvlJc w:val="left"/>
      <w:pPr>
        <w:ind w:left="5767" w:hanging="360"/>
      </w:pPr>
      <w:rPr>
        <w:rFonts w:ascii="Wingdings" w:hAnsi="Wingdings" w:hint="default"/>
      </w:rPr>
    </w:lvl>
    <w:lvl w:ilvl="6" w:tplc="04090001" w:tentative="1">
      <w:start w:val="1"/>
      <w:numFmt w:val="bullet"/>
      <w:lvlText w:val=""/>
      <w:lvlJc w:val="left"/>
      <w:pPr>
        <w:ind w:left="6487" w:hanging="360"/>
      </w:pPr>
      <w:rPr>
        <w:rFonts w:ascii="Symbol" w:hAnsi="Symbol" w:hint="default"/>
      </w:rPr>
    </w:lvl>
    <w:lvl w:ilvl="7" w:tplc="04090003" w:tentative="1">
      <w:start w:val="1"/>
      <w:numFmt w:val="bullet"/>
      <w:lvlText w:val="o"/>
      <w:lvlJc w:val="left"/>
      <w:pPr>
        <w:ind w:left="7207" w:hanging="360"/>
      </w:pPr>
      <w:rPr>
        <w:rFonts w:ascii="Courier New" w:hAnsi="Courier New" w:cs="Courier New" w:hint="default"/>
      </w:rPr>
    </w:lvl>
    <w:lvl w:ilvl="8" w:tplc="04090005" w:tentative="1">
      <w:start w:val="1"/>
      <w:numFmt w:val="bullet"/>
      <w:lvlText w:val=""/>
      <w:lvlJc w:val="left"/>
      <w:pPr>
        <w:ind w:left="7927" w:hanging="360"/>
      </w:pPr>
      <w:rPr>
        <w:rFonts w:ascii="Wingdings" w:hAnsi="Wingdings" w:hint="default"/>
      </w:rPr>
    </w:lvl>
  </w:abstractNum>
  <w:abstractNum w:abstractNumId="1">
    <w:nsid w:val="317A5338"/>
    <w:multiLevelType w:val="hybridMultilevel"/>
    <w:tmpl w:val="B93E3792"/>
    <w:lvl w:ilvl="0" w:tplc="04090001">
      <w:start w:val="1"/>
      <w:numFmt w:val="bullet"/>
      <w:lvlText w:val=""/>
      <w:lvlJc w:val="left"/>
      <w:pPr>
        <w:ind w:left="2887" w:hanging="360"/>
      </w:pPr>
      <w:rPr>
        <w:rFonts w:ascii="Symbol" w:hAnsi="Symbol" w:hint="default"/>
      </w:rPr>
    </w:lvl>
    <w:lvl w:ilvl="1" w:tplc="04090003" w:tentative="1">
      <w:start w:val="1"/>
      <w:numFmt w:val="bullet"/>
      <w:lvlText w:val="o"/>
      <w:lvlJc w:val="left"/>
      <w:pPr>
        <w:ind w:left="3607" w:hanging="360"/>
      </w:pPr>
      <w:rPr>
        <w:rFonts w:ascii="Courier New" w:hAnsi="Courier New" w:cs="Courier New" w:hint="default"/>
      </w:rPr>
    </w:lvl>
    <w:lvl w:ilvl="2" w:tplc="04090005" w:tentative="1">
      <w:start w:val="1"/>
      <w:numFmt w:val="bullet"/>
      <w:lvlText w:val=""/>
      <w:lvlJc w:val="left"/>
      <w:pPr>
        <w:ind w:left="4327" w:hanging="360"/>
      </w:pPr>
      <w:rPr>
        <w:rFonts w:ascii="Wingdings" w:hAnsi="Wingdings" w:hint="default"/>
      </w:rPr>
    </w:lvl>
    <w:lvl w:ilvl="3" w:tplc="04090001" w:tentative="1">
      <w:start w:val="1"/>
      <w:numFmt w:val="bullet"/>
      <w:lvlText w:val=""/>
      <w:lvlJc w:val="left"/>
      <w:pPr>
        <w:ind w:left="5047" w:hanging="360"/>
      </w:pPr>
      <w:rPr>
        <w:rFonts w:ascii="Symbol" w:hAnsi="Symbol" w:hint="default"/>
      </w:rPr>
    </w:lvl>
    <w:lvl w:ilvl="4" w:tplc="04090003" w:tentative="1">
      <w:start w:val="1"/>
      <w:numFmt w:val="bullet"/>
      <w:lvlText w:val="o"/>
      <w:lvlJc w:val="left"/>
      <w:pPr>
        <w:ind w:left="5767" w:hanging="360"/>
      </w:pPr>
      <w:rPr>
        <w:rFonts w:ascii="Courier New" w:hAnsi="Courier New" w:cs="Courier New" w:hint="default"/>
      </w:rPr>
    </w:lvl>
    <w:lvl w:ilvl="5" w:tplc="04090005" w:tentative="1">
      <w:start w:val="1"/>
      <w:numFmt w:val="bullet"/>
      <w:lvlText w:val=""/>
      <w:lvlJc w:val="left"/>
      <w:pPr>
        <w:ind w:left="6487" w:hanging="360"/>
      </w:pPr>
      <w:rPr>
        <w:rFonts w:ascii="Wingdings" w:hAnsi="Wingdings" w:hint="default"/>
      </w:rPr>
    </w:lvl>
    <w:lvl w:ilvl="6" w:tplc="04090001" w:tentative="1">
      <w:start w:val="1"/>
      <w:numFmt w:val="bullet"/>
      <w:lvlText w:val=""/>
      <w:lvlJc w:val="left"/>
      <w:pPr>
        <w:ind w:left="7207" w:hanging="360"/>
      </w:pPr>
      <w:rPr>
        <w:rFonts w:ascii="Symbol" w:hAnsi="Symbol" w:hint="default"/>
      </w:rPr>
    </w:lvl>
    <w:lvl w:ilvl="7" w:tplc="04090003" w:tentative="1">
      <w:start w:val="1"/>
      <w:numFmt w:val="bullet"/>
      <w:lvlText w:val="o"/>
      <w:lvlJc w:val="left"/>
      <w:pPr>
        <w:ind w:left="7927" w:hanging="360"/>
      </w:pPr>
      <w:rPr>
        <w:rFonts w:ascii="Courier New" w:hAnsi="Courier New" w:cs="Courier New" w:hint="default"/>
      </w:rPr>
    </w:lvl>
    <w:lvl w:ilvl="8" w:tplc="04090005" w:tentative="1">
      <w:start w:val="1"/>
      <w:numFmt w:val="bullet"/>
      <w:lvlText w:val=""/>
      <w:lvlJc w:val="left"/>
      <w:pPr>
        <w:ind w:left="8647" w:hanging="360"/>
      </w:pPr>
      <w:rPr>
        <w:rFonts w:ascii="Wingdings" w:hAnsi="Wingdings" w:hint="default"/>
      </w:rPr>
    </w:lvl>
  </w:abstractNum>
  <w:abstractNum w:abstractNumId="2">
    <w:nsid w:val="36692557"/>
    <w:multiLevelType w:val="hybridMultilevel"/>
    <w:tmpl w:val="6A662B74"/>
    <w:lvl w:ilvl="0" w:tplc="0409000F">
      <w:start w:val="1"/>
      <w:numFmt w:val="decimal"/>
      <w:lvlText w:val="%1."/>
      <w:lvlJc w:val="left"/>
      <w:pPr>
        <w:ind w:left="1447" w:hanging="360"/>
      </w:pPr>
    </w:lvl>
    <w:lvl w:ilvl="1" w:tplc="04090019" w:tentative="1">
      <w:start w:val="1"/>
      <w:numFmt w:val="lowerLetter"/>
      <w:lvlText w:val="%2."/>
      <w:lvlJc w:val="left"/>
      <w:pPr>
        <w:ind w:left="2167" w:hanging="360"/>
      </w:pPr>
    </w:lvl>
    <w:lvl w:ilvl="2" w:tplc="0409001B" w:tentative="1">
      <w:start w:val="1"/>
      <w:numFmt w:val="lowerRoman"/>
      <w:lvlText w:val="%3."/>
      <w:lvlJc w:val="right"/>
      <w:pPr>
        <w:ind w:left="2887" w:hanging="180"/>
      </w:pPr>
    </w:lvl>
    <w:lvl w:ilvl="3" w:tplc="0409000F" w:tentative="1">
      <w:start w:val="1"/>
      <w:numFmt w:val="decimal"/>
      <w:lvlText w:val="%4."/>
      <w:lvlJc w:val="left"/>
      <w:pPr>
        <w:ind w:left="3607" w:hanging="360"/>
      </w:pPr>
    </w:lvl>
    <w:lvl w:ilvl="4" w:tplc="04090019" w:tentative="1">
      <w:start w:val="1"/>
      <w:numFmt w:val="lowerLetter"/>
      <w:lvlText w:val="%5."/>
      <w:lvlJc w:val="left"/>
      <w:pPr>
        <w:ind w:left="4327" w:hanging="360"/>
      </w:pPr>
    </w:lvl>
    <w:lvl w:ilvl="5" w:tplc="0409001B" w:tentative="1">
      <w:start w:val="1"/>
      <w:numFmt w:val="lowerRoman"/>
      <w:lvlText w:val="%6."/>
      <w:lvlJc w:val="right"/>
      <w:pPr>
        <w:ind w:left="5047" w:hanging="180"/>
      </w:pPr>
    </w:lvl>
    <w:lvl w:ilvl="6" w:tplc="0409000F" w:tentative="1">
      <w:start w:val="1"/>
      <w:numFmt w:val="decimal"/>
      <w:lvlText w:val="%7."/>
      <w:lvlJc w:val="left"/>
      <w:pPr>
        <w:ind w:left="5767" w:hanging="360"/>
      </w:pPr>
    </w:lvl>
    <w:lvl w:ilvl="7" w:tplc="04090019" w:tentative="1">
      <w:start w:val="1"/>
      <w:numFmt w:val="lowerLetter"/>
      <w:lvlText w:val="%8."/>
      <w:lvlJc w:val="left"/>
      <w:pPr>
        <w:ind w:left="6487" w:hanging="360"/>
      </w:pPr>
    </w:lvl>
    <w:lvl w:ilvl="8" w:tplc="0409001B" w:tentative="1">
      <w:start w:val="1"/>
      <w:numFmt w:val="lowerRoman"/>
      <w:lvlText w:val="%9."/>
      <w:lvlJc w:val="right"/>
      <w:pPr>
        <w:ind w:left="7207" w:hanging="180"/>
      </w:pPr>
    </w:lvl>
  </w:abstractNum>
  <w:abstractNum w:abstractNumId="3">
    <w:nsid w:val="42920CD8"/>
    <w:multiLevelType w:val="hybridMultilevel"/>
    <w:tmpl w:val="D5F0E2AC"/>
    <w:lvl w:ilvl="0" w:tplc="04090001">
      <w:start w:val="1"/>
      <w:numFmt w:val="bullet"/>
      <w:lvlText w:val=""/>
      <w:lvlJc w:val="left"/>
      <w:pPr>
        <w:ind w:left="2916" w:hanging="360"/>
      </w:pPr>
      <w:rPr>
        <w:rFonts w:ascii="Symbol" w:hAnsi="Symbol" w:hint="default"/>
      </w:rPr>
    </w:lvl>
    <w:lvl w:ilvl="1" w:tplc="04090003" w:tentative="1">
      <w:start w:val="1"/>
      <w:numFmt w:val="bullet"/>
      <w:lvlText w:val="o"/>
      <w:lvlJc w:val="left"/>
      <w:pPr>
        <w:ind w:left="3636" w:hanging="360"/>
      </w:pPr>
      <w:rPr>
        <w:rFonts w:ascii="Courier New" w:hAnsi="Courier New" w:cs="Courier New" w:hint="default"/>
      </w:rPr>
    </w:lvl>
    <w:lvl w:ilvl="2" w:tplc="04090005" w:tentative="1">
      <w:start w:val="1"/>
      <w:numFmt w:val="bullet"/>
      <w:lvlText w:val=""/>
      <w:lvlJc w:val="left"/>
      <w:pPr>
        <w:ind w:left="4356" w:hanging="360"/>
      </w:pPr>
      <w:rPr>
        <w:rFonts w:ascii="Wingdings" w:hAnsi="Wingdings" w:hint="default"/>
      </w:rPr>
    </w:lvl>
    <w:lvl w:ilvl="3" w:tplc="04090001" w:tentative="1">
      <w:start w:val="1"/>
      <w:numFmt w:val="bullet"/>
      <w:lvlText w:val=""/>
      <w:lvlJc w:val="left"/>
      <w:pPr>
        <w:ind w:left="5076" w:hanging="360"/>
      </w:pPr>
      <w:rPr>
        <w:rFonts w:ascii="Symbol" w:hAnsi="Symbol" w:hint="default"/>
      </w:rPr>
    </w:lvl>
    <w:lvl w:ilvl="4" w:tplc="04090003" w:tentative="1">
      <w:start w:val="1"/>
      <w:numFmt w:val="bullet"/>
      <w:lvlText w:val="o"/>
      <w:lvlJc w:val="left"/>
      <w:pPr>
        <w:ind w:left="5796" w:hanging="360"/>
      </w:pPr>
      <w:rPr>
        <w:rFonts w:ascii="Courier New" w:hAnsi="Courier New" w:cs="Courier New" w:hint="default"/>
      </w:rPr>
    </w:lvl>
    <w:lvl w:ilvl="5" w:tplc="04090005" w:tentative="1">
      <w:start w:val="1"/>
      <w:numFmt w:val="bullet"/>
      <w:lvlText w:val=""/>
      <w:lvlJc w:val="left"/>
      <w:pPr>
        <w:ind w:left="6516" w:hanging="360"/>
      </w:pPr>
      <w:rPr>
        <w:rFonts w:ascii="Wingdings" w:hAnsi="Wingdings" w:hint="default"/>
      </w:rPr>
    </w:lvl>
    <w:lvl w:ilvl="6" w:tplc="04090001" w:tentative="1">
      <w:start w:val="1"/>
      <w:numFmt w:val="bullet"/>
      <w:lvlText w:val=""/>
      <w:lvlJc w:val="left"/>
      <w:pPr>
        <w:ind w:left="7236" w:hanging="360"/>
      </w:pPr>
      <w:rPr>
        <w:rFonts w:ascii="Symbol" w:hAnsi="Symbol" w:hint="default"/>
      </w:rPr>
    </w:lvl>
    <w:lvl w:ilvl="7" w:tplc="04090003" w:tentative="1">
      <w:start w:val="1"/>
      <w:numFmt w:val="bullet"/>
      <w:lvlText w:val="o"/>
      <w:lvlJc w:val="left"/>
      <w:pPr>
        <w:ind w:left="7956" w:hanging="360"/>
      </w:pPr>
      <w:rPr>
        <w:rFonts w:ascii="Courier New" w:hAnsi="Courier New" w:cs="Courier New" w:hint="default"/>
      </w:rPr>
    </w:lvl>
    <w:lvl w:ilvl="8" w:tplc="04090005" w:tentative="1">
      <w:start w:val="1"/>
      <w:numFmt w:val="bullet"/>
      <w:lvlText w:val=""/>
      <w:lvlJc w:val="left"/>
      <w:pPr>
        <w:ind w:left="8676" w:hanging="360"/>
      </w:pPr>
      <w:rPr>
        <w:rFonts w:ascii="Wingdings" w:hAnsi="Wingdings" w:hint="default"/>
      </w:rPr>
    </w:lvl>
  </w:abstractNum>
  <w:abstractNum w:abstractNumId="4">
    <w:nsid w:val="43FF5134"/>
    <w:multiLevelType w:val="hybridMultilevel"/>
    <w:tmpl w:val="DEE44E6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5CD05E8C"/>
    <w:multiLevelType w:val="hybridMultilevel"/>
    <w:tmpl w:val="DDE4074E"/>
    <w:lvl w:ilvl="0" w:tplc="04090001">
      <w:start w:val="1"/>
      <w:numFmt w:val="bullet"/>
      <w:lvlText w:val=""/>
      <w:lvlJc w:val="left"/>
      <w:pPr>
        <w:ind w:left="2167" w:hanging="360"/>
      </w:pPr>
      <w:rPr>
        <w:rFonts w:ascii="Symbol" w:hAnsi="Symbol" w:hint="default"/>
      </w:rPr>
    </w:lvl>
    <w:lvl w:ilvl="1" w:tplc="04090003" w:tentative="1">
      <w:start w:val="1"/>
      <w:numFmt w:val="bullet"/>
      <w:lvlText w:val="o"/>
      <w:lvlJc w:val="left"/>
      <w:pPr>
        <w:ind w:left="2887" w:hanging="360"/>
      </w:pPr>
      <w:rPr>
        <w:rFonts w:ascii="Courier New" w:hAnsi="Courier New" w:cs="Courier New" w:hint="default"/>
      </w:rPr>
    </w:lvl>
    <w:lvl w:ilvl="2" w:tplc="04090005" w:tentative="1">
      <w:start w:val="1"/>
      <w:numFmt w:val="bullet"/>
      <w:lvlText w:val=""/>
      <w:lvlJc w:val="left"/>
      <w:pPr>
        <w:ind w:left="3607" w:hanging="360"/>
      </w:pPr>
      <w:rPr>
        <w:rFonts w:ascii="Wingdings" w:hAnsi="Wingdings" w:hint="default"/>
      </w:rPr>
    </w:lvl>
    <w:lvl w:ilvl="3" w:tplc="04090001" w:tentative="1">
      <w:start w:val="1"/>
      <w:numFmt w:val="bullet"/>
      <w:lvlText w:val=""/>
      <w:lvlJc w:val="left"/>
      <w:pPr>
        <w:ind w:left="4327" w:hanging="360"/>
      </w:pPr>
      <w:rPr>
        <w:rFonts w:ascii="Symbol" w:hAnsi="Symbol" w:hint="default"/>
      </w:rPr>
    </w:lvl>
    <w:lvl w:ilvl="4" w:tplc="04090003" w:tentative="1">
      <w:start w:val="1"/>
      <w:numFmt w:val="bullet"/>
      <w:lvlText w:val="o"/>
      <w:lvlJc w:val="left"/>
      <w:pPr>
        <w:ind w:left="5047" w:hanging="360"/>
      </w:pPr>
      <w:rPr>
        <w:rFonts w:ascii="Courier New" w:hAnsi="Courier New" w:cs="Courier New" w:hint="default"/>
      </w:rPr>
    </w:lvl>
    <w:lvl w:ilvl="5" w:tplc="04090005" w:tentative="1">
      <w:start w:val="1"/>
      <w:numFmt w:val="bullet"/>
      <w:lvlText w:val=""/>
      <w:lvlJc w:val="left"/>
      <w:pPr>
        <w:ind w:left="5767" w:hanging="360"/>
      </w:pPr>
      <w:rPr>
        <w:rFonts w:ascii="Wingdings" w:hAnsi="Wingdings" w:hint="default"/>
      </w:rPr>
    </w:lvl>
    <w:lvl w:ilvl="6" w:tplc="04090001" w:tentative="1">
      <w:start w:val="1"/>
      <w:numFmt w:val="bullet"/>
      <w:lvlText w:val=""/>
      <w:lvlJc w:val="left"/>
      <w:pPr>
        <w:ind w:left="6487" w:hanging="360"/>
      </w:pPr>
      <w:rPr>
        <w:rFonts w:ascii="Symbol" w:hAnsi="Symbol" w:hint="default"/>
      </w:rPr>
    </w:lvl>
    <w:lvl w:ilvl="7" w:tplc="04090003" w:tentative="1">
      <w:start w:val="1"/>
      <w:numFmt w:val="bullet"/>
      <w:lvlText w:val="o"/>
      <w:lvlJc w:val="left"/>
      <w:pPr>
        <w:ind w:left="7207" w:hanging="360"/>
      </w:pPr>
      <w:rPr>
        <w:rFonts w:ascii="Courier New" w:hAnsi="Courier New" w:cs="Courier New" w:hint="default"/>
      </w:rPr>
    </w:lvl>
    <w:lvl w:ilvl="8" w:tplc="04090005" w:tentative="1">
      <w:start w:val="1"/>
      <w:numFmt w:val="bullet"/>
      <w:lvlText w:val=""/>
      <w:lvlJc w:val="left"/>
      <w:pPr>
        <w:ind w:left="7927" w:hanging="360"/>
      </w:pPr>
      <w:rPr>
        <w:rFonts w:ascii="Wingdings" w:hAnsi="Wingdings" w:hint="default"/>
      </w:rPr>
    </w:lvl>
  </w:abstractNum>
  <w:abstractNum w:abstractNumId="6">
    <w:nsid w:val="61414AF3"/>
    <w:multiLevelType w:val="hybridMultilevel"/>
    <w:tmpl w:val="16F89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2021FE3"/>
    <w:multiLevelType w:val="hybridMultilevel"/>
    <w:tmpl w:val="1B10A10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nsid w:val="68246FA8"/>
    <w:multiLevelType w:val="hybridMultilevel"/>
    <w:tmpl w:val="8E9695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7"/>
  </w:num>
  <w:num w:numId="2">
    <w:abstractNumId w:val="6"/>
  </w:num>
  <w:num w:numId="3">
    <w:abstractNumId w:val="4"/>
  </w:num>
  <w:num w:numId="4">
    <w:abstractNumId w:val="1"/>
  </w:num>
  <w:num w:numId="5">
    <w:abstractNumId w:val="2"/>
  </w:num>
  <w:num w:numId="6">
    <w:abstractNumId w:val="0"/>
  </w:num>
  <w:num w:numId="7">
    <w:abstractNumId w:val="3"/>
  </w:num>
  <w:num w:numId="8">
    <w:abstractNumId w:val="5"/>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6C25"/>
    <w:rsid w:val="0004185F"/>
    <w:rsid w:val="00081EC1"/>
    <w:rsid w:val="001A5052"/>
    <w:rsid w:val="00260501"/>
    <w:rsid w:val="002C7B78"/>
    <w:rsid w:val="002E686E"/>
    <w:rsid w:val="00367885"/>
    <w:rsid w:val="00373337"/>
    <w:rsid w:val="00391EA5"/>
    <w:rsid w:val="003A19B0"/>
    <w:rsid w:val="003A4EF8"/>
    <w:rsid w:val="003A53C4"/>
    <w:rsid w:val="003E6334"/>
    <w:rsid w:val="0046429F"/>
    <w:rsid w:val="004C4CEC"/>
    <w:rsid w:val="00517130"/>
    <w:rsid w:val="005D0707"/>
    <w:rsid w:val="005D6C25"/>
    <w:rsid w:val="005F3FA5"/>
    <w:rsid w:val="0076031F"/>
    <w:rsid w:val="00825C1A"/>
    <w:rsid w:val="0083783C"/>
    <w:rsid w:val="008F76A2"/>
    <w:rsid w:val="00902613"/>
    <w:rsid w:val="009877B6"/>
    <w:rsid w:val="00A83829"/>
    <w:rsid w:val="00AF6819"/>
    <w:rsid w:val="00B1274E"/>
    <w:rsid w:val="00B9360C"/>
    <w:rsid w:val="00BD0FB6"/>
    <w:rsid w:val="00C146BE"/>
    <w:rsid w:val="00C17D91"/>
    <w:rsid w:val="00CC7B43"/>
    <w:rsid w:val="00CE4F8B"/>
    <w:rsid w:val="00CF1013"/>
    <w:rsid w:val="00D42201"/>
    <w:rsid w:val="00D56783"/>
    <w:rsid w:val="00DA7876"/>
    <w:rsid w:val="00DB35C1"/>
    <w:rsid w:val="00F06CDC"/>
    <w:rsid w:val="00F854A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55242B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429F"/>
    <w:pPr>
      <w:ind w:left="720"/>
      <w:contextualSpacing/>
    </w:pPr>
  </w:style>
  <w:style w:type="paragraph" w:styleId="Header">
    <w:name w:val="header"/>
    <w:basedOn w:val="Normal"/>
    <w:link w:val="HeaderChar"/>
    <w:uiPriority w:val="99"/>
    <w:unhideWhenUsed/>
    <w:rsid w:val="005F3FA5"/>
    <w:pPr>
      <w:tabs>
        <w:tab w:val="center" w:pos="4320"/>
        <w:tab w:val="right" w:pos="8640"/>
      </w:tabs>
    </w:pPr>
  </w:style>
  <w:style w:type="character" w:customStyle="1" w:styleId="HeaderChar">
    <w:name w:val="Header Char"/>
    <w:basedOn w:val="DefaultParagraphFont"/>
    <w:link w:val="Header"/>
    <w:uiPriority w:val="99"/>
    <w:rsid w:val="005F3FA5"/>
  </w:style>
  <w:style w:type="paragraph" w:styleId="Footer">
    <w:name w:val="footer"/>
    <w:basedOn w:val="Normal"/>
    <w:link w:val="FooterChar"/>
    <w:uiPriority w:val="99"/>
    <w:unhideWhenUsed/>
    <w:rsid w:val="005F3FA5"/>
    <w:pPr>
      <w:tabs>
        <w:tab w:val="center" w:pos="4320"/>
        <w:tab w:val="right" w:pos="8640"/>
      </w:tabs>
    </w:pPr>
  </w:style>
  <w:style w:type="character" w:customStyle="1" w:styleId="FooterChar">
    <w:name w:val="Footer Char"/>
    <w:basedOn w:val="DefaultParagraphFont"/>
    <w:link w:val="Footer"/>
    <w:uiPriority w:val="99"/>
    <w:rsid w:val="005F3FA5"/>
  </w:style>
  <w:style w:type="paragraph" w:styleId="BalloonText">
    <w:name w:val="Balloon Text"/>
    <w:basedOn w:val="Normal"/>
    <w:link w:val="BalloonTextChar"/>
    <w:uiPriority w:val="99"/>
    <w:semiHidden/>
    <w:unhideWhenUsed/>
    <w:rsid w:val="0036788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67885"/>
    <w:rPr>
      <w:rFonts w:ascii="Lucida Grande" w:hAnsi="Lucida Grande" w:cs="Lucida Grande"/>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429F"/>
    <w:pPr>
      <w:ind w:left="720"/>
      <w:contextualSpacing/>
    </w:pPr>
  </w:style>
  <w:style w:type="paragraph" w:styleId="Header">
    <w:name w:val="header"/>
    <w:basedOn w:val="Normal"/>
    <w:link w:val="HeaderChar"/>
    <w:uiPriority w:val="99"/>
    <w:unhideWhenUsed/>
    <w:rsid w:val="005F3FA5"/>
    <w:pPr>
      <w:tabs>
        <w:tab w:val="center" w:pos="4320"/>
        <w:tab w:val="right" w:pos="8640"/>
      </w:tabs>
    </w:pPr>
  </w:style>
  <w:style w:type="character" w:customStyle="1" w:styleId="HeaderChar">
    <w:name w:val="Header Char"/>
    <w:basedOn w:val="DefaultParagraphFont"/>
    <w:link w:val="Header"/>
    <w:uiPriority w:val="99"/>
    <w:rsid w:val="005F3FA5"/>
  </w:style>
  <w:style w:type="paragraph" w:styleId="Footer">
    <w:name w:val="footer"/>
    <w:basedOn w:val="Normal"/>
    <w:link w:val="FooterChar"/>
    <w:uiPriority w:val="99"/>
    <w:unhideWhenUsed/>
    <w:rsid w:val="005F3FA5"/>
    <w:pPr>
      <w:tabs>
        <w:tab w:val="center" w:pos="4320"/>
        <w:tab w:val="right" w:pos="8640"/>
      </w:tabs>
    </w:pPr>
  </w:style>
  <w:style w:type="character" w:customStyle="1" w:styleId="FooterChar">
    <w:name w:val="Footer Char"/>
    <w:basedOn w:val="DefaultParagraphFont"/>
    <w:link w:val="Footer"/>
    <w:uiPriority w:val="99"/>
    <w:rsid w:val="005F3FA5"/>
  </w:style>
  <w:style w:type="paragraph" w:styleId="BalloonText">
    <w:name w:val="Balloon Text"/>
    <w:basedOn w:val="Normal"/>
    <w:link w:val="BalloonTextChar"/>
    <w:uiPriority w:val="99"/>
    <w:semiHidden/>
    <w:unhideWhenUsed/>
    <w:rsid w:val="0036788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67885"/>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00F1F9-8C61-4E45-A27D-D38048F721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1218</Words>
  <Characters>6943</Characters>
  <Application>Microsoft Office Word</Application>
  <DocSecurity>0</DocSecurity>
  <Lines>57</Lines>
  <Paragraphs>16</Paragraphs>
  <ScaleCrop>false</ScaleCrop>
  <Company/>
  <LinksUpToDate>false</LinksUpToDate>
  <CharactersWithSpaces>8145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Mills</dc:creator>
  <cp:keywords/>
  <dc:description/>
  <cp:lastModifiedBy>Jonathan Mills</cp:lastModifiedBy>
  <cp:revision>4</cp:revision>
  <cp:lastPrinted>2013-08-27T05:35:00Z</cp:lastPrinted>
  <dcterms:created xsi:type="dcterms:W3CDTF">2013-08-27T05:36:00Z</dcterms:created>
  <dcterms:modified xsi:type="dcterms:W3CDTF">2016-03-31T19:05:00Z</dcterms:modified>
</cp:coreProperties>
</file>