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CONFIDENTIALITY: C2 – INTERNAL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Technical Design Document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MS Dynamics → Middleware → SAP</w:t>
      </w:r>
    </w:p>
    <w:p>
      <w:pPr>
        <w:spacing w:after="400" w:before="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ASN Integration – Outbound Delivery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Design – MS Dynamics to SAP ASN Integration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4.5.2026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&lt;Functional Consultant&gt;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&lt;Technical Consultant&gt;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Technical Design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section describes the proposed technical solution for processing Advance Ship Notice (ASN) messages originating from MS Dynamics, routed via a middleware layer, and processed in SAP to create an Outbound Delivery without reference, post a Goods Issue, and generate relevant downstream documents.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Solution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integration follows a three-tier architecture: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MS Dynamics generates an ASN JSON payload upon shipment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Middleware validates, transforms, and routes the payload to the SAP integration layer (e.g. via RFC/BAPI or IDoc).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SAP receives the message, creates a Delivery without Reference (Lieferung ohne Bezug), posts the Goods Issue (Warenausgang), and updates stock levels accordingly.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High-Level ABAP / Integration Design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ABAP objects are required or to be agreed between Functional and Technical Consultant: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 Type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 Name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Module / BAPI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BAPI_OUTB_DELIVERY_CREATE_SLS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BAPI to create Outbound Delivery without reference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Module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WS_DELIVERY_UPDATE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delivery positions, quantities, and batch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Module / BAPI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BAPI_OUTB_DELIVERY_GOODS_ISSUE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Goods Issue for the created delivery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Program (Z)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&lt;Z_ASN_INBOUND_PROC&gt;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Wrapper program: parse input, call BAPIs, handle errors, logging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IDoc / Message Type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DESADV / DELVRY07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inbound processing via IDoc (if middleware uses IDoc)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Z-Table (optional)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&lt;ZASN_LOG&gt;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table for inbound ASN messages and processing status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Naming conventions for Z-objects to be agreed between Functional and Technical Consultant prior to development.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Design – Detailed Process Steps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Description of the process steps involved in the integration design. Process flow highlighted by Functional Consultant; Technical team to update where applicable.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Process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MS Dynamics generates ASN JSON payload on shipment confirmation.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Middleware receives JSON, validates schema and mandatory fields.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Middleware transforms JSON to SAP-compatible format (BAPI input structure or IDoc segment).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Middleware calls SAP integration endpoint (RFC/BAPI call or IDoc inbound).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SAP custom program (Z-program) receives data and maps JSON fields to BAPI parameters.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BAPI_OUTB_DELIVERY_CREATE_SLS creates Outbound Delivery without reference (Lieferart: LF).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Delivery positions are updated with material, quantity, batch (CHARG), and storage location.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BAPI_OUTB_DELIVERY_GOODS_ISSUE posts the Goods Issue (Warenbewegungsart 601).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SAP returns Delivery number (VBELN) and Material Document number to middleware.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Middleware logs processing result; on error triggers alert/retry mechanism.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JSON Field to SAP Field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Field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BAPI Parameter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Table / Field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SHIPMENT_NUMBER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LIKP-VBELN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reference / search key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SHIPMENT_DATE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SHIP_DATE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LIKP-WADAT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YYYYMMDD → SAP Date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DISTRIBUTION_CENTER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SHIP_POINT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LIKP-VSTEL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 Point mapping required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SUPPLIER_ID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LFA1-LIFNR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number mapping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(MATNR)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LIPS-MATNR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number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QTY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DLV_QTY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LIPS-LFIMG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quantity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QTY_UOM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SALES_UNIT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LIPS-VRKME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of measure mapping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LOT_NO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LIPS-CHARG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number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REF_ID2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REF_DOCUMENT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LIPS-VGBEL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document (optional)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Technical Description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Description of the integration from a technical perspective. Naming conventions for new objects shall be agreed between Functional Consultant and Developer.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Middleware must validate mandatory JSON fields before forwarding to SAP (see Section 5 – Validations).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Transformation layer maps JSON structure to BAPI input tables (DELIVERY_ITEM_DATA, DELIVERY_PARTNER,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 handling: on BAPI return code ≠ S, rollback and alert via middleware error queue.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SAP ABAP Program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Z-program performs the following steps: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Receive inbound structure from middleware (RFC-enabled function module or IDoc handler).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Map inbound fields to BAPI parameter structures.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 BAPI_OUTB_DELIVERY_CREATE_SLS.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RETURN table for errors; abort and return error message if not successful.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 WS_DELIVERY_UPDATE to set batch and storage location per position.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 BAPI_OUTB_DELIVERY_GOODS_ISSUE to post Goods Issue.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processing log to ZASN_LOG (VBELN, MBLNR, timestamp, status, message).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VBELN and MBLNR to middleware.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Scenario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field missing in JSON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 rejects; returns HTTP 400 to MS Dynamics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not found in SAP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BAPI returns error; Z-program logs and returns error to middleware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does not exist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logged; delivery created without batch if config allows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Goods Issue posting fails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created but GI not posted; alert triggered; manual retry via VL02N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SHIPMENT_NUMBER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Z-program checks ZASN_LOG; skips if already processed (idempotency)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Configuration Requirements and Rationale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Any required configuration settings and why those were chosen.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 Area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Type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 – Outbound Delivery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delivery type for Goods Issue without sales order reference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 Point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DISTRIBUTION_CENTER → VSTEL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 point drives warehouse and route determination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Movement Type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601 – Goods Issue Delivery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movement type for outbound stock reduction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Range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Number Range (VN01)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non-overlapping range for integration-created deliveries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RFC Destination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&lt;ZMD_SAP_RFC&gt; (to be created)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RFC connection from middleware to SAP system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Type (IDoc)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DELVRY07 / DESADV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if IDoc-based integration is chosen over direct BAPI call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User Interface – Screen Layouts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Enter detailed SAP screenshot(s) or proposed diagram of any dialog screen(s) layout where appropriate.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integration is fully automated – no dedicated dialog screen is developed. Users interact with standard SAP transactions for monitoring and exception handling: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Group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VL03N – Display Outbound Delivery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created delivery and positions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 / Logistics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VL02N – Change Outbound Delivery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correction of delivery in error cases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 / Logistics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VL09 – Cancel Goods Issue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Goods Issue if incorrectly posted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 / Logistics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MB51 – Material Document List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Goods Issue postings (Movement Type 601)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 / Logistics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VL06O – Outbound Delivery Monitor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 of all outbound deliveries and statuses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 Supervisor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SM58 – tRFC Monitor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RFC calls from middleware (if applicable)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Basis / IT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BD87 – IDoc Monitor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IDoc processing (if IDoc integration)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Basis / IT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User Interface – Screen Fields and Validations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Define SAP screen fields and technical design to perform validations.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mandatory field validations are performed by the Z-program before BAPI calls: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000"/>
        <w:gridCol w:w="29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Field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SHIPMENT_NUMBER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empty; numeric; max 10 chars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E001: SHIPMENT_NUMBER missing or invalid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SHIPMENT_DATE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YYYYMMDD; valid calendar date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E002: SHIPMENT_DATE invalid format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DISTRIBUTION_CENTER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exist in T001W (WERKS)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E003: Distribution Center not found in SAP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exist in MARA (MATNR)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E004: Material &amp; not found in SAP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QTY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Numeric; &gt; 0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E005: Quantity must be greater than zero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QTY_UOM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exist in T006 (MSEHI)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E006: Unit of measure &amp; not valid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LOT_NO (CHARG)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provided: must exist in MCH1 or MCHB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W001: Batch &amp; not found – delivery created without batch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provided: must exist in LFA1 (LIFNR)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W002: Vendor &amp; not found in SAP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Impact Analysis on Standard SAP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Delivery Processing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changes to standard – integration uses standard BAPIs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required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Management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Goods Issue (601) reduces unrestricted stock in MARD/MCHB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correct storage location passed in ASN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Management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batch-managed material: batch must exist before GI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Pre-check batch in Z-program; warn if missing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Ranges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number range consumed by integration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number range (VN01); extend before exhaustion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Interfaces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existing SAP outbound interface affected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with landscape team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Authorizations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RFC user requires: V_VBAK_AAT, M_MSEG_BWA, etc.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Basis team to create dedicated RFC service user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Archiving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Deliveries created via integration follow standard archiving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additional config required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document is to be reviewed and signed off by the Functional Consultant and Technical Consultant before development begins.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Version 1.0  |  Draft</w:t>
    </w:r>
    <w:r>
      <w:rPr>
        <w:rFonts w:ascii="Arial" w:cs="Arial" w:eastAsia="Arial" w:hAnsi="Arial"/>
        <w:color w:val="888888"/>
        <w:sz w:val="18"/>
        <w:szCs w:val="18"/>
      </w:rPr>
      <w:t xml:space="preserve">	Confidential – C2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Technical Design – MS Dynamics to SAP ASN Integration</w:t>
    </w:r>
    <w:r>
      <w:rPr>
        <w:rFonts w:ascii="Arial" w:cs="Arial" w:eastAsia="Arial" w:hAnsi="Arial"/>
        <w:color w:val="888888"/>
        <w:sz w:val="18"/>
        <w:szCs w:val="18"/>
      </w:rPr>
      <w:t xml:space="preserve">	C2 –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2026-05-04T06:21:34.171Z</dcterms:created>
  <dcterms:modified xsi:type="dcterms:W3CDTF">2026-05-04T06:21:34.171Z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