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網頁創作及 HTML（題解15）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做過的題目（2012–2025）  #HTML 係標記，唔係編程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932"/>
        <w:gridCol w:w="3118"/>
      </w:tblGrid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考過啲乜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得分位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超連結至不同檔案；瀏覽器行為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href、檔案格式、開啟方式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網頁加插表格時的設定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行、列、表頭、儲存格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練習卷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頁框、背景顏色、字型顏色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frame、bgcolor、色碼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樣本卷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繁體／簡體網頁；製作網頁的步驟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Unicode／字符集；HTML 不需要編譯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#認標籤、認屬性、認檔案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HTML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是標記語言，不是程式語言；瀏覽器讀取標記後顯示網頁，不需要編譯。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基本骨架：&lt;html&gt;、&lt;head&gt;（放 &lt;title&gt;）及 &lt;body&gt;（放可見內容）。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常用標籤：</w:t>
      </w:r>
      <w:r>
        <w:rPr>
          <w:rFonts w:eastAsia="PMingLiU" w:ascii="Times New Roman" w:hAnsi="Times New Roman"/>
          <w:b w:val="0"/>
          <w:sz w:val="22"/>
          <w:u w:val="none"/>
        </w:rPr>
        <w:t>&lt;h1&gt;～&lt;h6&gt; 標題、&lt;p&gt; 段落、&lt;br&gt; 換行、&lt;hr&gt; 水平線、&lt;ul&gt;／&lt;ol&gt;／&lt;li&gt; 清單。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超連結</w:t>
      </w:r>
      <w:r>
        <w:rPr>
          <w:rFonts w:eastAsia="PMingLiU" w:ascii="Times New Roman" w:hAnsi="Times New Roman"/>
          <w:b w:val="0"/>
          <w:sz w:val="22"/>
          <w:u w:val="none"/>
        </w:rPr>
        <w:t>用 &lt;a href="目標"&gt;文字&lt;/a&gt;；圖片用 &lt;img src="檔案" alt="替代文字"&gt;；路徑要指向正確的 HTML／圖像檔。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表格</w:t>
      </w:r>
      <w:r>
        <w:rPr>
          <w:rFonts w:eastAsia="PMingLiU" w:ascii="Times New Roman" w:hAnsi="Times New Roman"/>
          <w:b w:val="0"/>
          <w:sz w:val="22"/>
          <w:u w:val="none"/>
        </w:rPr>
        <w:t>用 &lt;table&gt;、&lt;tr&gt; 行、&lt;th&gt; 表頭、&lt;td&gt; 儲存格；表格不是用空白鍵排版。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多媒體：</w:t>
      </w:r>
      <w:r>
        <w:rPr>
          <w:rFonts w:eastAsia="PMingLiU" w:ascii="Times New Roman" w:hAnsi="Times New Roman"/>
          <w:b w:val="0"/>
          <w:sz w:val="22"/>
          <w:u w:val="none"/>
        </w:rPr>
        <w:t>圖片常用 JPG／PNG，音效用 MP3，影片用 MP4；加入前要考慮檔案大小及載入時間。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網頁組織：</w:t>
      </w:r>
      <w:r>
        <w:rPr>
          <w:rFonts w:eastAsia="PMingLiU" w:ascii="Times New Roman" w:hAnsi="Times New Roman"/>
          <w:b w:val="0"/>
          <w:sz w:val="22"/>
          <w:u w:val="none"/>
        </w:rPr>
        <w:t>首頁、導覽、內部連結、標題一致；中文網頁可用 Unicode（UTF-8）同時顯示繁體及簡體。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頁框（frame）把視窗分成多個區域，每個區域載入另一個 HTML 檔，所以需要多個 HTML 檔案。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 HTML 當成要編譯的程式；把 &lt;br&gt; 當成段落；忽略 alt；圖片路徑錯；只顧外觀而沒有導覽。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標籤示例  #由外到內睇一次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&lt;html&gt;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&lt;head&gt;&lt;title&gt;校園開放日&lt;/title&gt;&lt;/head&gt;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&lt;body&gt;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&lt;h1&gt;校園開放日&lt;/h1&gt;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&lt;a href="map.html"&gt;校園地圖&lt;/a&gt;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&lt;img src="campus.jpg" alt="校園照片"&gt;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&lt;/body&gt;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&lt;/html&gt;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瀏覽器由 &lt;head&gt; 讀取網頁資料，再把 &lt;body&gt; 內的標題、文字、連結及圖片顯示出來。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類似題  #換個頁面，同一套路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曉恩設計了一個校園開放日網頁，部分編碼如下：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&lt;h1&gt;校園開放日&lt;/h1&gt;&lt;p&gt;歡迎家長及同學蒞臨。&lt;/p&gt;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&lt;a href="map.html"&gt;校園地圖&lt;/a&gt;&lt;img src="campus.jpg" alt="校園"&gt;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寫出上述編碼中，讓使用者前往 map.html 的完整標籤。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【答案】&lt;a href="map.html"&gt;校園地圖&lt;/a&gt;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 alt 屬性的用途。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【答案】當圖片未能顯示時顯示替代文字；亦讓屏幕讀取器描述圖片內容，幫助視障使用者。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(c) 除圖片外，舉出一項可加入網頁的多媒體元素，並指出一個適合的檔案格式。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【答案】影片：MP4；或音效：MP3。（其他合理答案亦可）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家輝用表格在網頁展示課外活動：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&lt;table&gt;&lt;tr&gt;&lt;th&gt;活動&lt;/th&gt;&lt;th&gt;日期&lt;/th&gt;&lt;/tr&gt;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&lt;tr&gt;&lt;td&gt;歌唱比賽&lt;/td&gt;&lt;td&gt;5月1日&lt;/td&gt;&lt;/tr&gt;&lt;/table&gt;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寫出上表內用來表示表頭及表格行的標籤。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【答案】表頭：&lt;th&gt;；表格行：&lt;tr&gt;。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解釋為什麼網頁不應把所有文字都做成圖片。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【答案】文字無法選取、搜尋或由屏幕讀取器讀取；檔案通常較大，載入較慢；亦較難修改及適應不同屏幕。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學校要製作一個同時包含繁體及簡體中文、讓學生用手機瀏覽的網頁。建議一種字符編碼並解釋原因，以及舉出一項設計此網頁時應注意的地方。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【答案】Unicode（UTF-8）：字符集可同時表示繁體及簡體中文字；另可提供清楚的導覽、為圖片加 alt、壓縮圖片，或使用適合手機閱讀的字體及按鈕大小。（其他合理答案亦可）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單元C:互聯網及其應用 – 初級網頁創作（題解）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