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試算表資料分析（題解16）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做過的題目（2015–2021）  #先睇目的，再揀工具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佣金及「假設」分析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可改動的輸入儲存格；輸出隨輸入改變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每天的淨利潤；樞紐分析表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列、欄、值；圖表類型及圖表特性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把長表轉成樞紐分析表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列標籤、欄標籤、值欄位及彙總函數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按科目升序及分數降序排序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主要／次要排序欄；名次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#排序、篩選、樞紐，各有目的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排序</w:t>
      </w:r>
      <w:r>
        <w:rPr>
          <w:rFonts w:eastAsia="PMingLiU" w:ascii="Times New Roman" w:hAnsi="Times New Roman"/>
          <w:b w:val="0"/>
          <w:sz w:val="22"/>
          <w:u w:val="none"/>
        </w:rPr>
        <w:t>：可指定多個排序欄；先按主要欄排序，主要欄相同時才按次要欄。升序是由小至大／A 至 Z，降序相反；排序會改變記錄的排列次序。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篩選</w:t>
      </w:r>
      <w:r>
        <w:rPr>
          <w:rFonts w:eastAsia="PMingLiU" w:ascii="Times New Roman" w:hAnsi="Times New Roman"/>
          <w:b w:val="0"/>
          <w:sz w:val="22"/>
          <w:u w:val="none"/>
        </w:rPr>
        <w:t>：只顯示符合條件的記錄，暫時隱藏其他列，不會刪除資料；清除篩選後可再顯示。多個條件同時成立用 AND，任一成立用 OR。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樞紐分析表</w:t>
      </w:r>
      <w:r>
        <w:rPr>
          <w:rFonts w:eastAsia="PMingLiU" w:ascii="Times New Roman" w:hAnsi="Times New Roman"/>
          <w:b w:val="0"/>
          <w:sz w:val="22"/>
          <w:u w:val="none"/>
        </w:rPr>
        <w:t>：把大量記錄分組及彙總。列標籤放在左邊、欄標籤放在上方，值欄位可選總和、平均值或計數；源資料改變後要更新樞紐分析表。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圖表</w:t>
      </w:r>
      <w:r>
        <w:rPr>
          <w:rFonts w:eastAsia="PMingLiU" w:ascii="Times New Roman" w:hAnsi="Times New Roman"/>
          <w:b w:val="0"/>
          <w:sz w:val="22"/>
          <w:u w:val="none"/>
        </w:rPr>
        <w:t>：比較不同項目用柱形圖或條形圖；顯示趨勢用折線圖；顯示各部分佔整體比例用圓形圖。建立圖表要選資料範圍、圖表類型，並可加標題、軸標籤、圖例及資料標籤。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假設分析</w:t>
      </w:r>
      <w:r>
        <w:rPr>
          <w:rFonts w:eastAsia="PMingLiU" w:ascii="Times New Roman" w:hAnsi="Times New Roman"/>
          <w:b w:val="0"/>
          <w:sz w:val="22"/>
          <w:u w:val="none"/>
        </w:rPr>
        <w:t>：改變輸入儲存格，觀察輸出儲存格的結果；先找出公式依賴哪些輸入，再判斷可改動的儲存格。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*失分位：把篩選當成刪除；多層排序次序倒轉；樞紐分析表把值放在列或欄；比較項目用了圓形圖；假設分析改了公式而沒有改輸入。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資料表  #以下題目都參閱此表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A1:D9；第 1 列是標題，第 2–9 列是四位學生在兩個科目的分數。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姓名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科目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分數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小美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家輝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小彤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中文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嘉晴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英文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#換個設定，同一套路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參閱第 3 節的資料表，完成下列各項。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把記錄按「科目」升序及「分數」降序排序。寫出排序後首三名學生的姓名及分數。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【答案】中文：嘉晴 90、小美 82、小彤 77；英文：小彤 94、小美 91、家輝 88。因此首三名是嘉晴 90、小美 82、小彤 77。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篩選「科目 = 英文」且「分數 &gt;= 85」。寫出顯示的學生姓名，並解釋篩選與刪除的分別。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【答案】顯示小彤（94）及小美（91）；篩選只是暫時隱藏不符合條件的記錄，不會刪除資料，清除篩選後可再顯示。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學校把資料表建立成樞紐分析表，以「班別」為列、「科目」為欄，並以分數的總和為值。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完成下列樞紐分析表。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班別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中文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英文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總計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156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335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167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170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337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總計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323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349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672</w:t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若把「班別」改為欄、「科目」改為列，總計會否改變？解釋。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【答案】不會；樞紐分析表只是改變資料的排列方式，並無改變源資料或彙總的數值，所以各項總計相同。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若要比較 A 班及 B 班的英文總分，建議一種圖表並指出一個原因。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【答案】柱形圖；可並排比較兩個類別（A 班及 B 班）的英文總分，長度差異一目了然。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試算表資料分析（題解）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