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07F8FA" w14:textId="77777777" w:rsidR="00086B50" w:rsidRDefault="00000000">
      <w:pPr>
        <w:rPr>
          <w:lang w:eastAsia="zh-TW"/>
        </w:rPr>
      </w:pPr>
      <w:r>
        <w:rPr>
          <w:b/>
          <w:sz w:val="24"/>
          <w:lang w:eastAsia="zh-TW"/>
        </w:rPr>
        <w:t>DSE</w:t>
      </w:r>
      <w:r>
        <w:rPr>
          <w:b/>
          <w:sz w:val="24"/>
          <w:lang w:eastAsia="zh-TW"/>
        </w:rPr>
        <w:t>子彈系列</w:t>
      </w:r>
      <w:r>
        <w:rPr>
          <w:b/>
          <w:sz w:val="24"/>
          <w:lang w:eastAsia="zh-TW"/>
        </w:rPr>
        <w:t xml:space="preserve">– </w:t>
      </w:r>
      <w:r>
        <w:rPr>
          <w:b/>
          <w:sz w:val="24"/>
          <w:lang w:eastAsia="zh-TW"/>
        </w:rPr>
        <w:t>資訊科技對社會的影響（題解</w:t>
      </w:r>
      <w:r>
        <w:rPr>
          <w:b/>
          <w:sz w:val="24"/>
          <w:lang w:eastAsia="zh-TW"/>
        </w:rPr>
        <w:t>09</w:t>
      </w:r>
      <w:r>
        <w:rPr>
          <w:b/>
          <w:sz w:val="24"/>
          <w:lang w:eastAsia="zh-TW"/>
        </w:rPr>
        <w:t>）</w:t>
      </w:r>
    </w:p>
    <w:p w14:paraId="5EE751E1" w14:textId="77777777" w:rsidR="00086B50" w:rsidRDefault="00000000">
      <w:pPr>
        <w:tabs>
          <w:tab w:val="left" w:pos="840"/>
          <w:tab w:val="left" w:pos="3600"/>
          <w:tab w:val="left" w:pos="6200"/>
          <w:tab w:val="left" w:pos="7250"/>
          <w:tab w:val="left" w:pos="8100"/>
          <w:tab w:val="right" w:pos="9639"/>
        </w:tabs>
      </w:pPr>
      <w:r>
        <w:t>名字</w:t>
      </w:r>
      <w:r>
        <w:t xml:space="preserve">: </w:t>
      </w:r>
      <w:r>
        <w:tab/>
      </w:r>
      <w:r>
        <w:rPr>
          <w:u w:val="single"/>
        </w:rPr>
        <w:tab/>
      </w:r>
      <w:r>
        <w:t xml:space="preserve"> (        )</w:t>
      </w:r>
      <w:r>
        <w:tab/>
        <w:t>Class:</w:t>
      </w:r>
      <w:r>
        <w:rPr>
          <w:u w:val="single"/>
        </w:rPr>
        <w:tab/>
      </w:r>
      <w:r>
        <w:tab/>
      </w:r>
      <w:r>
        <w:t>日期</w:t>
      </w:r>
      <w:r>
        <w:t xml:space="preserve">: </w:t>
      </w:r>
      <w:r>
        <w:rPr>
          <w:u w:val="single"/>
        </w:rPr>
        <w:tab/>
      </w:r>
    </w:p>
    <w:p w14:paraId="6B3D1461" w14:textId="77777777" w:rsidR="00086B50" w:rsidRDefault="00000000">
      <w:pPr>
        <w:spacing w:before="120"/>
      </w:pPr>
      <w:r>
        <w:rPr>
          <w:b/>
        </w:rPr>
        <w:t xml:space="preserve">1. </w:t>
      </w:r>
      <w:r>
        <w:rPr>
          <w:b/>
        </w:rPr>
        <w:t>做過的題目（</w:t>
      </w:r>
      <w:r>
        <w:rPr>
          <w:b/>
        </w:rPr>
        <w:t>2012–2022</w:t>
      </w:r>
      <w:r>
        <w:rPr>
          <w:b/>
        </w:rPr>
        <w:t>）</w:t>
      </w:r>
      <w:r>
        <w:rPr>
          <w:b/>
        </w:rPr>
        <w:t xml:space="preserve">  #</w:t>
      </w:r>
      <w:r>
        <w:rPr>
          <w:b/>
        </w:rPr>
        <w:t>科技唔止方便，仲有代價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4535"/>
        <w:gridCol w:w="4252"/>
      </w:tblGrid>
      <w:tr w:rsidR="00086B50" w14:paraId="2B28EBCC" w14:textId="77777777">
        <w:trPr>
          <w:jc w:val="center"/>
        </w:trPr>
        <w:tc>
          <w:tcPr>
            <w:tcW w:w="850" w:type="dxa"/>
            <w:vAlign w:val="center"/>
          </w:tcPr>
          <w:p w14:paraId="2143BFCE" w14:textId="77777777" w:rsidR="00086B50" w:rsidRDefault="00000000">
            <w:pPr>
              <w:spacing w:line="360" w:lineRule="auto"/>
              <w:jc w:val="center"/>
            </w:pPr>
            <w:r>
              <w:rPr>
                <w:b/>
              </w:rPr>
              <w:t>年份</w:t>
            </w:r>
          </w:p>
        </w:tc>
        <w:tc>
          <w:tcPr>
            <w:tcW w:w="4535" w:type="dxa"/>
            <w:vAlign w:val="center"/>
          </w:tcPr>
          <w:p w14:paraId="3F221156" w14:textId="77777777" w:rsidR="00086B50" w:rsidRDefault="00000000">
            <w:pPr>
              <w:spacing w:line="360" w:lineRule="auto"/>
              <w:jc w:val="center"/>
            </w:pPr>
            <w:r>
              <w:rPr>
                <w:b/>
              </w:rPr>
              <w:t>做過的題目</w:t>
            </w:r>
          </w:p>
        </w:tc>
        <w:tc>
          <w:tcPr>
            <w:tcW w:w="4252" w:type="dxa"/>
            <w:vAlign w:val="center"/>
          </w:tcPr>
          <w:p w14:paraId="18FFDF5F" w14:textId="77777777" w:rsidR="00086B50" w:rsidRDefault="00000000">
            <w:pPr>
              <w:spacing w:line="360" w:lineRule="auto"/>
              <w:jc w:val="center"/>
            </w:pPr>
            <w:r>
              <w:rPr>
                <w:b/>
              </w:rPr>
              <w:t>考咩／得分位</w:t>
            </w:r>
          </w:p>
        </w:tc>
      </w:tr>
      <w:tr w:rsidR="00086B50" w14:paraId="7055B6D3" w14:textId="77777777">
        <w:trPr>
          <w:jc w:val="center"/>
        </w:trPr>
        <w:tc>
          <w:tcPr>
            <w:tcW w:w="850" w:type="dxa"/>
            <w:vAlign w:val="center"/>
          </w:tcPr>
          <w:p w14:paraId="5BEAB1FF" w14:textId="77777777" w:rsidR="00086B50" w:rsidRDefault="00000000">
            <w:pPr>
              <w:spacing w:line="360" w:lineRule="auto"/>
              <w:jc w:val="center"/>
            </w:pPr>
            <w:r>
              <w:t>2012</w:t>
            </w:r>
          </w:p>
        </w:tc>
        <w:tc>
          <w:tcPr>
            <w:tcW w:w="4535" w:type="dxa"/>
            <w:vAlign w:val="center"/>
          </w:tcPr>
          <w:p w14:paraId="55BB6904" w14:textId="77777777" w:rsidR="00086B50" w:rsidRDefault="00000000">
            <w:pPr>
              <w:spacing w:line="360" w:lineRule="auto"/>
              <w:jc w:val="center"/>
              <w:rPr>
                <w:lang w:eastAsia="zh-TW"/>
              </w:rPr>
            </w:pPr>
            <w:r>
              <w:rPr>
                <w:lang w:eastAsia="zh-TW"/>
              </w:rPr>
              <w:t>社交網絡誤用；開放源碼；數碼隔閡</w:t>
            </w:r>
          </w:p>
        </w:tc>
        <w:tc>
          <w:tcPr>
            <w:tcW w:w="4252" w:type="dxa"/>
            <w:vAlign w:val="center"/>
          </w:tcPr>
          <w:p w14:paraId="11B88F14" w14:textId="77777777" w:rsidR="00086B50" w:rsidRDefault="00000000">
            <w:pPr>
              <w:spacing w:line="360" w:lineRule="auto"/>
              <w:jc w:val="center"/>
            </w:pPr>
            <w:r>
              <w:t>網上言行責任；源碼權利；公平接達</w:t>
            </w:r>
          </w:p>
        </w:tc>
      </w:tr>
      <w:tr w:rsidR="00086B50" w14:paraId="19EFE0F3" w14:textId="77777777">
        <w:trPr>
          <w:jc w:val="center"/>
        </w:trPr>
        <w:tc>
          <w:tcPr>
            <w:tcW w:w="850" w:type="dxa"/>
            <w:vAlign w:val="center"/>
          </w:tcPr>
          <w:p w14:paraId="23539E36" w14:textId="77777777" w:rsidR="00086B50" w:rsidRDefault="00000000">
            <w:pPr>
              <w:spacing w:line="360" w:lineRule="auto"/>
              <w:jc w:val="center"/>
            </w:pPr>
            <w:r>
              <w:t>2014</w:t>
            </w:r>
          </w:p>
        </w:tc>
        <w:tc>
          <w:tcPr>
            <w:tcW w:w="4535" w:type="dxa"/>
            <w:vAlign w:val="center"/>
          </w:tcPr>
          <w:p w14:paraId="59E94420" w14:textId="77777777" w:rsidR="00086B50" w:rsidRDefault="00000000">
            <w:pPr>
              <w:spacing w:line="360" w:lineRule="auto"/>
              <w:jc w:val="center"/>
            </w:pPr>
            <w:r>
              <w:t>數碼隔閡；網絡欺凌；開放源碼</w:t>
            </w:r>
          </w:p>
        </w:tc>
        <w:tc>
          <w:tcPr>
            <w:tcW w:w="4252" w:type="dxa"/>
            <w:vAlign w:val="center"/>
          </w:tcPr>
          <w:p w14:paraId="64E7568A" w14:textId="77777777" w:rsidR="00086B50" w:rsidRDefault="00000000">
            <w:pPr>
              <w:spacing w:line="360" w:lineRule="auto"/>
              <w:jc w:val="center"/>
            </w:pPr>
            <w:r>
              <w:t>經濟／技能差距；網上道德；源碼公開</w:t>
            </w:r>
          </w:p>
        </w:tc>
      </w:tr>
      <w:tr w:rsidR="00086B50" w14:paraId="2B8AFAD3" w14:textId="77777777">
        <w:trPr>
          <w:jc w:val="center"/>
        </w:trPr>
        <w:tc>
          <w:tcPr>
            <w:tcW w:w="850" w:type="dxa"/>
            <w:vAlign w:val="center"/>
          </w:tcPr>
          <w:p w14:paraId="22958493" w14:textId="77777777" w:rsidR="00086B50" w:rsidRDefault="00000000">
            <w:pPr>
              <w:spacing w:line="360" w:lineRule="auto"/>
              <w:jc w:val="center"/>
            </w:pPr>
            <w:r>
              <w:t>2016</w:t>
            </w:r>
          </w:p>
        </w:tc>
        <w:tc>
          <w:tcPr>
            <w:tcW w:w="4535" w:type="dxa"/>
            <w:vAlign w:val="center"/>
          </w:tcPr>
          <w:p w14:paraId="5D0BBB04" w14:textId="77777777" w:rsidR="00086B50" w:rsidRDefault="00000000">
            <w:pPr>
              <w:spacing w:line="360" w:lineRule="auto"/>
              <w:jc w:val="center"/>
            </w:pPr>
            <w:r>
              <w:t>兒童使用平板；共享軟件；數碼隔閡</w:t>
            </w:r>
          </w:p>
        </w:tc>
        <w:tc>
          <w:tcPr>
            <w:tcW w:w="4252" w:type="dxa"/>
            <w:vAlign w:val="center"/>
          </w:tcPr>
          <w:p w14:paraId="26126A76" w14:textId="77777777" w:rsidR="00086B50" w:rsidRDefault="00000000">
            <w:pPr>
              <w:spacing w:line="360" w:lineRule="auto"/>
              <w:jc w:val="center"/>
            </w:pPr>
            <w:r>
              <w:t>健康與人體工學；試用限制；接達差異</w:t>
            </w:r>
          </w:p>
        </w:tc>
      </w:tr>
      <w:tr w:rsidR="00086B50" w14:paraId="4A14853D" w14:textId="77777777">
        <w:trPr>
          <w:jc w:val="center"/>
        </w:trPr>
        <w:tc>
          <w:tcPr>
            <w:tcW w:w="850" w:type="dxa"/>
            <w:vAlign w:val="center"/>
          </w:tcPr>
          <w:p w14:paraId="0DC52ED9" w14:textId="77777777" w:rsidR="00086B50" w:rsidRDefault="00000000">
            <w:pPr>
              <w:spacing w:line="360" w:lineRule="auto"/>
              <w:jc w:val="center"/>
            </w:pPr>
            <w:r>
              <w:t>2017</w:t>
            </w:r>
          </w:p>
        </w:tc>
        <w:tc>
          <w:tcPr>
            <w:tcW w:w="4535" w:type="dxa"/>
            <w:vAlign w:val="center"/>
          </w:tcPr>
          <w:p w14:paraId="60A2E52A" w14:textId="77777777" w:rsidR="00086B50" w:rsidRDefault="00000000">
            <w:pPr>
              <w:spacing w:line="360" w:lineRule="auto"/>
              <w:jc w:val="center"/>
            </w:pPr>
            <w:r>
              <w:t>平板長時間使用；網絡圖片版權</w:t>
            </w:r>
          </w:p>
        </w:tc>
        <w:tc>
          <w:tcPr>
            <w:tcW w:w="4252" w:type="dxa"/>
            <w:vAlign w:val="center"/>
          </w:tcPr>
          <w:p w14:paraId="643E6E26" w14:textId="77777777" w:rsidR="00086B50" w:rsidRDefault="00000000">
            <w:pPr>
              <w:spacing w:line="360" w:lineRule="auto"/>
              <w:jc w:val="center"/>
            </w:pPr>
            <w:r>
              <w:t>RSI</w:t>
            </w:r>
            <w:r>
              <w:t>／眼睛疲勞；授權與來源</w:t>
            </w:r>
          </w:p>
        </w:tc>
      </w:tr>
      <w:tr w:rsidR="00086B50" w14:paraId="1883EB1F" w14:textId="77777777">
        <w:trPr>
          <w:jc w:val="center"/>
        </w:trPr>
        <w:tc>
          <w:tcPr>
            <w:tcW w:w="850" w:type="dxa"/>
            <w:vAlign w:val="center"/>
          </w:tcPr>
          <w:p w14:paraId="10486269" w14:textId="77777777" w:rsidR="00086B50" w:rsidRDefault="00000000">
            <w:pPr>
              <w:spacing w:line="360" w:lineRule="auto"/>
              <w:jc w:val="center"/>
            </w:pPr>
            <w:r>
              <w:t>2018</w:t>
            </w:r>
          </w:p>
        </w:tc>
        <w:tc>
          <w:tcPr>
            <w:tcW w:w="4535" w:type="dxa"/>
            <w:vAlign w:val="center"/>
          </w:tcPr>
          <w:p w14:paraId="43F4032D" w14:textId="77777777" w:rsidR="00086B50" w:rsidRDefault="00000000">
            <w:pPr>
              <w:spacing w:line="360" w:lineRule="auto"/>
              <w:jc w:val="center"/>
            </w:pPr>
            <w:r>
              <w:t>網上言行；無障礙；密碼</w:t>
            </w:r>
          </w:p>
        </w:tc>
        <w:tc>
          <w:tcPr>
            <w:tcW w:w="4252" w:type="dxa"/>
            <w:vAlign w:val="center"/>
          </w:tcPr>
          <w:p w14:paraId="032AB58F" w14:textId="77777777" w:rsidR="00086B50" w:rsidRDefault="00000000">
            <w:pPr>
              <w:spacing w:line="360" w:lineRule="auto"/>
              <w:jc w:val="center"/>
            </w:pPr>
            <w:r>
              <w:t>道德責任；數碼隔閡；認證</w:t>
            </w:r>
          </w:p>
        </w:tc>
      </w:tr>
      <w:tr w:rsidR="00086B50" w14:paraId="2F8C9800" w14:textId="77777777">
        <w:trPr>
          <w:jc w:val="center"/>
        </w:trPr>
        <w:tc>
          <w:tcPr>
            <w:tcW w:w="850" w:type="dxa"/>
            <w:vAlign w:val="center"/>
          </w:tcPr>
          <w:p w14:paraId="17DFB246" w14:textId="77777777" w:rsidR="00086B50" w:rsidRDefault="00000000">
            <w:pPr>
              <w:spacing w:line="360" w:lineRule="auto"/>
              <w:jc w:val="center"/>
            </w:pPr>
            <w:r>
              <w:t>2022</w:t>
            </w:r>
          </w:p>
        </w:tc>
        <w:tc>
          <w:tcPr>
            <w:tcW w:w="4535" w:type="dxa"/>
            <w:vAlign w:val="center"/>
          </w:tcPr>
          <w:p w14:paraId="7BC6DFC6" w14:textId="77777777" w:rsidR="00086B50" w:rsidRDefault="00000000">
            <w:pPr>
              <w:spacing w:line="360" w:lineRule="auto"/>
              <w:jc w:val="center"/>
            </w:pPr>
            <w:r>
              <w:t xml:space="preserve">AI </w:t>
            </w:r>
            <w:r>
              <w:t>聊天機械人；社交媒體；機械人</w:t>
            </w:r>
          </w:p>
        </w:tc>
        <w:tc>
          <w:tcPr>
            <w:tcW w:w="4252" w:type="dxa"/>
            <w:vAlign w:val="center"/>
          </w:tcPr>
          <w:p w14:paraId="17839F8D" w14:textId="77777777" w:rsidR="00086B50" w:rsidRDefault="00000000">
            <w:pPr>
              <w:spacing w:line="360" w:lineRule="auto"/>
              <w:jc w:val="center"/>
            </w:pPr>
            <w:r>
              <w:t>科技創新影響；私隱；自動化</w:t>
            </w:r>
          </w:p>
        </w:tc>
      </w:tr>
    </w:tbl>
    <w:p w14:paraId="3FAFFF2F" w14:textId="77777777" w:rsidR="00086B50" w:rsidRDefault="00000000">
      <w:pPr>
        <w:spacing w:before="120"/>
      </w:pPr>
      <w:r>
        <w:rPr>
          <w:b/>
        </w:rPr>
        <w:t xml:space="preserve">2. </w:t>
      </w:r>
      <w:r>
        <w:rPr>
          <w:b/>
        </w:rPr>
        <w:t>重點筆記</w:t>
      </w:r>
      <w:r>
        <w:rPr>
          <w:b/>
        </w:rPr>
        <w:t xml:space="preserve">  #</w:t>
      </w:r>
      <w:r>
        <w:rPr>
          <w:b/>
        </w:rPr>
        <w:t>創新、健康、公平、版權</w:t>
      </w:r>
    </w:p>
    <w:p w14:paraId="5DDD76FA" w14:textId="77777777" w:rsidR="00086B50" w:rsidRDefault="00000000">
      <w:r>
        <w:rPr>
          <w:u w:val="single"/>
        </w:rPr>
        <w:t>科技創新</w:t>
      </w:r>
      <w:r>
        <w:t>：</w:t>
      </w:r>
      <w:r>
        <w:t xml:space="preserve">AI </w:t>
      </w:r>
      <w:r>
        <w:t>讓電腦分析數據及辨認圖形／語音；大數據從大量數據找規律；</w:t>
      </w:r>
      <w:r>
        <w:t xml:space="preserve">3D </w:t>
      </w:r>
      <w:r>
        <w:t>打印按數碼模型逐層製作實物；</w:t>
      </w:r>
      <w:r>
        <w:t xml:space="preserve">AR </w:t>
      </w:r>
      <w:r>
        <w:t>在真實畫面上疊加數碼內容，</w:t>
      </w:r>
      <w:r>
        <w:t xml:space="preserve">VR </w:t>
      </w:r>
      <w:r>
        <w:t>則建立模擬環境。</w:t>
      </w:r>
    </w:p>
    <w:p w14:paraId="142A4AE9" w14:textId="77777777" w:rsidR="00086B50" w:rsidRDefault="00086B50">
      <w:pPr>
        <w:ind w:left="283" w:hanging="283"/>
      </w:pPr>
    </w:p>
    <w:p w14:paraId="35888A50" w14:textId="77777777" w:rsidR="00086B50" w:rsidRDefault="00000000">
      <w:r>
        <w:rPr>
          <w:u w:val="single"/>
        </w:rPr>
        <w:t>健康及人體工學</w:t>
      </w:r>
      <w:r>
        <w:t>：屏幕反光、字太小</w:t>
      </w:r>
      <w:r>
        <w:t xml:space="preserve"> ➔ </w:t>
      </w:r>
      <w:r>
        <w:t>眼睛疲勞；手腕長期彎曲</w:t>
      </w:r>
      <w:r>
        <w:t xml:space="preserve"> ➔ </w:t>
      </w:r>
      <w:r>
        <w:t>重複性勞損（</w:t>
      </w:r>
      <w:r>
        <w:t>RSI</w:t>
      </w:r>
      <w:r>
        <w:t>）；屏幕過低</w:t>
      </w:r>
      <w:r>
        <w:t xml:space="preserve"> ➔ </w:t>
      </w:r>
      <w:r>
        <w:t>頸肩痛；長時間同一姿勢</w:t>
      </w:r>
      <w:r>
        <w:t xml:space="preserve"> ➔ </w:t>
      </w:r>
      <w:r>
        <w:t>背痛。改善：調整屏幕／座椅、使用人體工學鍵盤、定時休息、降低耳機音量。</w:t>
      </w:r>
    </w:p>
    <w:p w14:paraId="522EE558" w14:textId="77777777" w:rsidR="00086B50" w:rsidRDefault="00086B50">
      <w:pPr>
        <w:ind w:left="283" w:hanging="283"/>
      </w:pPr>
    </w:p>
    <w:p w14:paraId="6C214957" w14:textId="77777777" w:rsidR="00086B50" w:rsidRDefault="00000000">
      <w:r>
        <w:rPr>
          <w:u w:val="single"/>
        </w:rPr>
        <w:t>公平接達</w:t>
      </w:r>
      <w:r>
        <w:t>：差距可在設備、網絡、技能、殘障支援及社會因素。資訊自由有助學習和表達，但亦帶來錯誤資訊、仇恨言論及私隱問題；紙本筆記只提供部分內容，未消除互動及提交上的隔閡。</w:t>
      </w:r>
    </w:p>
    <w:p w14:paraId="54078FC8" w14:textId="77777777" w:rsidR="00086B50" w:rsidRDefault="00086B50">
      <w:pPr>
        <w:ind w:left="283" w:hanging="283"/>
      </w:pPr>
    </w:p>
    <w:p w14:paraId="4123CB31" w14:textId="77777777" w:rsidR="00086B50" w:rsidRDefault="00000000">
      <w:r>
        <w:rPr>
          <w:u w:val="single"/>
        </w:rPr>
        <w:t>知識產權與軟件許可</w:t>
      </w:r>
      <w:r>
        <w:t>：版權、商標、專利及外觀設計受保護；版權自動賦予原創者控制複製、改編及發布的權利。購買軟件只取得使用許可，不是版權；商業軟件須授權，共享軟件有試用限制，免費軟件源碼未必公開，開放源碼可依條款修改及再發布。</w:t>
      </w:r>
    </w:p>
    <w:p w14:paraId="1536E0FC" w14:textId="77777777" w:rsidR="00086B50" w:rsidRDefault="00086B50">
      <w:pPr>
        <w:ind w:left="283" w:hanging="283"/>
      </w:pPr>
    </w:p>
    <w:p w14:paraId="7561D047" w14:textId="77777777" w:rsidR="00086B50" w:rsidRDefault="00000000">
      <w:r>
        <w:rPr>
          <w:u w:val="single"/>
        </w:rPr>
        <w:t>侵權與保護</w:t>
      </w:r>
      <w:r>
        <w:t>：擅自複製單用戶軟件、上載付費電子書或未授權使用網上圖片，均可能侵權。數碼水印加入識別資料追查來源；數碼簽署驗證簽署者及檔案是否被修改。</w:t>
      </w:r>
    </w:p>
    <w:p w14:paraId="44801E7E" w14:textId="77777777" w:rsidR="00086B50" w:rsidRDefault="00086B50">
      <w:pPr>
        <w:ind w:left="283" w:hanging="283"/>
      </w:pPr>
    </w:p>
    <w:p w14:paraId="021E946E" w14:textId="77777777" w:rsidR="00086B50" w:rsidRDefault="00000000">
      <w:pPr>
        <w:rPr>
          <w:lang w:eastAsia="zh-TW"/>
        </w:rPr>
      </w:pPr>
      <w:r>
        <w:t>答題用</w:t>
      </w:r>
      <w:r>
        <w:t xml:space="preserve"> C-F-B</w:t>
      </w:r>
      <w:r>
        <w:t>：情境（</w:t>
      </w:r>
      <w:r>
        <w:t>C</w:t>
      </w:r>
      <w:r>
        <w:t>）＋科技特性（</w:t>
      </w:r>
      <w:r>
        <w:t>F</w:t>
      </w:r>
      <w:r>
        <w:t>）＋影響／好處（</w:t>
      </w:r>
      <w:r>
        <w:t>B</w:t>
      </w:r>
      <w:r>
        <w:t>）。例：「長者使用網上醫療預約（</w:t>
      </w:r>
      <w:r>
        <w:t>C</w:t>
      </w:r>
      <w:r>
        <w:t>），介面字體小且步驟多（</w:t>
      </w:r>
      <w:r>
        <w:t>F</w:t>
      </w:r>
      <w:r>
        <w:t>），他們可能因操作困難而放棄使用（</w:t>
      </w:r>
      <w:r>
        <w:t>B</w:t>
      </w:r>
      <w:r>
        <w:t>）。」</w:t>
      </w:r>
    </w:p>
    <w:p w14:paraId="4E0243EB" w14:textId="77777777" w:rsidR="009264E8" w:rsidRDefault="009264E8">
      <w:pPr>
        <w:rPr>
          <w:rFonts w:hint="eastAsia"/>
          <w:lang w:eastAsia="zh-TW"/>
        </w:rPr>
      </w:pPr>
    </w:p>
    <w:p w14:paraId="6A30EC77" w14:textId="77777777" w:rsidR="00086B50" w:rsidRDefault="00000000">
      <w:r>
        <w:t>*</w:t>
      </w:r>
      <w:r>
        <w:t>失分位：把</w:t>
      </w:r>
      <w:r>
        <w:t xml:space="preserve"> AR </w:t>
      </w:r>
      <w:r>
        <w:t>與</w:t>
      </w:r>
      <w:r>
        <w:t xml:space="preserve"> VR </w:t>
      </w:r>
      <w:r>
        <w:t>混淆；只寫「方便」而沒說明影響；把免費軟件當成開放源碼；以為購買軟件即擁有版權；把數碼水印與數碼簽署混淆。</w:t>
      </w:r>
    </w:p>
    <w:p w14:paraId="71EC8D63" w14:textId="77777777" w:rsidR="00086B50" w:rsidRDefault="00000000">
      <w:pPr>
        <w:pageBreakBefore/>
        <w:spacing w:before="120"/>
      </w:pPr>
      <w:r>
        <w:rPr>
          <w:b/>
        </w:rPr>
        <w:lastRenderedPageBreak/>
        <w:t xml:space="preserve">3. </w:t>
      </w:r>
      <w:r>
        <w:rPr>
          <w:b/>
        </w:rPr>
        <w:t>類似題</w:t>
      </w:r>
      <w:r>
        <w:rPr>
          <w:b/>
        </w:rPr>
        <w:t xml:space="preserve">  #</w:t>
      </w:r>
      <w:r>
        <w:rPr>
          <w:b/>
        </w:rPr>
        <w:t>換個情境，同一角度</w:t>
      </w:r>
    </w:p>
    <w:p w14:paraId="1AF8FEFC" w14:textId="77777777" w:rsidR="00086B50" w:rsidRDefault="00000000">
      <w:pPr>
        <w:ind w:left="425" w:hanging="425"/>
      </w:pPr>
      <w:r>
        <w:t xml:space="preserve">1. </w:t>
      </w:r>
      <w:r>
        <w:t>博物館讓參觀者用手機對準展品，手機在真實展品旁顯示動畫及補充資料。</w:t>
      </w:r>
    </w:p>
    <w:p w14:paraId="5D5AD24D" w14:textId="77777777" w:rsidR="00086B50" w:rsidRDefault="00000000">
      <w:pPr>
        <w:ind w:left="425" w:hanging="425"/>
      </w:pPr>
      <w:r>
        <w:t xml:space="preserve">(a) </w:t>
      </w:r>
      <w:r>
        <w:t>指出此應用所使用的科技，並解釋它如何改善參觀體驗。</w:t>
      </w:r>
    </w:p>
    <w:p w14:paraId="0042BC21" w14:textId="77777777" w:rsidR="00086B50" w:rsidRDefault="00086B50"/>
    <w:p w14:paraId="1B37DD89" w14:textId="77777777" w:rsidR="00086B50" w:rsidRDefault="00086B50">
      <w:pPr>
        <w:pBdr>
          <w:top w:val="single" w:sz="6" w:space="1" w:color="auto"/>
          <w:bottom w:val="single" w:sz="6" w:space="1" w:color="auto"/>
        </w:pBdr>
        <w:ind w:left="425"/>
      </w:pPr>
    </w:p>
    <w:p w14:paraId="493A964E" w14:textId="77777777" w:rsidR="00086B50" w:rsidRDefault="00086B50">
      <w:pPr>
        <w:pBdr>
          <w:bottom w:val="single" w:sz="6" w:space="1" w:color="auto"/>
          <w:between w:val="single" w:sz="6" w:space="1" w:color="auto"/>
        </w:pBdr>
        <w:ind w:left="425"/>
      </w:pPr>
    </w:p>
    <w:p w14:paraId="67A505C6" w14:textId="77777777" w:rsidR="00086B50" w:rsidRDefault="00086B50">
      <w:pPr>
        <w:pBdr>
          <w:bottom w:val="single" w:sz="6" w:space="1" w:color="auto"/>
          <w:between w:val="single" w:sz="6" w:space="1" w:color="auto"/>
        </w:pBdr>
        <w:ind w:left="425"/>
      </w:pPr>
    </w:p>
    <w:p w14:paraId="40DB7C28" w14:textId="77777777" w:rsidR="00086B50" w:rsidRDefault="00000000">
      <w:pPr>
        <w:ind w:left="425" w:hanging="425"/>
      </w:pPr>
      <w:r>
        <w:t xml:space="preserve">(b) </w:t>
      </w:r>
      <w:r>
        <w:t>提出</w:t>
      </w:r>
      <w:r>
        <w:rPr>
          <w:b/>
        </w:rPr>
        <w:t>兩個</w:t>
      </w:r>
      <w:r>
        <w:t>適合長者使用的手機介面設計。</w:t>
      </w:r>
    </w:p>
    <w:p w14:paraId="3F36F4B4" w14:textId="77777777" w:rsidR="00086B50" w:rsidRDefault="00086B50"/>
    <w:p w14:paraId="3A5685FE" w14:textId="77777777" w:rsidR="00086B50" w:rsidRDefault="00086B50">
      <w:pPr>
        <w:pBdr>
          <w:top w:val="single" w:sz="6" w:space="1" w:color="auto"/>
          <w:bottom w:val="single" w:sz="6" w:space="1" w:color="auto"/>
        </w:pBdr>
        <w:ind w:left="425"/>
      </w:pPr>
    </w:p>
    <w:p w14:paraId="245F2AA1" w14:textId="77777777" w:rsidR="00086B50" w:rsidRDefault="00086B50">
      <w:pPr>
        <w:pBdr>
          <w:bottom w:val="single" w:sz="6" w:space="1" w:color="auto"/>
          <w:between w:val="single" w:sz="6" w:space="1" w:color="auto"/>
        </w:pBdr>
        <w:ind w:left="425"/>
      </w:pPr>
    </w:p>
    <w:p w14:paraId="71F335A8" w14:textId="77777777" w:rsidR="00086B50" w:rsidRDefault="00086B50">
      <w:pPr>
        <w:pBdr>
          <w:bottom w:val="single" w:sz="6" w:space="1" w:color="auto"/>
          <w:between w:val="single" w:sz="6" w:space="1" w:color="auto"/>
        </w:pBdr>
        <w:ind w:left="425"/>
      </w:pPr>
    </w:p>
    <w:p w14:paraId="1A5E5FB3" w14:textId="77777777" w:rsidR="00086B50" w:rsidRDefault="00000000">
      <w:pPr>
        <w:ind w:left="425" w:hanging="425"/>
      </w:pPr>
      <w:r>
        <w:t xml:space="preserve">2. </w:t>
      </w:r>
      <w:r>
        <w:t>學校把學習材料放在網上平台；部分學生只有舊款手機，一名視障學生亦無法使用屏幕閱讀器。</w:t>
      </w:r>
    </w:p>
    <w:p w14:paraId="318A1EA2" w14:textId="77777777" w:rsidR="00086B50" w:rsidRDefault="00000000">
      <w:pPr>
        <w:ind w:left="425" w:hanging="425"/>
      </w:pPr>
      <w:r>
        <w:t xml:space="preserve">(a) </w:t>
      </w:r>
      <w:r>
        <w:t>指出個案反映的一項社會問題，並解釋。</w:t>
      </w:r>
    </w:p>
    <w:p w14:paraId="1AC60711" w14:textId="77777777" w:rsidR="00086B50" w:rsidRDefault="00086B50"/>
    <w:p w14:paraId="3A09E554" w14:textId="77777777" w:rsidR="00086B50" w:rsidRDefault="00086B50">
      <w:pPr>
        <w:pBdr>
          <w:top w:val="single" w:sz="6" w:space="1" w:color="auto"/>
          <w:bottom w:val="single" w:sz="6" w:space="1" w:color="auto"/>
        </w:pBdr>
        <w:ind w:left="425"/>
      </w:pPr>
    </w:p>
    <w:p w14:paraId="28AF8C4D" w14:textId="77777777" w:rsidR="00086B50" w:rsidRDefault="00086B50">
      <w:pPr>
        <w:pBdr>
          <w:bottom w:val="single" w:sz="6" w:space="1" w:color="auto"/>
          <w:between w:val="single" w:sz="6" w:space="1" w:color="auto"/>
        </w:pBdr>
        <w:ind w:left="425"/>
      </w:pPr>
    </w:p>
    <w:p w14:paraId="71A63611" w14:textId="77777777" w:rsidR="00086B50" w:rsidRDefault="00086B50">
      <w:pPr>
        <w:pBdr>
          <w:bottom w:val="single" w:sz="6" w:space="1" w:color="auto"/>
          <w:between w:val="single" w:sz="6" w:space="1" w:color="auto"/>
        </w:pBdr>
        <w:ind w:left="425"/>
      </w:pPr>
    </w:p>
    <w:p w14:paraId="1075310D" w14:textId="77777777" w:rsidR="00086B50" w:rsidRDefault="00000000">
      <w:pPr>
        <w:ind w:left="425" w:hanging="425"/>
      </w:pPr>
      <w:r>
        <w:t xml:space="preserve">(b) </w:t>
      </w:r>
      <w:r>
        <w:t>學校向沒有電腦的學生派發紙本筆記。解釋這措施為何未必能完全消除數碼隔閡。</w:t>
      </w:r>
    </w:p>
    <w:p w14:paraId="7AE77166" w14:textId="77777777" w:rsidR="00086B50" w:rsidRDefault="00086B50"/>
    <w:p w14:paraId="1BF6404E" w14:textId="77777777" w:rsidR="00086B50" w:rsidRDefault="00086B50">
      <w:pPr>
        <w:pBdr>
          <w:top w:val="single" w:sz="6" w:space="1" w:color="auto"/>
          <w:bottom w:val="single" w:sz="6" w:space="1" w:color="auto"/>
        </w:pBdr>
        <w:ind w:left="425"/>
      </w:pPr>
    </w:p>
    <w:p w14:paraId="510DB98A" w14:textId="77777777" w:rsidR="00086B50" w:rsidRDefault="00086B50">
      <w:pPr>
        <w:pBdr>
          <w:bottom w:val="single" w:sz="6" w:space="1" w:color="auto"/>
          <w:between w:val="single" w:sz="6" w:space="1" w:color="auto"/>
        </w:pBdr>
        <w:ind w:left="425"/>
      </w:pPr>
    </w:p>
    <w:p w14:paraId="1693CEBC" w14:textId="77777777" w:rsidR="00086B50" w:rsidRDefault="00086B50">
      <w:pPr>
        <w:pBdr>
          <w:bottom w:val="single" w:sz="6" w:space="1" w:color="auto"/>
          <w:between w:val="single" w:sz="6" w:space="1" w:color="auto"/>
        </w:pBdr>
        <w:ind w:left="425"/>
      </w:pPr>
    </w:p>
    <w:p w14:paraId="3F6EAF7B" w14:textId="77777777" w:rsidR="00086B50" w:rsidRDefault="00000000">
      <w:pPr>
        <w:ind w:left="425" w:hanging="425"/>
      </w:pPr>
      <w:r>
        <w:t xml:space="preserve">3. </w:t>
      </w:r>
      <w:r>
        <w:t>家輝把只限一人安裝的軟件複製給全班，並在報告中使用未查看授權條款的網上圖片。</w:t>
      </w:r>
    </w:p>
    <w:p w14:paraId="144EC978" w14:textId="77777777" w:rsidR="00086B50" w:rsidRDefault="00000000">
      <w:pPr>
        <w:ind w:left="425" w:hanging="425"/>
      </w:pPr>
      <w:r>
        <w:t xml:space="preserve">(a) </w:t>
      </w:r>
      <w:r>
        <w:t>解釋上述</w:t>
      </w:r>
      <w:r>
        <w:rPr>
          <w:b/>
        </w:rPr>
        <w:t>兩個</w:t>
      </w:r>
      <w:r>
        <w:t>行為如何可能侵犯版權。</w:t>
      </w:r>
    </w:p>
    <w:p w14:paraId="2D93B485" w14:textId="77777777" w:rsidR="00086B50" w:rsidRDefault="00086B50"/>
    <w:p w14:paraId="16812770" w14:textId="77777777" w:rsidR="00086B50" w:rsidRDefault="00086B50">
      <w:pPr>
        <w:pBdr>
          <w:top w:val="single" w:sz="6" w:space="1" w:color="auto"/>
          <w:bottom w:val="single" w:sz="6" w:space="1" w:color="auto"/>
        </w:pBdr>
        <w:ind w:left="425"/>
      </w:pPr>
    </w:p>
    <w:p w14:paraId="73D2B459" w14:textId="77777777" w:rsidR="00086B50" w:rsidRDefault="00086B50">
      <w:pPr>
        <w:pBdr>
          <w:bottom w:val="single" w:sz="6" w:space="1" w:color="auto"/>
          <w:between w:val="single" w:sz="6" w:space="1" w:color="auto"/>
        </w:pBdr>
        <w:ind w:left="425"/>
      </w:pPr>
    </w:p>
    <w:p w14:paraId="755DB12A" w14:textId="77777777" w:rsidR="00086B50" w:rsidRDefault="00086B50">
      <w:pPr>
        <w:pBdr>
          <w:bottom w:val="single" w:sz="6" w:space="1" w:color="auto"/>
          <w:between w:val="single" w:sz="6" w:space="1" w:color="auto"/>
        </w:pBdr>
        <w:ind w:left="425"/>
      </w:pPr>
    </w:p>
    <w:p w14:paraId="26629B9C" w14:textId="77777777" w:rsidR="00086B50" w:rsidRDefault="00000000">
      <w:pPr>
        <w:ind w:left="425" w:hanging="425"/>
      </w:pPr>
      <w:r>
        <w:t xml:space="preserve">(b) </w:t>
      </w:r>
      <w:r>
        <w:t>提出</w:t>
      </w:r>
      <w:r>
        <w:rPr>
          <w:b/>
        </w:rPr>
        <w:t>兩個</w:t>
      </w:r>
      <w:r>
        <w:t>避免侵權的做法。</w:t>
      </w:r>
    </w:p>
    <w:p w14:paraId="2FF8732F" w14:textId="77777777" w:rsidR="00086B50" w:rsidRDefault="00086B50"/>
    <w:p w14:paraId="69679ECC" w14:textId="77777777" w:rsidR="00086B50" w:rsidRDefault="00086B50">
      <w:pPr>
        <w:pBdr>
          <w:top w:val="single" w:sz="6" w:space="1" w:color="auto"/>
          <w:bottom w:val="single" w:sz="6" w:space="1" w:color="auto"/>
        </w:pBdr>
        <w:ind w:left="425"/>
      </w:pPr>
    </w:p>
    <w:p w14:paraId="4743F850" w14:textId="77777777" w:rsidR="00086B50" w:rsidRDefault="00086B50">
      <w:pPr>
        <w:pBdr>
          <w:bottom w:val="single" w:sz="6" w:space="1" w:color="auto"/>
          <w:between w:val="single" w:sz="6" w:space="1" w:color="auto"/>
        </w:pBdr>
        <w:ind w:left="425"/>
      </w:pPr>
    </w:p>
    <w:p w14:paraId="1599E6BD" w14:textId="77777777" w:rsidR="00086B50" w:rsidRDefault="00086B50">
      <w:pPr>
        <w:pBdr>
          <w:bottom w:val="single" w:sz="6" w:space="1" w:color="auto"/>
          <w:between w:val="single" w:sz="6" w:space="1" w:color="auto"/>
        </w:pBdr>
        <w:ind w:left="425"/>
      </w:pPr>
    </w:p>
    <w:sectPr w:rsidR="00086B50" w:rsidSect="00034616">
      <w:headerReference w:type="default" r:id="rId8"/>
      <w:footerReference w:type="default" r:id="rId9"/>
      <w:pgSz w:w="11906" w:h="16838"/>
      <w:pgMar w:top="1134" w:right="1134" w:bottom="850" w:left="1134" w:header="850" w:footer="62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F144887" w14:textId="77777777" w:rsidR="00A90978" w:rsidRDefault="00A90978">
      <w:pPr>
        <w:spacing w:line="240" w:lineRule="auto"/>
      </w:pPr>
      <w:r>
        <w:separator/>
      </w:r>
    </w:p>
  </w:endnote>
  <w:endnote w:type="continuationSeparator" w:id="0">
    <w:p w14:paraId="64EC768B" w14:textId="77777777" w:rsidR="00A90978" w:rsidRDefault="00A909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E48852" w14:textId="77777777" w:rsidR="00086B50" w:rsidRDefault="00000000">
    <w:pPr>
      <w:pStyle w:val="Footer"/>
    </w:pPr>
    <w:r>
      <w:t>題解</w:t>
    </w:r>
    <w:r>
      <w:tab/>
    </w:r>
    <w:r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">
      <w: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0D0B98D" w14:textId="77777777" w:rsidR="00A90978" w:rsidRDefault="00A90978">
      <w:pPr>
        <w:spacing w:line="240" w:lineRule="auto"/>
      </w:pPr>
      <w:r>
        <w:separator/>
      </w:r>
    </w:p>
  </w:footnote>
  <w:footnote w:type="continuationSeparator" w:id="0">
    <w:p w14:paraId="3BDAE9EB" w14:textId="77777777" w:rsidR="00A90978" w:rsidRDefault="00A9097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FD6A6EA" w14:textId="77777777" w:rsidR="00086B50" w:rsidRDefault="00000000">
    <w:pPr>
      <w:pStyle w:val="Header"/>
    </w:pPr>
    <w:r>
      <w:rPr>
        <w:b/>
      </w:rPr>
      <w:t>De La Salle Secondary School</w:t>
    </w:r>
    <w:r>
      <w:rPr>
        <w:b/>
      </w:rPr>
      <w:tab/>
    </w:r>
    <w:r>
      <w:rPr>
        <w:b/>
      </w:rPr>
      <w:tab/>
      <w:t>Form 6</w:t>
    </w:r>
    <w:r>
      <w:rPr>
        <w:b/>
      </w:rPr>
      <w:t>資訊及通訊科技</w:t>
    </w:r>
  </w:p>
  <w:p w14:paraId="08CE3029" w14:textId="77777777" w:rsidR="00086B50" w:rsidRDefault="00000000">
    <w:pPr>
      <w:pBdr>
        <w:between w:val="thinThickSmallGap" w:sz="24" w:space="1" w:color="auto"/>
      </w:pBdr>
      <w:jc w:val="right"/>
    </w:pPr>
    <w:r>
      <w:t>單元</w:t>
    </w:r>
    <w:r>
      <w:t>E:</w:t>
    </w:r>
    <w:r>
      <w:t>資訊及通訊科技對社會的影響</w:t>
    </w:r>
    <w:r>
      <w:t xml:space="preserve"> – </w:t>
    </w:r>
    <w:r>
      <w:t>科技創新、健康及知識產權（題解）</w:t>
    </w:r>
  </w:p>
  <w:p w14:paraId="691A3D81" w14:textId="77777777" w:rsidR="00086B50" w:rsidRDefault="00086B50">
    <w:pPr>
      <w:pStyle w:val="Header"/>
      <w:pBdr>
        <w:between w:val="thinThickSmallGap" w:sz="2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8333491">
    <w:abstractNumId w:val="8"/>
  </w:num>
  <w:num w:numId="2" w16cid:durableId="1688021979">
    <w:abstractNumId w:val="6"/>
  </w:num>
  <w:num w:numId="3" w16cid:durableId="1689601064">
    <w:abstractNumId w:val="5"/>
  </w:num>
  <w:num w:numId="4" w16cid:durableId="930889515">
    <w:abstractNumId w:val="4"/>
  </w:num>
  <w:num w:numId="5" w16cid:durableId="695352282">
    <w:abstractNumId w:val="7"/>
  </w:num>
  <w:num w:numId="6" w16cid:durableId="25302177">
    <w:abstractNumId w:val="3"/>
  </w:num>
  <w:num w:numId="7" w16cid:durableId="798425336">
    <w:abstractNumId w:val="2"/>
  </w:num>
  <w:num w:numId="8" w16cid:durableId="1100177568">
    <w:abstractNumId w:val="1"/>
  </w:num>
  <w:num w:numId="9" w16cid:durableId="71554413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6B50"/>
    <w:rsid w:val="0015074B"/>
    <w:rsid w:val="0029639D"/>
    <w:rsid w:val="00326F90"/>
    <w:rsid w:val="00474E2F"/>
    <w:rsid w:val="009264E8"/>
    <w:rsid w:val="00A9097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0B477D"/>
  <w14:defaultImageDpi w14:val="300"/>
  <w15:docId w15:val="{F6A43DE2-75D2-834C-B19C-B4B4EC58F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exact"/>
    </w:pPr>
    <w:rPr>
      <w:rFonts w:ascii="Times New Roman" w:eastAsia="PMingLiU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3686"/>
        <w:tab w:val="right" w:pos="9639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3686"/>
        <w:tab w:val="right" w:pos="9639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192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YIP HON MAN HARDY</cp:lastModifiedBy>
  <cp:revision>2</cp:revision>
  <dcterms:created xsi:type="dcterms:W3CDTF">2013-12-23T23:15:00Z</dcterms:created>
  <dcterms:modified xsi:type="dcterms:W3CDTF">2026-10-22T08:21:00Z</dcterms:modified>
  <cp:category/>
</cp:coreProperties>
</file>