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b/>
          <w:bCs/>
          <w:color w:val="4D1434" w:themeColor="accent1"/>
          <w:sz w:val="26"/>
          <w:szCs w:val="26"/>
        </w:rPr>
        <w:id w:val="1504010760"/>
        <w:docPartObj>
          <w:docPartGallery w:val="Cover Pages"/>
          <w:docPartUnique/>
        </w:docPartObj>
      </w:sdtPr>
      <w:sdtContent>
        <w:p w14:paraId="4E1C073F" w14:textId="26A41154" w:rsidR="00DB4FF3" w:rsidRDefault="00DB4FF3">
          <w:pPr>
            <w:pStyle w:val="NoSpacing"/>
          </w:pPr>
          <w:r>
            <w:rPr>
              <w:noProof/>
            </w:rPr>
            <mc:AlternateContent>
              <mc:Choice Requires="wpg">
                <w:drawing>
                  <wp:anchor distT="0" distB="0" distL="114300" distR="114300" simplePos="0" relativeHeight="251659264" behindDoc="1" locked="0" layoutInCell="1" allowOverlap="1" wp14:anchorId="244EDB7F" wp14:editId="7F3987E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 name="Group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7-22T00:00:00Z">
                                      <w:dateFormat w:val="M/d/yyyy"/>
                                      <w:lid w:val="en-US"/>
                                      <w:storeMappedDataAs w:val="dateTime"/>
                                      <w:calendar w:val="gregorian"/>
                                    </w:date>
                                  </w:sdtPr>
                                  <w:sdtContent>
                                    <w:p w14:paraId="1E674EEE" w14:textId="2D76E4BD" w:rsidR="00DB4FF3" w:rsidRDefault="00DB4FF3">
                                      <w:pPr>
                                        <w:pStyle w:val="NoSpacing"/>
                                        <w:jc w:val="right"/>
                                        <w:rPr>
                                          <w:color w:val="FFFFFF" w:themeColor="background1"/>
                                          <w:sz w:val="28"/>
                                          <w:szCs w:val="28"/>
                                        </w:rPr>
                                      </w:pPr>
                                      <w:r>
                                        <w:rPr>
                                          <w:color w:val="FFFFFF" w:themeColor="background1"/>
                                          <w:sz w:val="28"/>
                                          <w:szCs w:val="28"/>
                                        </w:rPr>
                                        <w:t>7/2</w:t>
                                      </w:r>
                                      <w:r w:rsidR="00AE04F9">
                                        <w:rPr>
                                          <w:color w:val="FFFFFF" w:themeColor="background1"/>
                                          <w:sz w:val="28"/>
                                          <w:szCs w:val="28"/>
                                        </w:rPr>
                                        <w:t>2</w:t>
                                      </w:r>
                                      <w:r>
                                        <w:rPr>
                                          <w:color w:val="FFFFFF" w:themeColor="background1"/>
                                          <w:sz w:val="28"/>
                                          <w:szCs w:val="28"/>
                                        </w:rPr>
                                        <w:t>/2025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4" name="Group 14"/>
                              <wpg:cNvGrpSpPr>
                                <a:grpSpLocks noChangeAspect="1"/>
                              </wpg:cNvGrpSpPr>
                              <wpg:grpSpPr>
                                <a:xfrm>
                                  <a:off x="141062" y="4211812"/>
                                  <a:ext cx="1047750" cy="3121026"/>
                                  <a:chOff x="141062" y="4211812"/>
                                  <a:chExt cx="1047750" cy="3121026"/>
                                </a:xfrm>
                              </wpg:grpSpPr>
                              <wps:wsp>
                                <wps:cNvPr id="1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 27"/>
                              <wpg:cNvGrpSpPr>
                                <a:grpSpLocks noChangeAspect="1"/>
                              </wpg:cNvGrpSpPr>
                              <wpg:grpSpPr>
                                <a:xfrm>
                                  <a:off x="80645" y="4826972"/>
                                  <a:ext cx="1306273" cy="2505863"/>
                                  <a:chOff x="80645" y="4649964"/>
                                  <a:chExt cx="874712" cy="1677988"/>
                                </a:xfrm>
                              </wpg:grpSpPr>
                              <wps:wsp>
                                <wps:cNvPr id="2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44EDB7F" id="Group 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fPTCQAAGk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DqrofPTCQAAGkEAQAOAAAAAAAA&#10;AAAAAAAAAC4CAABkcnMvZTJvRG9jLnhtbFBLAQItABQABgAIAAAAIQBP95Uy3QAAAAYBAAAPAAAA&#10;AAAAAAAAAAAAAKYmAABkcnMvZG93bnJldi54bWxQSwUGAAAAAAQABADzAAAAsCc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" fillcolor="#3d3d3d [3215]" stroked="f" strokeweight="1.7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" adj="18883" fillcolor="#4d1434 [3204]" stroked="f" strokeweight="1.75pt">
                      <v:stroke endcap="round"/>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7-22T00:00:00Z">
                                <w:dateFormat w:val="M/d/yyyy"/>
                                <w:lid w:val="en-US"/>
                                <w:storeMappedDataAs w:val="dateTime"/>
                                <w:calendar w:val="gregorian"/>
                              </w:date>
                            </w:sdtPr>
                            <w:sdtContent>
                              <w:p w14:paraId="1E674EEE" w14:textId="2D76E4BD" w:rsidR="00DB4FF3" w:rsidRDefault="00DB4FF3">
                                <w:pPr>
                                  <w:pStyle w:val="NoSpacing"/>
                                  <w:jc w:val="right"/>
                                  <w:rPr>
                                    <w:color w:val="FFFFFF" w:themeColor="background1"/>
                                    <w:sz w:val="28"/>
                                    <w:szCs w:val="28"/>
                                  </w:rPr>
                                </w:pPr>
                                <w:r>
                                  <w:rPr>
                                    <w:color w:val="FFFFFF" w:themeColor="background1"/>
                                    <w:sz w:val="28"/>
                                    <w:szCs w:val="28"/>
                                  </w:rPr>
                                  <w:t>7/2</w:t>
                                </w:r>
                                <w:r w:rsidR="00AE04F9">
                                  <w:rPr>
                                    <w:color w:val="FFFFFF" w:themeColor="background1"/>
                                    <w:sz w:val="28"/>
                                    <w:szCs w:val="28"/>
                                  </w:rPr>
                                  <w:t>2</w:t>
                                </w:r>
                                <w:r>
                                  <w:rPr>
                                    <w:color w:val="FFFFFF" w:themeColor="background1"/>
                                    <w:sz w:val="28"/>
                                    <w:szCs w:val="28"/>
                                  </w:rPr>
                                  <w:t>/2025</w:t>
                                </w:r>
                              </w:p>
                            </w:sdtContent>
                          </w:sdt>
                        </w:txbxContent>
                      </v:textbox>
                    </v:shape>
                    <v:group id="Group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3d3d3d [3215]" strokecolor="#3d3d3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3d3d3d [3215]" strokecolor="#3d3d3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3d3d3d [3215]" strokecolor="#3d3d3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3d3d3d [3215]" strokecolor="#3d3d3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3d3d3d [3215]" strokecolor="#3d3d3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3d3d3d [3215]" strokecolor="#3d3d3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3d3d3d [3215]" strokecolor="#3d3d3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3d3d3d [3215]" strokecolor="#3d3d3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3d3d3d [3215]" strokecolor="#3d3d3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3d3d3d [3215]" strokecolor="#3d3d3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3d3d3d [3215]" strokecolor="#3d3d3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3d3d3d [3215]" strokecolor="#3d3d3d [3215]" strokeweight="0">
                          <v:path arrowok="t" o:connecttype="custom" o:connectlocs="0,0;9525,25400;33338,77788;52388,133350;71438,187325;69850,187325;20638,84138;17463,66675;0,0" o:connectangles="0,0,0,0,0,0,0,0,0"/>
                        </v:shape>
                      </v:group>
                      <v:group id="Group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3d3d3d [3215]" strokecolor="#3d3d3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3d3d3d [3215]" strokecolor="#3d3d3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3d3d3d [3215]" strokecolor="#3d3d3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3d3d3d [3215]" strokecolor="#3d3d3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3d3d3d [3215]" strokecolor="#3d3d3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3d3d3d [3215]" strokecolor="#3d3d3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3d3d3d [3215]" strokecolor="#3d3d3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3d3d3d [3215]" strokecolor="#3d3d3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3d3d3d [3215]" strokecolor="#3d3d3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epwAAAANsAAAAPAAAAZHJzL2Rvd25yZXYueG1sRE9ba8Iw&#10;FH4X9h/CGezNppMh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fvKHqcAAAADbAAAADwAAAAAA&#10;AAAAAAAAAAAHAgAAZHJzL2Rvd25yZXYueG1sUEsFBgAAAAADAAMAtwAAAPQCAAAAAA==&#10;" path="m,l7,17r,26l6,40,,25,,xe" fillcolor="#3d3d3d [3215]" strokecolor="#3d3d3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oawwAAANsAAAAPAAAAZHJzL2Rvd25yZXYueG1sRI9PawIx&#10;FMTvgt8hvII3N7tS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U0gqGsMAAADbAAAADwAA&#10;AAAAAAAAAAAAAAAHAgAAZHJzL2Rvd25yZXYueG1sUEsFBgAAAAADAAMAtwAAAPcCAAAAAA==&#10;" path="m,l7,16,22,50,33,86r13,35l45,121,14,55,11,44,,xe" fillcolor="#3d3d3d [3215]" strokecolor="#3d3d3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B93109A" w14:textId="77777777" w:rsidR="00CC04DB" w:rsidRDefault="001140B4" w:rsidP="00CC04DB">
          <w:r>
            <w:rPr>
              <w:noProof/>
            </w:rPr>
            <mc:AlternateContent>
              <mc:Choice Requires="wps">
                <w:drawing>
                  <wp:anchor distT="0" distB="0" distL="114300" distR="114300" simplePos="0" relativeHeight="251661312" behindDoc="0" locked="0" layoutInCell="1" allowOverlap="1" wp14:anchorId="4E78877E" wp14:editId="5BE9B34A">
                    <wp:simplePos x="0" y="0"/>
                    <wp:positionH relativeFrom="page">
                      <wp:posOffset>2540341</wp:posOffset>
                    </wp:positionH>
                    <wp:positionV relativeFrom="margin">
                      <wp:posOffset>7671090</wp:posOffset>
                    </wp:positionV>
                    <wp:extent cx="3657600" cy="219075"/>
                    <wp:effectExtent l="0" t="0" r="7620" b="9525"/>
                    <wp:wrapNone/>
                    <wp:docPr id="42" name="Text Box 42"/>
                    <wp:cNvGraphicFramePr/>
                    <a:graphic xmlns:a="http://schemas.openxmlformats.org/drawingml/2006/main">
                      <a:graphicData uri="http://schemas.microsoft.com/office/word/2010/wordprocessingShape">
                        <wps:wsp>
                          <wps:cNvSpPr txBox="1"/>
                          <wps:spPr>
                            <a:xfrm>
                              <a:off x="0" y="0"/>
                              <a:ext cx="3657600" cy="21907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C4BB20F" w14:textId="240D43BF" w:rsidR="00DB4FF3" w:rsidRDefault="00000000">
                                <w:pPr>
                                  <w:pStyle w:val="NoSpacing"/>
                                  <w:rPr>
                                    <w:color w:val="4D1434" w:themeColor="accent1"/>
                                    <w:sz w:val="26"/>
                                    <w:szCs w:val="26"/>
                                  </w:rPr>
                                </w:pPr>
                                <w:sdt>
                                  <w:sdtPr>
                                    <w:rPr>
                                      <w:color w:val="4D143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140B4">
                                      <w:rPr>
                                        <w:color w:val="4D1434" w:themeColor="accent1"/>
                                        <w:sz w:val="26"/>
                                        <w:szCs w:val="26"/>
                                      </w:rPr>
                                      <w:t>M Sameer Malik</w:t>
                                    </w:r>
                                  </w:sdtContent>
                                </w:sdt>
                              </w:p>
                              <w:p w14:paraId="7EFAF317" w14:textId="73DEFFA1" w:rsidR="00DB4FF3"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DB4FF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E78877E" id="_x0000_t202" coordsize="21600,21600" o:spt="202" path="m,l,21600r21600,l21600,xe">
                    <v:stroke joinstyle="miter"/>
                    <v:path gradientshapeok="t" o:connecttype="rect"/>
                  </v:shapetype>
                  <v:shape id="Text Box 42" o:spid="_x0000_s1055" type="#_x0000_t202" style="position:absolute;margin-left:200.05pt;margin-top:604pt;width:4in;height:17.2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" filled="f" stroked="f">
                    <v:textbox inset="0,0,0,0">
                      <w:txbxContent>
                        <w:p w14:paraId="7C4BB20F" w14:textId="240D43BF" w:rsidR="00DB4FF3" w:rsidRDefault="00000000">
                          <w:pPr>
                            <w:pStyle w:val="NoSpacing"/>
                            <w:rPr>
                              <w:color w:val="4D1434" w:themeColor="accent1"/>
                              <w:sz w:val="26"/>
                              <w:szCs w:val="26"/>
                            </w:rPr>
                          </w:pPr>
                          <w:sdt>
                            <w:sdtPr>
                              <w:rPr>
                                <w:color w:val="4D143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140B4">
                                <w:rPr>
                                  <w:color w:val="4D1434" w:themeColor="accent1"/>
                                  <w:sz w:val="26"/>
                                  <w:szCs w:val="26"/>
                                </w:rPr>
                                <w:t>M Sameer Malik</w:t>
                              </w:r>
                            </w:sdtContent>
                          </w:sdt>
                        </w:p>
                        <w:p w14:paraId="7EFAF317" w14:textId="73DEFFA1" w:rsidR="00DB4FF3"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DB4FF3">
                                <w:rPr>
                                  <w:caps/>
                                  <w:color w:val="595959" w:themeColor="text1" w:themeTint="A6"/>
                                  <w:sz w:val="20"/>
                                  <w:szCs w:val="20"/>
                                </w:rPr>
                                <w:t xml:space="preserve">     </w:t>
                              </w:r>
                            </w:sdtContent>
                          </w:sdt>
                        </w:p>
                      </w:txbxContent>
                    </v:textbox>
                    <w10:wrap anchorx="page" anchory="margin"/>
                  </v:shape>
                </w:pict>
              </mc:Fallback>
            </mc:AlternateContent>
          </w:r>
          <w:r>
            <w:rPr>
              <w:noProof/>
            </w:rPr>
            <mc:AlternateContent>
              <mc:Choice Requires="wps">
                <w:drawing>
                  <wp:anchor distT="45720" distB="45720" distL="114300" distR="114300" simplePos="0" relativeHeight="251663360" behindDoc="0" locked="0" layoutInCell="1" allowOverlap="1" wp14:anchorId="2EEEA74A" wp14:editId="3F10117A">
                    <wp:simplePos x="0" y="0"/>
                    <wp:positionH relativeFrom="column">
                      <wp:posOffset>1596504</wp:posOffset>
                    </wp:positionH>
                    <wp:positionV relativeFrom="paragraph">
                      <wp:posOffset>7740679</wp:posOffset>
                    </wp:positionV>
                    <wp:extent cx="3514090" cy="299720"/>
                    <wp:effectExtent l="0" t="0" r="1016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090" cy="299720"/>
                            </a:xfrm>
                            <a:prstGeom prst="rect">
                              <a:avLst/>
                            </a:prstGeom>
                            <a:solidFill>
                              <a:srgbClr val="FFFFFF"/>
                            </a:solidFill>
                            <a:ln w="9525">
                              <a:solidFill>
                                <a:srgbClr val="000000"/>
                              </a:solidFill>
                              <a:miter lim="800000"/>
                              <a:headEnd/>
                              <a:tailEnd/>
                            </a:ln>
                          </wps:spPr>
                          <wps:txbx>
                            <w:txbxContent>
                              <w:p w14:paraId="1301EEC6" w14:textId="4D16DA70" w:rsidR="001140B4" w:rsidRDefault="001140B4">
                                <w:r w:rsidRPr="001140B4">
                                  <w:t>https://www.linkedin.com/in/sameer-malik-18b52634b/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EA74A" id="Text Box 2" o:spid="_x0000_s1056" type="#_x0000_t202" style="position:absolute;margin-left:125.7pt;margin-top:609.5pt;width:276.7pt;height:23.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">
                    <v:textbox>
                      <w:txbxContent>
                        <w:p w14:paraId="1301EEC6" w14:textId="4D16DA70" w:rsidR="001140B4" w:rsidRDefault="001140B4">
                          <w:r w:rsidRPr="001140B4">
                            <w:t>https://www.linkedin.com/in/sameer-malik-18b52634b/</w:t>
                          </w:r>
                        </w:p>
                      </w:txbxContent>
                    </v:textbox>
                    <w10:wrap type="square"/>
                  </v:shape>
                </w:pict>
              </mc:Fallback>
            </mc:AlternateContent>
          </w:r>
          <w:r w:rsidR="00DB4FF3">
            <w:rPr>
              <w:noProof/>
            </w:rPr>
            <mc:AlternateContent>
              <mc:Choice Requires="wps">
                <w:drawing>
                  <wp:anchor distT="0" distB="0" distL="114300" distR="114300" simplePos="0" relativeHeight="251660288" behindDoc="0" locked="0" layoutInCell="1" allowOverlap="1" wp14:anchorId="7F4F7758" wp14:editId="1D7B77B0">
                    <wp:simplePos x="0" y="0"/>
                    <wp:positionH relativeFrom="page">
                      <wp:posOffset>3035935</wp:posOffset>
                    </wp:positionH>
                    <wp:positionV relativeFrom="page">
                      <wp:posOffset>1780450</wp:posOffset>
                    </wp:positionV>
                    <wp:extent cx="3876675" cy="1069848"/>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38766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CAD1E" w14:textId="49AB167A" w:rsidR="00DB4FF3"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1140B4">
                                      <w:rPr>
                                        <w:rFonts w:asciiTheme="majorHAnsi" w:eastAsiaTheme="majorEastAsia" w:hAnsiTheme="majorHAnsi" w:cstheme="majorBidi"/>
                                        <w:color w:val="262626" w:themeColor="text1" w:themeTint="D9"/>
                                        <w:sz w:val="72"/>
                                        <w:szCs w:val="72"/>
                                      </w:rPr>
                                      <w:t>IOT Security</w:t>
                                    </w:r>
                                    <w:r w:rsidR="00AE04F9">
                                      <w:rPr>
                                        <w:rFonts w:asciiTheme="majorHAnsi" w:eastAsiaTheme="majorEastAsia" w:hAnsiTheme="majorHAnsi" w:cstheme="majorBidi"/>
                                        <w:color w:val="262626" w:themeColor="text1" w:themeTint="D9"/>
                                        <w:sz w:val="72"/>
                                        <w:szCs w:val="72"/>
                                      </w:rPr>
                                      <w:t xml:space="preserve"> Lab</w:t>
                                    </w:r>
                                  </w:sdtContent>
                                </w:sdt>
                              </w:p>
                              <w:p w14:paraId="249A4A2B" w14:textId="384572C3" w:rsidR="00DB4FF3" w:rsidRDefault="00AE04F9">
                                <w:pPr>
                                  <w:spacing w:before="120"/>
                                  <w:rPr>
                                    <w:color w:val="404040" w:themeColor="text1" w:themeTint="BF"/>
                                    <w:sz w:val="36"/>
                                    <w:szCs w:val="36"/>
                                  </w:rPr>
                                </w:pPr>
                                <w:r>
                                  <w:rPr>
                                    <w:color w:val="404040" w:themeColor="text1" w:themeTint="BF"/>
                                    <w:sz w:val="36"/>
                                    <w:szCs w:val="36"/>
                                  </w:rPr>
                                  <w:t xml:space="preserve">Internet exposed </w:t>
                                </w: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IOT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4F7758" id="Text Box 43" o:spid="_x0000_s1057" type="#_x0000_t202" style="position:absolute;margin-left:239.05pt;margin-top:140.2pt;width:305.2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" filled="f" stroked="f" strokeweight=".5pt">
                    <v:textbox inset="0,0,0,0">
                      <w:txbxContent>
                        <w:p w14:paraId="7C4CAD1E" w14:textId="49AB167A" w:rsidR="00DB4FF3"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1140B4">
                                <w:rPr>
                                  <w:rFonts w:asciiTheme="majorHAnsi" w:eastAsiaTheme="majorEastAsia" w:hAnsiTheme="majorHAnsi" w:cstheme="majorBidi"/>
                                  <w:color w:val="262626" w:themeColor="text1" w:themeTint="D9"/>
                                  <w:sz w:val="72"/>
                                  <w:szCs w:val="72"/>
                                </w:rPr>
                                <w:t>IOT Security</w:t>
                              </w:r>
                              <w:r w:rsidR="00AE04F9">
                                <w:rPr>
                                  <w:rFonts w:asciiTheme="majorHAnsi" w:eastAsiaTheme="majorEastAsia" w:hAnsiTheme="majorHAnsi" w:cstheme="majorBidi"/>
                                  <w:color w:val="262626" w:themeColor="text1" w:themeTint="D9"/>
                                  <w:sz w:val="72"/>
                                  <w:szCs w:val="72"/>
                                </w:rPr>
                                <w:t xml:space="preserve"> Lab</w:t>
                              </w:r>
                            </w:sdtContent>
                          </w:sdt>
                        </w:p>
                        <w:p w14:paraId="249A4A2B" w14:textId="384572C3" w:rsidR="00DB4FF3" w:rsidRDefault="00AE04F9">
                          <w:pPr>
                            <w:spacing w:before="120"/>
                            <w:rPr>
                              <w:color w:val="404040" w:themeColor="text1" w:themeTint="BF"/>
                              <w:sz w:val="36"/>
                              <w:szCs w:val="36"/>
                            </w:rPr>
                          </w:pPr>
                          <w:r>
                            <w:rPr>
                              <w:color w:val="404040" w:themeColor="text1" w:themeTint="BF"/>
                              <w:sz w:val="36"/>
                              <w:szCs w:val="36"/>
                            </w:rPr>
                            <w:t xml:space="preserve">Internet exposed </w:t>
                          </w: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IOT</w:t>
                              </w:r>
                            </w:sdtContent>
                          </w:sdt>
                        </w:p>
                      </w:txbxContent>
                    </v:textbox>
                    <w10:wrap anchorx="page" anchory="page"/>
                  </v:shape>
                </w:pict>
              </mc:Fallback>
            </mc:AlternateContent>
          </w:r>
        </w:p>
        <w:p w14:paraId="7188F4E9" w14:textId="77777777" w:rsidR="00CC04DB" w:rsidRDefault="00CC04DB" w:rsidP="00CC04DB"/>
        <w:p w14:paraId="650E2BCD" w14:textId="77777777" w:rsidR="00CC04DB" w:rsidRDefault="00CC04DB" w:rsidP="00CC04DB"/>
        <w:p w14:paraId="577CD8F2" w14:textId="77777777" w:rsidR="00CC04DB" w:rsidRDefault="00CC04DB" w:rsidP="00CC04DB"/>
        <w:p w14:paraId="4B56D894" w14:textId="77777777" w:rsidR="00CC04DB" w:rsidRDefault="00CC04DB" w:rsidP="00CC04DB"/>
        <w:p w14:paraId="159DB9D9" w14:textId="77777777" w:rsidR="00CC04DB" w:rsidRDefault="00CC04DB" w:rsidP="00CC04DB"/>
        <w:p w14:paraId="22528099" w14:textId="77777777" w:rsidR="00CC04DB" w:rsidRDefault="00CC04DB" w:rsidP="00CC04DB"/>
        <w:p w14:paraId="1E26F75D" w14:textId="77777777" w:rsidR="00CC04DB" w:rsidRDefault="00CC04DB" w:rsidP="00CC04DB"/>
        <w:p w14:paraId="2261BC95" w14:textId="77777777" w:rsidR="00CC04DB" w:rsidRDefault="00CC04DB" w:rsidP="00CC04DB"/>
        <w:p w14:paraId="172D936E" w14:textId="77777777" w:rsidR="00CC04DB" w:rsidRDefault="00CC04DB" w:rsidP="00CC04DB"/>
        <w:p w14:paraId="4DB9671A" w14:textId="77777777" w:rsidR="00CC04DB" w:rsidRDefault="00CC04DB" w:rsidP="00CC04DB"/>
        <w:p w14:paraId="2E7CF4AC" w14:textId="77777777" w:rsidR="00CC04DB" w:rsidRDefault="00CC04DB" w:rsidP="00CC04DB"/>
        <w:p w14:paraId="00B0AF5D" w14:textId="77777777" w:rsidR="00CC04DB" w:rsidRDefault="00CC04DB" w:rsidP="00CC04DB"/>
        <w:p w14:paraId="72AF135C" w14:textId="77777777" w:rsidR="00CC04DB" w:rsidRDefault="00CC04DB" w:rsidP="00CC04DB"/>
        <w:p w14:paraId="636B776D" w14:textId="77777777" w:rsidR="00CC04DB" w:rsidRDefault="00CC04DB" w:rsidP="00CC04DB"/>
        <w:p w14:paraId="7B45E154" w14:textId="77777777" w:rsidR="00CC04DB" w:rsidRDefault="00CC04DB" w:rsidP="00CC04DB"/>
        <w:p w14:paraId="7D094A50" w14:textId="77777777" w:rsidR="00CC04DB" w:rsidRDefault="00CC04DB" w:rsidP="00CC04DB"/>
        <w:p w14:paraId="658F3211" w14:textId="77777777" w:rsidR="00CC04DB" w:rsidRDefault="00CC04DB" w:rsidP="00CC04DB"/>
        <w:p w14:paraId="0091280C" w14:textId="77777777" w:rsidR="00CC04DB" w:rsidRDefault="00CC04DB" w:rsidP="00CC04DB"/>
        <w:p w14:paraId="083EEBC7" w14:textId="77777777" w:rsidR="00CC04DB" w:rsidRDefault="00CC04DB" w:rsidP="00CC04DB"/>
        <w:p w14:paraId="095D40F8" w14:textId="77777777" w:rsidR="00CC04DB" w:rsidRDefault="00CC04DB" w:rsidP="00CC04DB"/>
        <w:p w14:paraId="55BEB920" w14:textId="77777777" w:rsidR="00CC04DB" w:rsidRDefault="00CC04DB" w:rsidP="00CC04DB"/>
        <w:p w14:paraId="366E2382" w14:textId="77777777" w:rsidR="00CC04DB" w:rsidRDefault="00CC04DB" w:rsidP="00CC04DB"/>
        <w:p w14:paraId="6A91C74C" w14:textId="77777777" w:rsidR="00CC04DB" w:rsidRDefault="00CC04DB" w:rsidP="00CC04DB"/>
        <w:p w14:paraId="52462AD8" w14:textId="77777777" w:rsidR="00CC04DB" w:rsidRDefault="00CC04DB" w:rsidP="00CC04DB"/>
        <w:p w14:paraId="6045A96C" w14:textId="77777777" w:rsidR="00CC04DB" w:rsidRDefault="00CC04DB" w:rsidP="00CC04DB"/>
        <w:p w14:paraId="154250EE" w14:textId="3AE43803" w:rsidR="00CC04DB" w:rsidRDefault="00000000" w:rsidP="00CC04DB">
          <w:pPr>
            <w:pStyle w:val="Heading2"/>
          </w:pPr>
        </w:p>
      </w:sdtContent>
    </w:sdt>
    <w:p w14:paraId="2F63AED0" w14:textId="7F8B1219" w:rsidR="001140B4" w:rsidRPr="00CC04DB" w:rsidRDefault="001140B4" w:rsidP="00CC04DB">
      <w:pPr>
        <w:pStyle w:val="Heading2"/>
      </w:pPr>
      <w:bookmarkStart w:id="0" w:name="_Toc204068555"/>
      <w:r w:rsidRPr="00CC04DB">
        <w:rPr>
          <w:u w:val="single"/>
        </w:rPr>
        <w:t>Disclaimer:</w:t>
      </w:r>
      <w:bookmarkEnd w:id="0"/>
    </w:p>
    <w:p w14:paraId="5FF9BB0E" w14:textId="0CADFE37" w:rsidR="00CC04DB" w:rsidRPr="00CC04DB" w:rsidRDefault="00CC04DB" w:rsidP="00CC04DB">
      <w:pPr>
        <w:rPr>
          <w:rFonts w:ascii="Calibri" w:hAnsi="Calibri" w:cs="Calibri"/>
        </w:rPr>
      </w:pPr>
      <w:r>
        <w:t xml:space="preserve">                            </w:t>
      </w:r>
      <w:r w:rsidRPr="00CC04DB">
        <w:rPr>
          <w:rFonts w:ascii="Calibri" w:hAnsi="Calibri" w:cs="Calibri"/>
        </w:rPr>
        <w:t xml:space="preserve">This lab is shared </w:t>
      </w:r>
      <w:r w:rsidRPr="00CC04DB">
        <w:rPr>
          <w:rFonts w:ascii="Calibri" w:hAnsi="Calibri" w:cs="Calibri"/>
          <w:b/>
          <w:bCs/>
        </w:rPr>
        <w:t>strictly for educational purposes</w:t>
      </w:r>
      <w:r w:rsidRPr="00CC04DB">
        <w:rPr>
          <w:rFonts w:ascii="Calibri" w:hAnsi="Calibri" w:cs="Calibri"/>
        </w:rPr>
        <w:t xml:space="preserve"> and to promote ethical cybersecurity practices</w:t>
      </w:r>
      <w:r>
        <w:rPr>
          <w:rFonts w:ascii="Calibri" w:hAnsi="Calibri" w:cs="Calibri"/>
        </w:rPr>
        <w:t xml:space="preserve">. </w:t>
      </w:r>
      <w:r w:rsidRPr="00CC04DB">
        <w:rPr>
          <w:rFonts w:ascii="Calibri" w:hAnsi="Calibri" w:cs="Calibri"/>
        </w:rPr>
        <w:t xml:space="preserve">I </w:t>
      </w:r>
      <w:r w:rsidRPr="00CC04DB">
        <w:rPr>
          <w:rFonts w:ascii="Calibri" w:hAnsi="Calibri" w:cs="Calibri"/>
          <w:b/>
          <w:bCs/>
        </w:rPr>
        <w:t>do not endorse or encourage</w:t>
      </w:r>
      <w:r w:rsidRPr="00CC04DB">
        <w:rPr>
          <w:rFonts w:ascii="Calibri" w:hAnsi="Calibri" w:cs="Calibri"/>
        </w:rPr>
        <w:t xml:space="preserve"> the misuse of any techniques or tools demonstrated here. Readers are </w:t>
      </w:r>
      <w:r w:rsidRPr="00CC04DB">
        <w:rPr>
          <w:rFonts w:ascii="Calibri" w:hAnsi="Calibri" w:cs="Calibri"/>
          <w:b/>
          <w:bCs/>
        </w:rPr>
        <w:t>solely responsible</w:t>
      </w:r>
      <w:r w:rsidRPr="00CC04DB">
        <w:rPr>
          <w:rFonts w:ascii="Calibri" w:hAnsi="Calibri" w:cs="Calibri"/>
        </w:rPr>
        <w:t xml:space="preserve"> for ensuring their actions comply with all applicable laws and regulations.</w:t>
      </w:r>
    </w:p>
    <w:p w14:paraId="6A05AC3A" w14:textId="428821EC" w:rsidR="00CC04DB" w:rsidRPr="00CC04DB" w:rsidRDefault="00CC04DB" w:rsidP="00CC04DB">
      <w:pPr>
        <w:rPr>
          <w:rFonts w:ascii="Calibri" w:hAnsi="Calibri" w:cs="Calibri"/>
        </w:rPr>
      </w:pPr>
      <w:r w:rsidRPr="00CC04DB">
        <w:rPr>
          <w:rFonts w:ascii="Calibri" w:hAnsi="Calibri" w:cs="Calibri"/>
          <w:b/>
          <w:bCs/>
        </w:rPr>
        <w:t>Hack responsibly. Hack legally. Hack ethically.</w:t>
      </w:r>
    </w:p>
    <w:p w14:paraId="56F1A0FF" w14:textId="77777777" w:rsidR="001140B4" w:rsidRPr="001140B4" w:rsidRDefault="001140B4" w:rsidP="001140B4"/>
    <w:p w14:paraId="1DEB7A20" w14:textId="77777777" w:rsidR="001140B4" w:rsidRDefault="001140B4" w:rsidP="001140B4">
      <w:pPr>
        <w:pStyle w:val="Heading1"/>
      </w:pPr>
    </w:p>
    <w:p w14:paraId="65A80AB6" w14:textId="77777777" w:rsidR="001140B4" w:rsidRDefault="001140B4" w:rsidP="001140B4">
      <w:pPr>
        <w:pStyle w:val="Heading1"/>
      </w:pPr>
    </w:p>
    <w:p w14:paraId="3C3D4E65" w14:textId="77777777" w:rsidR="00185D92" w:rsidRDefault="00185D92" w:rsidP="00185D92"/>
    <w:p w14:paraId="5A977228" w14:textId="77777777" w:rsidR="00185D92" w:rsidRDefault="00185D92" w:rsidP="00185D92"/>
    <w:p w14:paraId="3DF30735" w14:textId="77777777" w:rsidR="00185D92" w:rsidRDefault="00185D92" w:rsidP="00185D92"/>
    <w:p w14:paraId="4E6B8308" w14:textId="77777777" w:rsidR="00185D92" w:rsidRDefault="00185D92" w:rsidP="00185D92"/>
    <w:p w14:paraId="34D9204D" w14:textId="77777777" w:rsidR="00185D92" w:rsidRDefault="00185D92" w:rsidP="00185D92"/>
    <w:p w14:paraId="3A33727F" w14:textId="77777777" w:rsidR="00185D92" w:rsidRDefault="00185D92" w:rsidP="00185D92"/>
    <w:p w14:paraId="6D737F36" w14:textId="77777777" w:rsidR="00185D92" w:rsidRDefault="00185D92" w:rsidP="00185D92"/>
    <w:p w14:paraId="0958148A" w14:textId="77777777" w:rsidR="00185D92" w:rsidRDefault="00185D92" w:rsidP="00185D92"/>
    <w:p w14:paraId="333D1E59" w14:textId="77777777" w:rsidR="00185D92" w:rsidRDefault="00185D92" w:rsidP="00185D92"/>
    <w:p w14:paraId="11092C8C" w14:textId="77777777" w:rsidR="00185D92" w:rsidRDefault="00185D92" w:rsidP="00185D92"/>
    <w:p w14:paraId="6EEAE1A5" w14:textId="77777777" w:rsidR="00185D92" w:rsidRDefault="00185D92" w:rsidP="00185D92"/>
    <w:p w14:paraId="6E5DBE99" w14:textId="77777777" w:rsidR="00185D92" w:rsidRDefault="00185D92" w:rsidP="00185D92"/>
    <w:p w14:paraId="690FF151" w14:textId="77777777" w:rsidR="00185D92" w:rsidRDefault="00185D92" w:rsidP="00185D92"/>
    <w:p w14:paraId="3D1E225D" w14:textId="77777777" w:rsidR="00185D92" w:rsidRDefault="00185D92" w:rsidP="00185D92"/>
    <w:p w14:paraId="02CE08AB" w14:textId="642CC135" w:rsidR="00185D92" w:rsidRDefault="00185D92" w:rsidP="00185D92">
      <w:pPr>
        <w:pStyle w:val="TOCHeading"/>
      </w:pPr>
    </w:p>
    <w:p w14:paraId="6585DC38" w14:textId="77777777" w:rsidR="00AE04F9" w:rsidRPr="00AE04F9" w:rsidRDefault="00AE04F9" w:rsidP="00AE04F9"/>
    <w:sdt>
      <w:sdtPr>
        <w:id w:val="1289781777"/>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3BE49B40" w14:textId="62BDCD0D" w:rsidR="00AE04F9" w:rsidRDefault="00AE04F9">
          <w:pPr>
            <w:pStyle w:val="TOCHeading"/>
          </w:pPr>
          <w:r>
            <w:t>Table of Contents</w:t>
          </w:r>
        </w:p>
        <w:p w14:paraId="0ACBFE51" w14:textId="0766A8B5" w:rsidR="00AE04F9" w:rsidRDefault="00AE04F9">
          <w:pPr>
            <w:pStyle w:val="TOC2"/>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4068555" w:history="1">
            <w:r w:rsidRPr="00096F0F">
              <w:rPr>
                <w:rStyle w:val="Hyperlink"/>
                <w:noProof/>
              </w:rPr>
              <w:t>Disclaimer:</w:t>
            </w:r>
            <w:r>
              <w:rPr>
                <w:noProof/>
                <w:webHidden/>
              </w:rPr>
              <w:tab/>
            </w:r>
            <w:r>
              <w:rPr>
                <w:noProof/>
                <w:webHidden/>
              </w:rPr>
              <w:fldChar w:fldCharType="begin"/>
            </w:r>
            <w:r>
              <w:rPr>
                <w:noProof/>
                <w:webHidden/>
              </w:rPr>
              <w:instrText xml:space="preserve"> PAGEREF _Toc204068555 \h </w:instrText>
            </w:r>
            <w:r>
              <w:rPr>
                <w:noProof/>
                <w:webHidden/>
              </w:rPr>
            </w:r>
            <w:r>
              <w:rPr>
                <w:noProof/>
                <w:webHidden/>
              </w:rPr>
              <w:fldChar w:fldCharType="separate"/>
            </w:r>
            <w:r>
              <w:rPr>
                <w:noProof/>
                <w:webHidden/>
              </w:rPr>
              <w:t>1</w:t>
            </w:r>
            <w:r>
              <w:rPr>
                <w:noProof/>
                <w:webHidden/>
              </w:rPr>
              <w:fldChar w:fldCharType="end"/>
            </w:r>
          </w:hyperlink>
        </w:p>
        <w:p w14:paraId="4EE81AA7" w14:textId="4E6CFC03" w:rsidR="00AE04F9" w:rsidRDefault="00AE04F9">
          <w:pPr>
            <w:pStyle w:val="TOC1"/>
            <w:tabs>
              <w:tab w:val="right" w:leader="dot" w:pos="9350"/>
            </w:tabs>
            <w:rPr>
              <w:rFonts w:cstheme="minorBidi"/>
              <w:noProof/>
              <w:kern w:val="2"/>
              <w:sz w:val="24"/>
              <w:szCs w:val="24"/>
              <w14:ligatures w14:val="standardContextual"/>
            </w:rPr>
          </w:pPr>
          <w:hyperlink w:anchor="_Toc204068556" w:history="1">
            <w:r w:rsidRPr="00096F0F">
              <w:rPr>
                <w:rStyle w:val="Hyperlink"/>
                <w:noProof/>
              </w:rPr>
              <w:t>IOT SECURITY LAB</w:t>
            </w:r>
            <w:r>
              <w:rPr>
                <w:noProof/>
                <w:webHidden/>
              </w:rPr>
              <w:tab/>
            </w:r>
            <w:r>
              <w:rPr>
                <w:noProof/>
                <w:webHidden/>
              </w:rPr>
              <w:fldChar w:fldCharType="begin"/>
            </w:r>
            <w:r>
              <w:rPr>
                <w:noProof/>
                <w:webHidden/>
              </w:rPr>
              <w:instrText xml:space="preserve"> PAGEREF _Toc204068556 \h </w:instrText>
            </w:r>
            <w:r>
              <w:rPr>
                <w:noProof/>
                <w:webHidden/>
              </w:rPr>
            </w:r>
            <w:r>
              <w:rPr>
                <w:noProof/>
                <w:webHidden/>
              </w:rPr>
              <w:fldChar w:fldCharType="separate"/>
            </w:r>
            <w:r>
              <w:rPr>
                <w:noProof/>
                <w:webHidden/>
              </w:rPr>
              <w:t>3</w:t>
            </w:r>
            <w:r>
              <w:rPr>
                <w:noProof/>
                <w:webHidden/>
              </w:rPr>
              <w:fldChar w:fldCharType="end"/>
            </w:r>
          </w:hyperlink>
        </w:p>
        <w:p w14:paraId="39535F78" w14:textId="788832C3" w:rsidR="00AE04F9" w:rsidRDefault="00AE04F9">
          <w:pPr>
            <w:pStyle w:val="TOC2"/>
            <w:tabs>
              <w:tab w:val="right" w:leader="dot" w:pos="9350"/>
            </w:tabs>
            <w:rPr>
              <w:rFonts w:cstheme="minorBidi"/>
              <w:noProof/>
              <w:kern w:val="2"/>
              <w:sz w:val="24"/>
              <w:szCs w:val="24"/>
              <w14:ligatures w14:val="standardContextual"/>
            </w:rPr>
          </w:pPr>
          <w:hyperlink w:anchor="_Toc204068557" w:history="1">
            <w:r w:rsidRPr="00096F0F">
              <w:rPr>
                <w:rStyle w:val="Hyperlink"/>
                <w:noProof/>
              </w:rPr>
              <w:t>OBJECTIVES:</w:t>
            </w:r>
            <w:r>
              <w:rPr>
                <w:noProof/>
                <w:webHidden/>
              </w:rPr>
              <w:tab/>
            </w:r>
            <w:r>
              <w:rPr>
                <w:noProof/>
                <w:webHidden/>
              </w:rPr>
              <w:fldChar w:fldCharType="begin"/>
            </w:r>
            <w:r>
              <w:rPr>
                <w:noProof/>
                <w:webHidden/>
              </w:rPr>
              <w:instrText xml:space="preserve"> PAGEREF _Toc204068557 \h </w:instrText>
            </w:r>
            <w:r>
              <w:rPr>
                <w:noProof/>
                <w:webHidden/>
              </w:rPr>
            </w:r>
            <w:r>
              <w:rPr>
                <w:noProof/>
                <w:webHidden/>
              </w:rPr>
              <w:fldChar w:fldCharType="separate"/>
            </w:r>
            <w:r>
              <w:rPr>
                <w:noProof/>
                <w:webHidden/>
              </w:rPr>
              <w:t>3</w:t>
            </w:r>
            <w:r>
              <w:rPr>
                <w:noProof/>
                <w:webHidden/>
              </w:rPr>
              <w:fldChar w:fldCharType="end"/>
            </w:r>
          </w:hyperlink>
        </w:p>
        <w:p w14:paraId="4E826086" w14:textId="54BE8733" w:rsidR="00AE04F9" w:rsidRDefault="00AE04F9">
          <w:pPr>
            <w:pStyle w:val="TOC2"/>
            <w:tabs>
              <w:tab w:val="right" w:leader="dot" w:pos="9350"/>
            </w:tabs>
            <w:rPr>
              <w:rFonts w:cstheme="minorBidi"/>
              <w:noProof/>
              <w:kern w:val="2"/>
              <w:sz w:val="24"/>
              <w:szCs w:val="24"/>
              <w14:ligatures w14:val="standardContextual"/>
            </w:rPr>
          </w:pPr>
          <w:hyperlink w:anchor="_Toc204068558" w:history="1">
            <w:r w:rsidRPr="00096F0F">
              <w:rPr>
                <w:rStyle w:val="Hyperlink"/>
                <w:noProof/>
              </w:rPr>
              <w:t>Shodan:</w:t>
            </w:r>
            <w:r>
              <w:rPr>
                <w:noProof/>
                <w:webHidden/>
              </w:rPr>
              <w:tab/>
            </w:r>
            <w:r>
              <w:rPr>
                <w:noProof/>
                <w:webHidden/>
              </w:rPr>
              <w:fldChar w:fldCharType="begin"/>
            </w:r>
            <w:r>
              <w:rPr>
                <w:noProof/>
                <w:webHidden/>
              </w:rPr>
              <w:instrText xml:space="preserve"> PAGEREF _Toc204068558 \h </w:instrText>
            </w:r>
            <w:r>
              <w:rPr>
                <w:noProof/>
                <w:webHidden/>
              </w:rPr>
            </w:r>
            <w:r>
              <w:rPr>
                <w:noProof/>
                <w:webHidden/>
              </w:rPr>
              <w:fldChar w:fldCharType="separate"/>
            </w:r>
            <w:r>
              <w:rPr>
                <w:noProof/>
                <w:webHidden/>
              </w:rPr>
              <w:t>3</w:t>
            </w:r>
            <w:r>
              <w:rPr>
                <w:noProof/>
                <w:webHidden/>
              </w:rPr>
              <w:fldChar w:fldCharType="end"/>
            </w:r>
          </w:hyperlink>
        </w:p>
        <w:p w14:paraId="7ABDDE07" w14:textId="5F7D3FB5" w:rsidR="00AE04F9" w:rsidRDefault="00AE04F9">
          <w:pPr>
            <w:pStyle w:val="TOC2"/>
            <w:tabs>
              <w:tab w:val="right" w:leader="dot" w:pos="9350"/>
            </w:tabs>
            <w:rPr>
              <w:rFonts w:cstheme="minorBidi"/>
              <w:noProof/>
              <w:kern w:val="2"/>
              <w:sz w:val="24"/>
              <w:szCs w:val="24"/>
              <w14:ligatures w14:val="standardContextual"/>
            </w:rPr>
          </w:pPr>
          <w:hyperlink w:anchor="_Toc204068559" w:history="1">
            <w:r w:rsidRPr="00096F0F">
              <w:rPr>
                <w:rStyle w:val="Hyperlink"/>
                <w:noProof/>
              </w:rPr>
              <w:t>Zoomeye:</w:t>
            </w:r>
            <w:r>
              <w:rPr>
                <w:noProof/>
                <w:webHidden/>
              </w:rPr>
              <w:tab/>
            </w:r>
            <w:r>
              <w:rPr>
                <w:noProof/>
                <w:webHidden/>
              </w:rPr>
              <w:fldChar w:fldCharType="begin"/>
            </w:r>
            <w:r>
              <w:rPr>
                <w:noProof/>
                <w:webHidden/>
              </w:rPr>
              <w:instrText xml:space="preserve"> PAGEREF _Toc204068559 \h </w:instrText>
            </w:r>
            <w:r>
              <w:rPr>
                <w:noProof/>
                <w:webHidden/>
              </w:rPr>
            </w:r>
            <w:r>
              <w:rPr>
                <w:noProof/>
                <w:webHidden/>
              </w:rPr>
              <w:fldChar w:fldCharType="separate"/>
            </w:r>
            <w:r>
              <w:rPr>
                <w:noProof/>
                <w:webHidden/>
              </w:rPr>
              <w:t>4</w:t>
            </w:r>
            <w:r>
              <w:rPr>
                <w:noProof/>
                <w:webHidden/>
              </w:rPr>
              <w:fldChar w:fldCharType="end"/>
            </w:r>
          </w:hyperlink>
        </w:p>
        <w:p w14:paraId="60FB9B37" w14:textId="0C81DD59" w:rsidR="00AE04F9" w:rsidRDefault="00AE04F9">
          <w:pPr>
            <w:pStyle w:val="TOC2"/>
            <w:tabs>
              <w:tab w:val="right" w:leader="dot" w:pos="9350"/>
            </w:tabs>
            <w:rPr>
              <w:rFonts w:cstheme="minorBidi"/>
              <w:noProof/>
              <w:kern w:val="2"/>
              <w:sz w:val="24"/>
              <w:szCs w:val="24"/>
              <w14:ligatures w14:val="standardContextual"/>
            </w:rPr>
          </w:pPr>
          <w:hyperlink w:anchor="_Toc204068560" w:history="1">
            <w:r w:rsidRPr="00096F0F">
              <w:rPr>
                <w:rStyle w:val="Hyperlink"/>
                <w:noProof/>
              </w:rPr>
              <w:t>Nmap:</w:t>
            </w:r>
            <w:r>
              <w:rPr>
                <w:noProof/>
                <w:webHidden/>
              </w:rPr>
              <w:tab/>
            </w:r>
            <w:r>
              <w:rPr>
                <w:noProof/>
                <w:webHidden/>
              </w:rPr>
              <w:fldChar w:fldCharType="begin"/>
            </w:r>
            <w:r>
              <w:rPr>
                <w:noProof/>
                <w:webHidden/>
              </w:rPr>
              <w:instrText xml:space="preserve"> PAGEREF _Toc204068560 \h </w:instrText>
            </w:r>
            <w:r>
              <w:rPr>
                <w:noProof/>
                <w:webHidden/>
              </w:rPr>
            </w:r>
            <w:r>
              <w:rPr>
                <w:noProof/>
                <w:webHidden/>
              </w:rPr>
              <w:fldChar w:fldCharType="separate"/>
            </w:r>
            <w:r>
              <w:rPr>
                <w:noProof/>
                <w:webHidden/>
              </w:rPr>
              <w:t>5</w:t>
            </w:r>
            <w:r>
              <w:rPr>
                <w:noProof/>
                <w:webHidden/>
              </w:rPr>
              <w:fldChar w:fldCharType="end"/>
            </w:r>
          </w:hyperlink>
        </w:p>
        <w:p w14:paraId="2F7E83BE" w14:textId="55F3A10D" w:rsidR="00AE04F9" w:rsidRDefault="00AE04F9">
          <w:pPr>
            <w:pStyle w:val="TOC2"/>
            <w:tabs>
              <w:tab w:val="right" w:leader="dot" w:pos="9350"/>
            </w:tabs>
            <w:rPr>
              <w:rFonts w:cstheme="minorBidi"/>
              <w:noProof/>
              <w:kern w:val="2"/>
              <w:sz w:val="24"/>
              <w:szCs w:val="24"/>
              <w14:ligatures w14:val="standardContextual"/>
            </w:rPr>
          </w:pPr>
          <w:hyperlink w:anchor="_Toc204068561" w:history="1">
            <w:r w:rsidRPr="00096F0F">
              <w:rPr>
                <w:rStyle w:val="Hyperlink"/>
                <w:noProof/>
              </w:rPr>
              <w:t>Analysis:</w:t>
            </w:r>
            <w:r>
              <w:rPr>
                <w:noProof/>
                <w:webHidden/>
              </w:rPr>
              <w:tab/>
            </w:r>
            <w:r>
              <w:rPr>
                <w:noProof/>
                <w:webHidden/>
              </w:rPr>
              <w:fldChar w:fldCharType="begin"/>
            </w:r>
            <w:r>
              <w:rPr>
                <w:noProof/>
                <w:webHidden/>
              </w:rPr>
              <w:instrText xml:space="preserve"> PAGEREF _Toc204068561 \h </w:instrText>
            </w:r>
            <w:r>
              <w:rPr>
                <w:noProof/>
                <w:webHidden/>
              </w:rPr>
            </w:r>
            <w:r>
              <w:rPr>
                <w:noProof/>
                <w:webHidden/>
              </w:rPr>
              <w:fldChar w:fldCharType="separate"/>
            </w:r>
            <w:r>
              <w:rPr>
                <w:noProof/>
                <w:webHidden/>
              </w:rPr>
              <w:t>6</w:t>
            </w:r>
            <w:r>
              <w:rPr>
                <w:noProof/>
                <w:webHidden/>
              </w:rPr>
              <w:fldChar w:fldCharType="end"/>
            </w:r>
          </w:hyperlink>
        </w:p>
        <w:p w14:paraId="2390E60B" w14:textId="6DFCA020" w:rsidR="00AE04F9" w:rsidRDefault="00AE04F9">
          <w:pPr>
            <w:pStyle w:val="TOC2"/>
            <w:tabs>
              <w:tab w:val="right" w:leader="dot" w:pos="9350"/>
            </w:tabs>
            <w:rPr>
              <w:rFonts w:cstheme="minorBidi"/>
              <w:noProof/>
              <w:kern w:val="2"/>
              <w:sz w:val="24"/>
              <w:szCs w:val="24"/>
              <w14:ligatures w14:val="standardContextual"/>
            </w:rPr>
          </w:pPr>
          <w:hyperlink w:anchor="_Toc204068562" w:history="1">
            <w:r w:rsidRPr="00096F0F">
              <w:rPr>
                <w:rStyle w:val="Hyperlink"/>
                <w:noProof/>
              </w:rPr>
              <w:t>Whois:</w:t>
            </w:r>
            <w:r>
              <w:rPr>
                <w:noProof/>
                <w:webHidden/>
              </w:rPr>
              <w:tab/>
            </w:r>
            <w:r>
              <w:rPr>
                <w:noProof/>
                <w:webHidden/>
              </w:rPr>
              <w:fldChar w:fldCharType="begin"/>
            </w:r>
            <w:r>
              <w:rPr>
                <w:noProof/>
                <w:webHidden/>
              </w:rPr>
              <w:instrText xml:space="preserve"> PAGEREF _Toc204068562 \h </w:instrText>
            </w:r>
            <w:r>
              <w:rPr>
                <w:noProof/>
                <w:webHidden/>
              </w:rPr>
            </w:r>
            <w:r>
              <w:rPr>
                <w:noProof/>
                <w:webHidden/>
              </w:rPr>
              <w:fldChar w:fldCharType="separate"/>
            </w:r>
            <w:r>
              <w:rPr>
                <w:noProof/>
                <w:webHidden/>
              </w:rPr>
              <w:t>6</w:t>
            </w:r>
            <w:r>
              <w:rPr>
                <w:noProof/>
                <w:webHidden/>
              </w:rPr>
              <w:fldChar w:fldCharType="end"/>
            </w:r>
          </w:hyperlink>
        </w:p>
        <w:p w14:paraId="08D5FB8E" w14:textId="665C0AA6" w:rsidR="00AE04F9" w:rsidRDefault="00AE04F9">
          <w:pPr>
            <w:pStyle w:val="TOC2"/>
            <w:tabs>
              <w:tab w:val="right" w:leader="dot" w:pos="9350"/>
            </w:tabs>
            <w:rPr>
              <w:rFonts w:cstheme="minorBidi"/>
              <w:noProof/>
              <w:kern w:val="2"/>
              <w:sz w:val="24"/>
              <w:szCs w:val="24"/>
              <w14:ligatures w14:val="standardContextual"/>
            </w:rPr>
          </w:pPr>
          <w:hyperlink w:anchor="_Toc204068563" w:history="1">
            <w:r w:rsidRPr="00096F0F">
              <w:rPr>
                <w:rStyle w:val="Hyperlink"/>
                <w:noProof/>
              </w:rPr>
              <w:t>Exploiting Default Credentials:</w:t>
            </w:r>
            <w:r>
              <w:rPr>
                <w:noProof/>
                <w:webHidden/>
              </w:rPr>
              <w:tab/>
            </w:r>
            <w:r>
              <w:rPr>
                <w:noProof/>
                <w:webHidden/>
              </w:rPr>
              <w:fldChar w:fldCharType="begin"/>
            </w:r>
            <w:r>
              <w:rPr>
                <w:noProof/>
                <w:webHidden/>
              </w:rPr>
              <w:instrText xml:space="preserve"> PAGEREF _Toc204068563 \h </w:instrText>
            </w:r>
            <w:r>
              <w:rPr>
                <w:noProof/>
                <w:webHidden/>
              </w:rPr>
            </w:r>
            <w:r>
              <w:rPr>
                <w:noProof/>
                <w:webHidden/>
              </w:rPr>
              <w:fldChar w:fldCharType="separate"/>
            </w:r>
            <w:r>
              <w:rPr>
                <w:noProof/>
                <w:webHidden/>
              </w:rPr>
              <w:t>7</w:t>
            </w:r>
            <w:r>
              <w:rPr>
                <w:noProof/>
                <w:webHidden/>
              </w:rPr>
              <w:fldChar w:fldCharType="end"/>
            </w:r>
          </w:hyperlink>
        </w:p>
        <w:p w14:paraId="14203BF9" w14:textId="6FF4BB86" w:rsidR="00AE04F9" w:rsidRDefault="00AE04F9">
          <w:pPr>
            <w:pStyle w:val="TOC2"/>
            <w:tabs>
              <w:tab w:val="right" w:leader="dot" w:pos="9350"/>
            </w:tabs>
            <w:rPr>
              <w:rFonts w:cstheme="minorBidi"/>
              <w:noProof/>
              <w:kern w:val="2"/>
              <w:sz w:val="24"/>
              <w:szCs w:val="24"/>
              <w14:ligatures w14:val="standardContextual"/>
            </w:rPr>
          </w:pPr>
          <w:hyperlink w:anchor="_Toc204068564" w:history="1">
            <w:r w:rsidRPr="00096F0F">
              <w:rPr>
                <w:rStyle w:val="Hyperlink"/>
                <w:noProof/>
              </w:rPr>
              <w:t>Password Database:</w:t>
            </w:r>
            <w:r>
              <w:rPr>
                <w:noProof/>
                <w:webHidden/>
              </w:rPr>
              <w:tab/>
            </w:r>
            <w:r>
              <w:rPr>
                <w:noProof/>
                <w:webHidden/>
              </w:rPr>
              <w:fldChar w:fldCharType="begin"/>
            </w:r>
            <w:r>
              <w:rPr>
                <w:noProof/>
                <w:webHidden/>
              </w:rPr>
              <w:instrText xml:space="preserve"> PAGEREF _Toc204068564 \h </w:instrText>
            </w:r>
            <w:r>
              <w:rPr>
                <w:noProof/>
                <w:webHidden/>
              </w:rPr>
            </w:r>
            <w:r>
              <w:rPr>
                <w:noProof/>
                <w:webHidden/>
              </w:rPr>
              <w:fldChar w:fldCharType="separate"/>
            </w:r>
            <w:r>
              <w:rPr>
                <w:noProof/>
                <w:webHidden/>
              </w:rPr>
              <w:t>8</w:t>
            </w:r>
            <w:r>
              <w:rPr>
                <w:noProof/>
                <w:webHidden/>
              </w:rPr>
              <w:fldChar w:fldCharType="end"/>
            </w:r>
          </w:hyperlink>
        </w:p>
        <w:p w14:paraId="33A97A94" w14:textId="1CC11CFB" w:rsidR="00AE04F9" w:rsidRDefault="00AE04F9">
          <w:pPr>
            <w:pStyle w:val="TOC2"/>
            <w:tabs>
              <w:tab w:val="right" w:leader="dot" w:pos="9350"/>
            </w:tabs>
            <w:rPr>
              <w:rFonts w:cstheme="minorBidi"/>
              <w:noProof/>
              <w:kern w:val="2"/>
              <w:sz w:val="24"/>
              <w:szCs w:val="24"/>
              <w14:ligatures w14:val="standardContextual"/>
            </w:rPr>
          </w:pPr>
          <w:hyperlink w:anchor="_Toc204068565" w:history="1">
            <w:r w:rsidRPr="00096F0F">
              <w:rPr>
                <w:rStyle w:val="Hyperlink"/>
                <w:noProof/>
              </w:rPr>
              <w:t>Gaining Access:</w:t>
            </w:r>
            <w:r>
              <w:rPr>
                <w:noProof/>
                <w:webHidden/>
              </w:rPr>
              <w:tab/>
            </w:r>
            <w:r>
              <w:rPr>
                <w:noProof/>
                <w:webHidden/>
              </w:rPr>
              <w:fldChar w:fldCharType="begin"/>
            </w:r>
            <w:r>
              <w:rPr>
                <w:noProof/>
                <w:webHidden/>
              </w:rPr>
              <w:instrText xml:space="preserve"> PAGEREF _Toc204068565 \h </w:instrText>
            </w:r>
            <w:r>
              <w:rPr>
                <w:noProof/>
                <w:webHidden/>
              </w:rPr>
            </w:r>
            <w:r>
              <w:rPr>
                <w:noProof/>
                <w:webHidden/>
              </w:rPr>
              <w:fldChar w:fldCharType="separate"/>
            </w:r>
            <w:r>
              <w:rPr>
                <w:noProof/>
                <w:webHidden/>
              </w:rPr>
              <w:t>9</w:t>
            </w:r>
            <w:r>
              <w:rPr>
                <w:noProof/>
                <w:webHidden/>
              </w:rPr>
              <w:fldChar w:fldCharType="end"/>
            </w:r>
          </w:hyperlink>
        </w:p>
        <w:p w14:paraId="07D03F4F" w14:textId="5E088AF2" w:rsidR="00AE04F9" w:rsidRDefault="00AE04F9">
          <w:pPr>
            <w:pStyle w:val="TOC2"/>
            <w:tabs>
              <w:tab w:val="right" w:leader="dot" w:pos="9350"/>
            </w:tabs>
            <w:rPr>
              <w:rFonts w:cstheme="minorBidi"/>
              <w:noProof/>
              <w:kern w:val="2"/>
              <w:sz w:val="24"/>
              <w:szCs w:val="24"/>
              <w14:ligatures w14:val="standardContextual"/>
            </w:rPr>
          </w:pPr>
          <w:hyperlink w:anchor="_Toc204068566" w:history="1">
            <w:r w:rsidRPr="00096F0F">
              <w:rPr>
                <w:rStyle w:val="Hyperlink"/>
                <w:noProof/>
              </w:rPr>
              <w:t>LIVE Feed:</w:t>
            </w:r>
            <w:r>
              <w:rPr>
                <w:noProof/>
                <w:webHidden/>
              </w:rPr>
              <w:tab/>
            </w:r>
            <w:r>
              <w:rPr>
                <w:noProof/>
                <w:webHidden/>
              </w:rPr>
              <w:fldChar w:fldCharType="begin"/>
            </w:r>
            <w:r>
              <w:rPr>
                <w:noProof/>
                <w:webHidden/>
              </w:rPr>
              <w:instrText xml:space="preserve"> PAGEREF _Toc204068566 \h </w:instrText>
            </w:r>
            <w:r>
              <w:rPr>
                <w:noProof/>
                <w:webHidden/>
              </w:rPr>
            </w:r>
            <w:r>
              <w:rPr>
                <w:noProof/>
                <w:webHidden/>
              </w:rPr>
              <w:fldChar w:fldCharType="separate"/>
            </w:r>
            <w:r>
              <w:rPr>
                <w:noProof/>
                <w:webHidden/>
              </w:rPr>
              <w:t>10</w:t>
            </w:r>
            <w:r>
              <w:rPr>
                <w:noProof/>
                <w:webHidden/>
              </w:rPr>
              <w:fldChar w:fldCharType="end"/>
            </w:r>
          </w:hyperlink>
        </w:p>
        <w:p w14:paraId="5B196E5F" w14:textId="1402B555" w:rsidR="00AE04F9" w:rsidRDefault="00AE04F9">
          <w:pPr>
            <w:pStyle w:val="TOC2"/>
            <w:tabs>
              <w:tab w:val="right" w:leader="dot" w:pos="9350"/>
            </w:tabs>
            <w:rPr>
              <w:rFonts w:cstheme="minorBidi"/>
              <w:noProof/>
              <w:kern w:val="2"/>
              <w:sz w:val="24"/>
              <w:szCs w:val="24"/>
              <w14:ligatures w14:val="standardContextual"/>
            </w:rPr>
          </w:pPr>
          <w:hyperlink w:anchor="_Toc204068567" w:history="1">
            <w:r w:rsidRPr="00096F0F">
              <w:rPr>
                <w:rStyle w:val="Hyperlink"/>
                <w:noProof/>
              </w:rPr>
              <w:t>Mitigations:</w:t>
            </w:r>
            <w:r>
              <w:rPr>
                <w:noProof/>
                <w:webHidden/>
              </w:rPr>
              <w:tab/>
            </w:r>
            <w:r>
              <w:rPr>
                <w:noProof/>
                <w:webHidden/>
              </w:rPr>
              <w:fldChar w:fldCharType="begin"/>
            </w:r>
            <w:r>
              <w:rPr>
                <w:noProof/>
                <w:webHidden/>
              </w:rPr>
              <w:instrText xml:space="preserve"> PAGEREF _Toc204068567 \h </w:instrText>
            </w:r>
            <w:r>
              <w:rPr>
                <w:noProof/>
                <w:webHidden/>
              </w:rPr>
            </w:r>
            <w:r>
              <w:rPr>
                <w:noProof/>
                <w:webHidden/>
              </w:rPr>
              <w:fldChar w:fldCharType="separate"/>
            </w:r>
            <w:r>
              <w:rPr>
                <w:noProof/>
                <w:webHidden/>
              </w:rPr>
              <w:t>11</w:t>
            </w:r>
            <w:r>
              <w:rPr>
                <w:noProof/>
                <w:webHidden/>
              </w:rPr>
              <w:fldChar w:fldCharType="end"/>
            </w:r>
          </w:hyperlink>
        </w:p>
        <w:p w14:paraId="79AC26F2" w14:textId="3E074A4E" w:rsidR="00AE04F9" w:rsidRDefault="00AE04F9">
          <w:pPr>
            <w:pStyle w:val="TOC2"/>
            <w:tabs>
              <w:tab w:val="right" w:leader="dot" w:pos="9350"/>
            </w:tabs>
            <w:rPr>
              <w:rFonts w:cstheme="minorBidi"/>
              <w:noProof/>
              <w:kern w:val="2"/>
              <w:sz w:val="24"/>
              <w:szCs w:val="24"/>
              <w14:ligatures w14:val="standardContextual"/>
            </w:rPr>
          </w:pPr>
          <w:hyperlink w:anchor="_Toc204068568" w:history="1">
            <w:r w:rsidRPr="00096F0F">
              <w:rPr>
                <w:rStyle w:val="Hyperlink"/>
                <w:noProof/>
              </w:rPr>
              <w:t>Conclusion:</w:t>
            </w:r>
            <w:r>
              <w:rPr>
                <w:noProof/>
                <w:webHidden/>
              </w:rPr>
              <w:tab/>
            </w:r>
            <w:r>
              <w:rPr>
                <w:noProof/>
                <w:webHidden/>
              </w:rPr>
              <w:fldChar w:fldCharType="begin"/>
            </w:r>
            <w:r>
              <w:rPr>
                <w:noProof/>
                <w:webHidden/>
              </w:rPr>
              <w:instrText xml:space="preserve"> PAGEREF _Toc204068568 \h </w:instrText>
            </w:r>
            <w:r>
              <w:rPr>
                <w:noProof/>
                <w:webHidden/>
              </w:rPr>
            </w:r>
            <w:r>
              <w:rPr>
                <w:noProof/>
                <w:webHidden/>
              </w:rPr>
              <w:fldChar w:fldCharType="separate"/>
            </w:r>
            <w:r>
              <w:rPr>
                <w:noProof/>
                <w:webHidden/>
              </w:rPr>
              <w:t>12</w:t>
            </w:r>
            <w:r>
              <w:rPr>
                <w:noProof/>
                <w:webHidden/>
              </w:rPr>
              <w:fldChar w:fldCharType="end"/>
            </w:r>
          </w:hyperlink>
        </w:p>
        <w:p w14:paraId="4C24BA52" w14:textId="38BA6B94" w:rsidR="00AE04F9" w:rsidRDefault="00AE04F9">
          <w:r>
            <w:rPr>
              <w:b/>
              <w:bCs/>
              <w:noProof/>
            </w:rPr>
            <w:fldChar w:fldCharType="end"/>
          </w:r>
        </w:p>
      </w:sdtContent>
    </w:sdt>
    <w:p w14:paraId="466286A3" w14:textId="77777777" w:rsidR="001140B4" w:rsidRDefault="001140B4" w:rsidP="001140B4">
      <w:pPr>
        <w:pStyle w:val="Heading1"/>
      </w:pPr>
    </w:p>
    <w:p w14:paraId="7BA35DCA" w14:textId="77777777" w:rsidR="001140B4" w:rsidRDefault="001140B4" w:rsidP="001140B4">
      <w:pPr>
        <w:pStyle w:val="Heading1"/>
      </w:pPr>
    </w:p>
    <w:p w14:paraId="747FCAD8" w14:textId="77777777" w:rsidR="001140B4" w:rsidRDefault="001140B4" w:rsidP="001140B4">
      <w:pPr>
        <w:pStyle w:val="Heading1"/>
      </w:pPr>
    </w:p>
    <w:p w14:paraId="79C70F69" w14:textId="77777777" w:rsidR="00AE04F9" w:rsidRDefault="00AE04F9" w:rsidP="00105276">
      <w:pPr>
        <w:pStyle w:val="Heading1"/>
      </w:pPr>
      <w:bookmarkStart w:id="1" w:name="_Toc204068556"/>
    </w:p>
    <w:p w14:paraId="4B6A665C" w14:textId="77777777" w:rsidR="00AE04F9" w:rsidRDefault="00AE04F9" w:rsidP="00AE04F9"/>
    <w:p w14:paraId="46AE5EED" w14:textId="77777777" w:rsidR="00AE04F9" w:rsidRDefault="00AE04F9" w:rsidP="00AE04F9"/>
    <w:p w14:paraId="039F79BB" w14:textId="77777777" w:rsidR="00AE04F9" w:rsidRDefault="00AE04F9" w:rsidP="00AE04F9"/>
    <w:p w14:paraId="5CE0A6BC" w14:textId="77777777" w:rsidR="00AE04F9" w:rsidRPr="00AE04F9" w:rsidRDefault="00AE04F9" w:rsidP="00AE04F9"/>
    <w:p w14:paraId="7B9F88C9" w14:textId="77777777" w:rsidR="00AE04F9" w:rsidRPr="00AE04F9" w:rsidRDefault="00AE04F9" w:rsidP="00AE04F9"/>
    <w:p w14:paraId="3EDE8134" w14:textId="316953D6" w:rsidR="00CC04DB" w:rsidRDefault="00357BD6" w:rsidP="00AE04F9">
      <w:pPr>
        <w:pStyle w:val="Heading1"/>
        <w:jc w:val="center"/>
      </w:pPr>
      <w:r w:rsidRPr="00357BD6">
        <w:lastRenderedPageBreak/>
        <w:t>IOT SECURITY LAB</w:t>
      </w:r>
      <w:bookmarkEnd w:id="1"/>
    </w:p>
    <w:p w14:paraId="341F4A78" w14:textId="07387A69" w:rsidR="00CC04DB" w:rsidRDefault="00CC04DB" w:rsidP="00105276">
      <w:pPr>
        <w:pStyle w:val="Heading2"/>
      </w:pPr>
      <w:bookmarkStart w:id="2" w:name="_Toc204068557"/>
      <w:r>
        <w:t>OBJECTIVES:</w:t>
      </w:r>
      <w:bookmarkEnd w:id="2"/>
    </w:p>
    <w:p w14:paraId="1165368A" w14:textId="3392E061" w:rsidR="00CC04DB" w:rsidRDefault="00CC04DB" w:rsidP="00AE04F9">
      <w:pPr>
        <w:pStyle w:val="ListParagraph"/>
        <w:numPr>
          <w:ilvl w:val="0"/>
          <w:numId w:val="6"/>
        </w:numPr>
      </w:pPr>
      <w:r>
        <w:t>Realize the importance IOT Security.</w:t>
      </w:r>
    </w:p>
    <w:p w14:paraId="1EF87395" w14:textId="613E7171" w:rsidR="00CC04DB" w:rsidRPr="00CC04DB" w:rsidRDefault="00CC04DB" w:rsidP="00AE04F9">
      <w:pPr>
        <w:pStyle w:val="ListParagraph"/>
        <w:numPr>
          <w:ilvl w:val="0"/>
          <w:numId w:val="6"/>
        </w:numPr>
      </w:pPr>
      <w:r>
        <w:t>Awareness regarding ever-increasing insecure IOT devices.</w:t>
      </w:r>
    </w:p>
    <w:p w14:paraId="5607E1B6" w14:textId="76F43DAC" w:rsidR="00357BD6" w:rsidRPr="00357BD6" w:rsidRDefault="00357BD6" w:rsidP="00AE04F9">
      <w:pPr>
        <w:pStyle w:val="ListParagraph"/>
        <w:numPr>
          <w:ilvl w:val="0"/>
          <w:numId w:val="6"/>
        </w:numPr>
      </w:pPr>
      <w:r w:rsidRPr="00AE04F9">
        <w:rPr>
          <w:i/>
          <w:iCs/>
        </w:rPr>
        <w:t xml:space="preserve">Exploring Internet-Exposed Camera Systems using Shodan </w:t>
      </w:r>
      <w:proofErr w:type="spellStart"/>
      <w:r w:rsidRPr="00AE04F9">
        <w:rPr>
          <w:i/>
          <w:iCs/>
        </w:rPr>
        <w:t>zoomeye</w:t>
      </w:r>
      <w:proofErr w:type="spellEnd"/>
      <w:r w:rsidRPr="00AE04F9">
        <w:rPr>
          <w:i/>
          <w:iCs/>
        </w:rPr>
        <w:t xml:space="preserve"> and OSINT</w:t>
      </w:r>
    </w:p>
    <w:p w14:paraId="7BC16809" w14:textId="2D520533" w:rsidR="00105276" w:rsidRDefault="00105276" w:rsidP="00105276">
      <w:pPr>
        <w:rPr>
          <w:rStyle w:val="Heading2Char"/>
        </w:rPr>
      </w:pPr>
      <w:bookmarkStart w:id="3" w:name="_Toc204068558"/>
      <w:r>
        <w:rPr>
          <w:rStyle w:val="Heading2Char"/>
        </w:rPr>
        <w:t>Shodan</w:t>
      </w:r>
      <w:r w:rsidR="00CC04DB" w:rsidRPr="00105276">
        <w:rPr>
          <w:rStyle w:val="Heading2Char"/>
        </w:rPr>
        <w:t>:</w:t>
      </w:r>
      <w:bookmarkEnd w:id="3"/>
    </w:p>
    <w:p w14:paraId="107C4F71" w14:textId="77777777" w:rsidR="00AE04F9" w:rsidRDefault="00105276" w:rsidP="00105276">
      <w:r w:rsidRPr="00105276">
        <w:t xml:space="preserve">As with any cybersecurity operation, the initial step is always reconnaissance. The primary objective during this phase is to identify a target and gather as much open-source information as possible. In this lab, the focus is on identifying internet-exposed devices using search engines such as </w:t>
      </w:r>
      <w:hyperlink r:id="rId9" w:tgtFrame="_new" w:history="1">
        <w:r w:rsidRPr="00105276">
          <w:rPr>
            <w:rStyle w:val="Hyperlink"/>
          </w:rPr>
          <w:t>Shodan.io</w:t>
        </w:r>
      </w:hyperlink>
      <w:r w:rsidRPr="00105276">
        <w:t xml:space="preserve">. </w:t>
      </w:r>
    </w:p>
    <w:p w14:paraId="03487472" w14:textId="77777777" w:rsidR="00AE04F9" w:rsidRDefault="00105276" w:rsidP="00105276">
      <w:r w:rsidRPr="00105276">
        <w:t>Shodan is a powerful search engine that indexes publicly accessible devices connected to the internet, including IP cameras, routers, and other IoT systems.</w:t>
      </w:r>
    </w:p>
    <w:p w14:paraId="6B5864AB" w14:textId="77777777" w:rsidR="00AE04F9" w:rsidRDefault="00105276" w:rsidP="00105276">
      <w:r w:rsidRPr="00105276">
        <w:t xml:space="preserve"> To maximize the effectiveness of the search, it is essential to use filters and well-structured queries, which help narrow down results based on criteria such as device type, location, port numbers, and banners.</w:t>
      </w:r>
    </w:p>
    <w:p w14:paraId="7BC514B1" w14:textId="5EA7EDBD" w:rsidR="00AE04F9" w:rsidRDefault="00105276" w:rsidP="00105276">
      <w:r w:rsidRPr="00105276">
        <w:t>The Shodan interface is relatively user-friendly and supports advanced query syntax, enabling users to refine their search efficiently.</w:t>
      </w:r>
    </w:p>
    <w:p w14:paraId="64BDBCA8" w14:textId="77777777" w:rsidR="00AE04F9" w:rsidRDefault="00105276">
      <w:r w:rsidRPr="00105276">
        <w:t xml:space="preserve"> In this lab, the target devices are Dahua IP cameras, and the search is refined further using country and city-level filters to simulate a geographically scoped reconnaissance effort. </w:t>
      </w:r>
    </w:p>
    <w:p w14:paraId="559FD405" w14:textId="5EBBC692" w:rsidR="009C18AD" w:rsidRDefault="00105276">
      <w:r w:rsidRPr="00105276">
        <w:t xml:space="preserve">However, it is important to note that Shodan's free version imposes limitations on the number of viewable results, which can restrict the depth of exploration. For broader access, alternative tools such as </w:t>
      </w:r>
      <w:proofErr w:type="spellStart"/>
      <w:r w:rsidRPr="00105276">
        <w:t>ZoomEye</w:t>
      </w:r>
      <w:proofErr w:type="spellEnd"/>
      <w:r w:rsidRPr="00105276">
        <w:t xml:space="preserve"> may be considered.</w:t>
      </w:r>
    </w:p>
    <w:p w14:paraId="3F6FE643" w14:textId="7C0A60B1" w:rsidR="009C18AD" w:rsidRDefault="009C18AD">
      <w:pPr>
        <w:rPr>
          <w:noProof/>
        </w:rPr>
      </w:pPr>
      <w:r w:rsidRPr="001B2BF7">
        <w:rPr>
          <w:noProof/>
        </w:rPr>
        <w:drawing>
          <wp:inline distT="0" distB="0" distL="0" distR="0" wp14:anchorId="28F10108" wp14:editId="7EA5BE26">
            <wp:extent cx="5943600" cy="2795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5270"/>
                    </a:xfrm>
                    <a:prstGeom prst="rect">
                      <a:avLst/>
                    </a:prstGeom>
                  </pic:spPr>
                </pic:pic>
              </a:graphicData>
            </a:graphic>
          </wp:inline>
        </w:drawing>
      </w:r>
    </w:p>
    <w:p w14:paraId="796CD157" w14:textId="77777777" w:rsidR="00AE04F9" w:rsidRDefault="00AE04F9">
      <w:pPr>
        <w:rPr>
          <w:noProof/>
        </w:rPr>
      </w:pPr>
    </w:p>
    <w:p w14:paraId="5649E982" w14:textId="5BF406E3" w:rsidR="00105276" w:rsidRDefault="00105276" w:rsidP="00105276">
      <w:pPr>
        <w:pStyle w:val="Heading2"/>
      </w:pPr>
      <w:bookmarkStart w:id="4" w:name="_Toc204068559"/>
      <w:proofErr w:type="spellStart"/>
      <w:r>
        <w:t>Zoomeye</w:t>
      </w:r>
      <w:proofErr w:type="spellEnd"/>
      <w:r>
        <w:t>:</w:t>
      </w:r>
      <w:bookmarkEnd w:id="4"/>
    </w:p>
    <w:p w14:paraId="49ABC95F" w14:textId="77777777" w:rsidR="00105276" w:rsidRPr="00105276" w:rsidRDefault="00105276" w:rsidP="00105276"/>
    <w:p w14:paraId="1D04EBA7" w14:textId="77777777" w:rsidR="00105276" w:rsidRDefault="00105276" w:rsidP="00105276">
      <w:r w:rsidRPr="00105276">
        <w:t xml:space="preserve">Given the limitations of Shodan's free tier, an effective alternative is ZoomEye.org. </w:t>
      </w:r>
      <w:proofErr w:type="spellStart"/>
      <w:r w:rsidRPr="00105276">
        <w:t>ZoomEye</w:t>
      </w:r>
      <w:proofErr w:type="spellEnd"/>
      <w:r w:rsidRPr="00105276">
        <w:t xml:space="preserve"> is generally more accessible to free users and offers broader visibility into internet-exposed devices. </w:t>
      </w:r>
    </w:p>
    <w:p w14:paraId="504D1CBA" w14:textId="5E59259D" w:rsidR="00105276" w:rsidRPr="00105276" w:rsidRDefault="00105276" w:rsidP="00105276">
      <w:r w:rsidRPr="00105276">
        <w:t>It is also considered more lenient in terms of the number of results available without a subscription, making it a valuable tool for reconnaissance, particularly in educational and research contexts.</w:t>
      </w:r>
    </w:p>
    <w:p w14:paraId="5913BC41" w14:textId="77777777" w:rsidR="00105276" w:rsidRDefault="00105276" w:rsidP="00105276">
      <w:r w:rsidRPr="00105276">
        <w:t xml:space="preserve">Although </w:t>
      </w:r>
      <w:proofErr w:type="spellStart"/>
      <w:r w:rsidRPr="00105276">
        <w:t>ZoomEye’s</w:t>
      </w:r>
      <w:proofErr w:type="spellEnd"/>
      <w:r w:rsidRPr="00105276">
        <w:t xml:space="preserve"> query syntax can be more complex compared to Shodan, it compensates for this with the inclusion of </w:t>
      </w:r>
      <w:proofErr w:type="spellStart"/>
      <w:r w:rsidRPr="00105276">
        <w:rPr>
          <w:b/>
          <w:bCs/>
        </w:rPr>
        <w:t>ZoomGPT</w:t>
      </w:r>
      <w:proofErr w:type="spellEnd"/>
      <w:r w:rsidRPr="00105276">
        <w:t>, an integrated AI assistant that helps users construct precise search queries using natural language input</w:t>
      </w:r>
      <w:r>
        <w:t>.</w:t>
      </w:r>
    </w:p>
    <w:p w14:paraId="3953F7D8" w14:textId="6529E254" w:rsidR="00105276" w:rsidRPr="00105276" w:rsidRDefault="00105276" w:rsidP="00105276">
      <w:r w:rsidRPr="00105276">
        <w:t xml:space="preserve"> This feature greatly simplifies the process for those unfamiliar with advanced query structures and enhances the efficiency of reconnaissance.</w:t>
      </w:r>
    </w:p>
    <w:p w14:paraId="32109298" w14:textId="77777777" w:rsidR="00105276" w:rsidRDefault="00105276" w:rsidP="00105276">
      <w:r w:rsidRPr="00105276">
        <w:t xml:space="preserve">In this lab, </w:t>
      </w:r>
      <w:proofErr w:type="spellStart"/>
      <w:r w:rsidRPr="00105276">
        <w:t>ZoomEye</w:t>
      </w:r>
      <w:proofErr w:type="spellEnd"/>
      <w:r w:rsidRPr="00105276">
        <w:t xml:space="preserve"> is used to identify the IP address of a targeted Dahua device, replicating the reconnaissance process under real-world conditions. Additionally, </w:t>
      </w:r>
      <w:proofErr w:type="spellStart"/>
      <w:r w:rsidRPr="00105276">
        <w:t>ZoomEye</w:t>
      </w:r>
      <w:proofErr w:type="spellEnd"/>
      <w:r w:rsidRPr="00105276">
        <w:t xml:space="preserve"> provides a unique advantage by identifying known honeypots—decoy systems deployed to attract and analyze malicious activity. </w:t>
      </w:r>
    </w:p>
    <w:p w14:paraId="6557DF00" w14:textId="12DC8CC1" w:rsidR="00105276" w:rsidRDefault="00105276" w:rsidP="00105276">
      <w:r w:rsidRPr="00105276">
        <w:t>These honeypots can be filtered out of search results to ensure that only legitimate exposed devices are being analyzed during the lab.</w:t>
      </w:r>
    </w:p>
    <w:p w14:paraId="7ACCE3C9" w14:textId="77777777" w:rsidR="00105276" w:rsidRPr="00105276" w:rsidRDefault="00105276" w:rsidP="00105276"/>
    <w:p w14:paraId="00A07AD7" w14:textId="17FE3C20" w:rsidR="009C18AD" w:rsidRDefault="00AE04F9">
      <w:r>
        <w:rPr>
          <w:noProof/>
        </w:rPr>
        <mc:AlternateContent>
          <mc:Choice Requires="wps">
            <w:drawing>
              <wp:anchor distT="0" distB="0" distL="114300" distR="114300" simplePos="0" relativeHeight="251666432" behindDoc="0" locked="0" layoutInCell="1" allowOverlap="1" wp14:anchorId="1AE4D801" wp14:editId="26485444">
                <wp:simplePos x="0" y="0"/>
                <wp:positionH relativeFrom="column">
                  <wp:posOffset>402336</wp:posOffset>
                </wp:positionH>
                <wp:positionV relativeFrom="paragraph">
                  <wp:posOffset>1713027</wp:posOffset>
                </wp:positionV>
                <wp:extent cx="607161" cy="117043"/>
                <wp:effectExtent l="0" t="0" r="21590" b="16510"/>
                <wp:wrapNone/>
                <wp:docPr id="33" name="Rectangle 33"/>
                <wp:cNvGraphicFramePr/>
                <a:graphic xmlns:a="http://schemas.openxmlformats.org/drawingml/2006/main">
                  <a:graphicData uri="http://schemas.microsoft.com/office/word/2010/wordprocessingShape">
                    <wps:wsp>
                      <wps:cNvSpPr/>
                      <wps:spPr>
                        <a:xfrm>
                          <a:off x="0" y="0"/>
                          <a:ext cx="607161" cy="117043"/>
                        </a:xfrm>
                        <a:prstGeom prst="rect">
                          <a:avLst/>
                        </a:prstGeom>
                        <a:solidFill>
                          <a:srgbClr val="4D1434"/>
                        </a:solidFill>
                        <a:ln w="22225" cap="rnd" cmpd="sng" algn="ctr">
                          <a:solidFill>
                            <a:srgbClr val="4D1434">
                              <a:shade val="1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AE966" id="Rectangle 33" o:spid="_x0000_s1026" style="position:absolute;margin-left:31.7pt;margin-top:134.9pt;width:47.8pt;height:9.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" fillcolor="#4d1434" strokecolor="#1b0310" strokeweight="1.75pt">
                <v:stroke endcap="round"/>
              </v:rect>
            </w:pict>
          </mc:Fallback>
        </mc:AlternateContent>
      </w:r>
      <w:r>
        <w:rPr>
          <w:noProof/>
        </w:rPr>
        <mc:AlternateContent>
          <mc:Choice Requires="wps">
            <w:drawing>
              <wp:anchor distT="0" distB="0" distL="114300" distR="114300" simplePos="0" relativeHeight="251664384" behindDoc="0" locked="0" layoutInCell="1" allowOverlap="1" wp14:anchorId="3396B676" wp14:editId="4FA32AE9">
                <wp:simplePos x="0" y="0"/>
                <wp:positionH relativeFrom="column">
                  <wp:posOffset>577901</wp:posOffset>
                </wp:positionH>
                <wp:positionV relativeFrom="paragraph">
                  <wp:posOffset>1530401</wp:posOffset>
                </wp:positionV>
                <wp:extent cx="607161" cy="117043"/>
                <wp:effectExtent l="0" t="0" r="21590" b="16510"/>
                <wp:wrapNone/>
                <wp:docPr id="11" name="Rectangle 11"/>
                <wp:cNvGraphicFramePr/>
                <a:graphic xmlns:a="http://schemas.openxmlformats.org/drawingml/2006/main">
                  <a:graphicData uri="http://schemas.microsoft.com/office/word/2010/wordprocessingShape">
                    <wps:wsp>
                      <wps:cNvSpPr/>
                      <wps:spPr>
                        <a:xfrm>
                          <a:off x="0" y="0"/>
                          <a:ext cx="607161" cy="1170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83A64" id="Rectangle 11" o:spid="_x0000_s1026" style="position:absolute;margin-left:45.5pt;margin-top:120.5pt;width:47.8pt;height: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" fillcolor="#4d1434 [3204]" strokecolor="#0b0307 [484]" strokeweight="1.75pt">
                <v:stroke endcap="round"/>
              </v:rect>
            </w:pict>
          </mc:Fallback>
        </mc:AlternateContent>
      </w:r>
      <w:r w:rsidR="001B2BF7" w:rsidRPr="001B2BF7">
        <w:rPr>
          <w:noProof/>
        </w:rPr>
        <w:drawing>
          <wp:inline distT="0" distB="0" distL="0" distR="0" wp14:anchorId="0E7BFBC4" wp14:editId="429CD954">
            <wp:extent cx="5943600" cy="2777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7490"/>
                    </a:xfrm>
                    <a:prstGeom prst="rect">
                      <a:avLst/>
                    </a:prstGeom>
                  </pic:spPr>
                </pic:pic>
              </a:graphicData>
            </a:graphic>
          </wp:inline>
        </w:drawing>
      </w:r>
    </w:p>
    <w:p w14:paraId="33695736" w14:textId="77777777" w:rsidR="00420E07" w:rsidRDefault="00420E07"/>
    <w:p w14:paraId="652743B2" w14:textId="77777777" w:rsidR="00B331AD" w:rsidRDefault="00B331AD"/>
    <w:p w14:paraId="3765477C" w14:textId="77777777" w:rsidR="001B2BF7" w:rsidRDefault="001B2BF7"/>
    <w:p w14:paraId="13714E75" w14:textId="179251BA" w:rsidR="00105276" w:rsidRDefault="00105276" w:rsidP="00105276">
      <w:pPr>
        <w:pStyle w:val="Heading2"/>
      </w:pPr>
      <w:bookmarkStart w:id="5" w:name="_Toc204068560"/>
      <w:r>
        <w:t>Nmap:</w:t>
      </w:r>
      <w:bookmarkEnd w:id="5"/>
    </w:p>
    <w:p w14:paraId="0FD5776D" w14:textId="77777777" w:rsidR="00105276" w:rsidRPr="00105276" w:rsidRDefault="00105276" w:rsidP="00105276"/>
    <w:p w14:paraId="17279EE4" w14:textId="77777777" w:rsidR="00105276" w:rsidRDefault="00105276" w:rsidP="00105276">
      <w:r w:rsidRPr="00105276">
        <w:t>After identifying a viable target, the next logical step is to conduct active reconnaissance to gather more detailed information about the system.</w:t>
      </w:r>
    </w:p>
    <w:p w14:paraId="54894C50" w14:textId="0B53566F" w:rsidR="00105276" w:rsidRPr="00105276" w:rsidRDefault="00105276" w:rsidP="00105276">
      <w:r w:rsidRPr="00105276">
        <w:t xml:space="preserve"> In this phase of the lab, I performed a </w:t>
      </w:r>
      <w:r w:rsidRPr="00105276">
        <w:rPr>
          <w:b/>
          <w:bCs/>
        </w:rPr>
        <w:t>network scan using Nmap</w:t>
      </w:r>
      <w:r w:rsidRPr="00105276">
        <w:t xml:space="preserve"> on the extracted IP address. Nmap (Network Mapper) is a powerful and </w:t>
      </w:r>
      <w:proofErr w:type="gramStart"/>
      <w:r w:rsidRPr="00105276">
        <w:t>widely-used</w:t>
      </w:r>
      <w:proofErr w:type="gramEnd"/>
      <w:r w:rsidRPr="00105276">
        <w:t xml:space="preserve"> open-source tool designed for network discovery and security auditing.</w:t>
      </w:r>
    </w:p>
    <w:p w14:paraId="32417DC4" w14:textId="77777777" w:rsidR="00105276" w:rsidRPr="00105276" w:rsidRDefault="00105276" w:rsidP="00105276">
      <w:r w:rsidRPr="00105276">
        <w:t>To perform a more comprehensive analysis, I used the following flags during the scan:</w:t>
      </w:r>
    </w:p>
    <w:p w14:paraId="43AE29A6" w14:textId="64173155" w:rsidR="00105276" w:rsidRDefault="00105276" w:rsidP="00105276">
      <w:pPr>
        <w:numPr>
          <w:ilvl w:val="0"/>
          <w:numId w:val="2"/>
        </w:numPr>
      </w:pPr>
      <w:r w:rsidRPr="00105276">
        <w:rPr>
          <w:b/>
          <w:bCs/>
        </w:rPr>
        <w:t>-A (Aggressive Scan)</w:t>
      </w:r>
      <w:r w:rsidRPr="00105276">
        <w:br/>
        <w:t xml:space="preserve">This option enables a suite of advanced scanning features, including OS detection, version detection, script scanning, and traceroute. </w:t>
      </w:r>
    </w:p>
    <w:p w14:paraId="1582A6D7" w14:textId="66075E01" w:rsidR="00105276" w:rsidRPr="00105276" w:rsidRDefault="00105276" w:rsidP="00105276">
      <w:pPr>
        <w:ind w:left="720"/>
      </w:pPr>
      <w:r w:rsidRPr="00105276">
        <w:t>It is particularly useful during initial assessment to get a complete picture of the target’s exposed services and potential vulnerabilities.</w:t>
      </w:r>
    </w:p>
    <w:p w14:paraId="043CD9F8" w14:textId="77777777" w:rsidR="00105276" w:rsidRDefault="00105276" w:rsidP="00105276">
      <w:pPr>
        <w:numPr>
          <w:ilvl w:val="0"/>
          <w:numId w:val="2"/>
        </w:numPr>
      </w:pPr>
      <w:r w:rsidRPr="00105276">
        <w:rPr>
          <w:b/>
          <w:bCs/>
        </w:rPr>
        <w:t>-T4 (Timing Template)</w:t>
      </w:r>
      <w:r w:rsidRPr="00105276">
        <w:br/>
        <w:t xml:space="preserve">The -T flag controls the timing and speed of the scan. While -T5 is the fastest, it is also the noisiest and most detectable. In red team or stealth-based operations, it is recommended to use slower timing options such as -T2 to avoid triggering intrusion detection systems (IDS). </w:t>
      </w:r>
    </w:p>
    <w:p w14:paraId="084EB0A1" w14:textId="4DDAD858" w:rsidR="00105276" w:rsidRPr="00105276" w:rsidRDefault="00105276" w:rsidP="00105276">
      <w:pPr>
        <w:ind w:left="720"/>
      </w:pPr>
      <w:r w:rsidRPr="00105276">
        <w:t>However, for lab environments where speed is prioritized over stealth, -T4 offers a balanced option that speeds up the scan without sacrificing much accuracy.</w:t>
      </w:r>
    </w:p>
    <w:p w14:paraId="59D75F83" w14:textId="77777777" w:rsidR="00105276" w:rsidRPr="00105276" w:rsidRDefault="00105276" w:rsidP="00105276">
      <w:r w:rsidRPr="00105276">
        <w:t>This active reconnaissance helps to enumerate open ports, detect running services, and identify potential vulnerabilities that could later be explored in a controlled, ethical manner.</w:t>
      </w:r>
    </w:p>
    <w:p w14:paraId="6A508BBA" w14:textId="6E4C03EF" w:rsidR="00105276" w:rsidRPr="00105276" w:rsidRDefault="00105276">
      <w:r>
        <w:rPr>
          <w:b/>
          <w:bCs/>
        </w:rPr>
        <w:t xml:space="preserve">Command: </w:t>
      </w:r>
      <w:proofErr w:type="spellStart"/>
      <w:r>
        <w:rPr>
          <w:b/>
          <w:bCs/>
        </w:rPr>
        <w:t>nmap</w:t>
      </w:r>
      <w:proofErr w:type="spellEnd"/>
      <w:r>
        <w:rPr>
          <w:b/>
          <w:bCs/>
        </w:rPr>
        <w:t xml:space="preserve"> -A &lt;</w:t>
      </w:r>
      <w:proofErr w:type="spellStart"/>
      <w:r>
        <w:rPr>
          <w:b/>
          <w:bCs/>
        </w:rPr>
        <w:t>ip</w:t>
      </w:r>
      <w:proofErr w:type="spellEnd"/>
      <w:r>
        <w:rPr>
          <w:b/>
          <w:bCs/>
        </w:rPr>
        <w:t>&gt; -T4</w:t>
      </w:r>
    </w:p>
    <w:p w14:paraId="5D02E974" w14:textId="28E2E399" w:rsidR="001B2BF7" w:rsidRDefault="001B2BF7"/>
    <w:p w14:paraId="59458BDB" w14:textId="4273905D" w:rsidR="00C47D01" w:rsidRDefault="00AE04F9" w:rsidP="00C47D01">
      <w:r>
        <w:rPr>
          <w:noProof/>
        </w:rPr>
        <mc:AlternateContent>
          <mc:Choice Requires="wps">
            <w:drawing>
              <wp:anchor distT="0" distB="0" distL="114300" distR="114300" simplePos="0" relativeHeight="251668480" behindDoc="0" locked="0" layoutInCell="1" allowOverlap="1" wp14:anchorId="59035587" wp14:editId="31201116">
                <wp:simplePos x="0" y="0"/>
                <wp:positionH relativeFrom="column">
                  <wp:posOffset>489585</wp:posOffset>
                </wp:positionH>
                <wp:positionV relativeFrom="paragraph">
                  <wp:posOffset>109093</wp:posOffset>
                </wp:positionV>
                <wp:extent cx="402336" cy="45719"/>
                <wp:effectExtent l="0" t="0" r="17145" b="12065"/>
                <wp:wrapNone/>
                <wp:docPr id="34" name="Rectangle 34"/>
                <wp:cNvGraphicFramePr/>
                <a:graphic xmlns:a="http://schemas.openxmlformats.org/drawingml/2006/main">
                  <a:graphicData uri="http://schemas.microsoft.com/office/word/2010/wordprocessingShape">
                    <wps:wsp>
                      <wps:cNvSpPr/>
                      <wps:spPr>
                        <a:xfrm>
                          <a:off x="0" y="0"/>
                          <a:ext cx="402336" cy="4571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5099F" id="Rectangle 34" o:spid="_x0000_s1026" style="position:absolute;margin-left:38.55pt;margin-top:8.6pt;width:31.7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" fillcolor="#4d1434 [3204]" strokecolor="#0b0307 [484]" strokeweight="1.75pt">
                <v:stroke endcap="round"/>
              </v:rect>
            </w:pict>
          </mc:Fallback>
        </mc:AlternateContent>
      </w:r>
      <w:r>
        <w:rPr>
          <w:noProof/>
        </w:rPr>
        <mc:AlternateContent>
          <mc:Choice Requires="wps">
            <w:drawing>
              <wp:anchor distT="0" distB="0" distL="114300" distR="114300" simplePos="0" relativeHeight="251670528" behindDoc="0" locked="0" layoutInCell="1" allowOverlap="1" wp14:anchorId="750D670F" wp14:editId="16565707">
                <wp:simplePos x="0" y="0"/>
                <wp:positionH relativeFrom="column">
                  <wp:posOffset>766877</wp:posOffset>
                </wp:positionH>
                <wp:positionV relativeFrom="paragraph">
                  <wp:posOffset>362636</wp:posOffset>
                </wp:positionV>
                <wp:extent cx="607161" cy="117043"/>
                <wp:effectExtent l="0" t="0" r="21590" b="16510"/>
                <wp:wrapNone/>
                <wp:docPr id="35" name="Rectangle 35"/>
                <wp:cNvGraphicFramePr/>
                <a:graphic xmlns:a="http://schemas.openxmlformats.org/drawingml/2006/main">
                  <a:graphicData uri="http://schemas.microsoft.com/office/word/2010/wordprocessingShape">
                    <wps:wsp>
                      <wps:cNvSpPr/>
                      <wps:spPr>
                        <a:xfrm>
                          <a:off x="0" y="0"/>
                          <a:ext cx="607161" cy="1170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7A8B6" id="Rectangle 35" o:spid="_x0000_s1026" style="position:absolute;margin-left:60.4pt;margin-top:28.55pt;width:47.8pt;height:9.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" fillcolor="#4d1434 [3204]" strokecolor="#0b0307 [484]" strokeweight="1.75pt">
                <v:stroke endcap="round"/>
              </v:rect>
            </w:pict>
          </mc:Fallback>
        </mc:AlternateContent>
      </w:r>
      <w:r w:rsidR="001B2BF7" w:rsidRPr="001B2BF7">
        <w:rPr>
          <w:noProof/>
        </w:rPr>
        <w:drawing>
          <wp:inline distT="0" distB="0" distL="0" distR="0" wp14:anchorId="1FBC13A1" wp14:editId="5312999D">
            <wp:extent cx="5943600" cy="209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8040"/>
                    </a:xfrm>
                    <a:prstGeom prst="rect">
                      <a:avLst/>
                    </a:prstGeom>
                  </pic:spPr>
                </pic:pic>
              </a:graphicData>
            </a:graphic>
          </wp:inline>
        </w:drawing>
      </w:r>
    </w:p>
    <w:p w14:paraId="1C940466" w14:textId="5D0C15B2" w:rsidR="00C47D01" w:rsidRDefault="00C47D01" w:rsidP="00C47D01">
      <w:pPr>
        <w:pStyle w:val="Heading2"/>
      </w:pPr>
      <w:bookmarkStart w:id="6" w:name="_Toc204068561"/>
      <w:r>
        <w:lastRenderedPageBreak/>
        <w:t>Analysis:</w:t>
      </w:r>
      <w:bookmarkEnd w:id="6"/>
    </w:p>
    <w:p w14:paraId="52CBA5C0" w14:textId="77777777" w:rsidR="00C47D01" w:rsidRPr="00C47D01" w:rsidRDefault="00C47D01" w:rsidP="00C47D01"/>
    <w:p w14:paraId="196694CB" w14:textId="77777777" w:rsidR="00C47D01" w:rsidRDefault="00C47D01" w:rsidP="00C47D01">
      <w:r w:rsidRPr="00C47D01">
        <w:t xml:space="preserve">After reviewing the detailed Nmap scan results, I identified that </w:t>
      </w:r>
      <w:r w:rsidRPr="00C47D01">
        <w:rPr>
          <w:b/>
          <w:bCs/>
        </w:rPr>
        <w:t>port 80</w:t>
      </w:r>
      <w:r w:rsidRPr="00C47D01">
        <w:t xml:space="preserve"> was open and hosting an HTTP service. This finding aligned with the earlier reconnaissance conducted through </w:t>
      </w:r>
      <w:proofErr w:type="spellStart"/>
      <w:r w:rsidRPr="00C47D01">
        <w:t>ZoomEye</w:t>
      </w:r>
      <w:proofErr w:type="spellEnd"/>
      <w:r w:rsidRPr="00C47D01">
        <w:t>.</w:t>
      </w:r>
    </w:p>
    <w:p w14:paraId="7DC25E5A" w14:textId="77777777" w:rsidR="00C47D01" w:rsidRDefault="00C47D01" w:rsidP="00C47D01">
      <w:r w:rsidRPr="00C47D01">
        <w:t xml:space="preserve"> In addition to port 80, several other ports were detected as open, each potentially offering an entry point depending on the services running behind them. </w:t>
      </w:r>
    </w:p>
    <w:p w14:paraId="31246BC2" w14:textId="5DFCCB7A" w:rsidR="00C47D01" w:rsidRDefault="00C47D01">
      <w:r w:rsidRPr="00C47D01">
        <w:t>If these services are misconfigured, outdated, or unpatched, they could pose significant security risks — a critical insight when evaluating the security posture of internet-exposed IoT devices.</w:t>
      </w:r>
    </w:p>
    <w:p w14:paraId="7F172D2B" w14:textId="372CB7B8" w:rsidR="00C47D01" w:rsidRDefault="00C47D01" w:rsidP="00C47D01">
      <w:pPr>
        <w:pStyle w:val="Heading2"/>
      </w:pPr>
      <w:bookmarkStart w:id="7" w:name="_Toc204068562"/>
      <w:proofErr w:type="spellStart"/>
      <w:r>
        <w:t>Whois</w:t>
      </w:r>
      <w:proofErr w:type="spellEnd"/>
      <w:r>
        <w:t>:</w:t>
      </w:r>
      <w:bookmarkEnd w:id="7"/>
    </w:p>
    <w:p w14:paraId="65BA1730" w14:textId="77777777" w:rsidR="00C47D01" w:rsidRDefault="00C47D01" w:rsidP="00C47D01"/>
    <w:p w14:paraId="5696FDC6" w14:textId="77777777" w:rsidR="00C47D01" w:rsidRDefault="00C47D01" w:rsidP="00C47D01">
      <w:r w:rsidRPr="00C47D01">
        <w:t xml:space="preserve">To gain deeper contextual information about the target, I conducted a </w:t>
      </w:r>
      <w:r w:rsidRPr="00C47D01">
        <w:rPr>
          <w:b/>
          <w:bCs/>
        </w:rPr>
        <w:t>WHOIS lookup</w:t>
      </w:r>
      <w:r w:rsidRPr="00C47D01">
        <w:t xml:space="preserve"> on the IP address.</w:t>
      </w:r>
    </w:p>
    <w:p w14:paraId="232A42DE" w14:textId="2F186993" w:rsidR="00C47D01" w:rsidRDefault="00C47D01" w:rsidP="00C47D01">
      <w:r w:rsidRPr="00C47D01">
        <w:t xml:space="preserve"> The </w:t>
      </w:r>
      <w:proofErr w:type="spellStart"/>
      <w:r w:rsidRPr="00C47D01">
        <w:t>whois</w:t>
      </w:r>
      <w:proofErr w:type="spellEnd"/>
      <w:r w:rsidRPr="00C47D01">
        <w:t xml:space="preserve"> utility provides registration and ownership details associated with the IP, such as the Internet Service Provider (ISP), country, contact information, and autonomous system (AS) number. </w:t>
      </w:r>
    </w:p>
    <w:p w14:paraId="5DF1DF77" w14:textId="77777777" w:rsidR="00C47D01" w:rsidRDefault="00C47D01" w:rsidP="00C47D01">
      <w:r w:rsidRPr="00C47D01">
        <w:t xml:space="preserve">This information is useful not only for identifying the hosting environment but also for understanding the broader infrastructure and organizational ties. </w:t>
      </w:r>
    </w:p>
    <w:p w14:paraId="13A9D1A9" w14:textId="27540934" w:rsidR="00C47D01" w:rsidRDefault="00C47D01" w:rsidP="00C47D01">
      <w:r w:rsidRPr="00C47D01">
        <w:t>WHOIS data can also help validate whether the device is genuinely deployed by an individual, a company, or is part of a larger network segment, aiding in risk classification and further scoping of the target.</w:t>
      </w:r>
    </w:p>
    <w:p w14:paraId="382A74AE" w14:textId="1F04416F" w:rsidR="00C47D01" w:rsidRDefault="00C47D01" w:rsidP="00C47D01">
      <w:r>
        <w:rPr>
          <w:b/>
          <w:bCs/>
        </w:rPr>
        <w:t xml:space="preserve">Command: </w:t>
      </w:r>
      <w:proofErr w:type="spellStart"/>
      <w:r>
        <w:rPr>
          <w:b/>
          <w:bCs/>
        </w:rPr>
        <w:t>whois</w:t>
      </w:r>
      <w:proofErr w:type="spellEnd"/>
      <w:r>
        <w:rPr>
          <w:b/>
          <w:bCs/>
        </w:rPr>
        <w:t xml:space="preserve"> &lt;</w:t>
      </w:r>
      <w:proofErr w:type="spellStart"/>
      <w:r>
        <w:rPr>
          <w:b/>
          <w:bCs/>
        </w:rPr>
        <w:t>ip</w:t>
      </w:r>
      <w:proofErr w:type="spellEnd"/>
      <w:r>
        <w:rPr>
          <w:b/>
          <w:bCs/>
        </w:rPr>
        <w:t>&gt;</w:t>
      </w:r>
    </w:p>
    <w:p w14:paraId="4C7217E5" w14:textId="77777777" w:rsidR="00C47D01" w:rsidRPr="00C47D01" w:rsidRDefault="00C47D01" w:rsidP="00C47D01"/>
    <w:p w14:paraId="12925A95" w14:textId="2422D647" w:rsidR="00C47D01" w:rsidRDefault="00AE04F9">
      <w:r>
        <w:rPr>
          <w:noProof/>
        </w:rPr>
        <mc:AlternateContent>
          <mc:Choice Requires="wps">
            <w:drawing>
              <wp:anchor distT="0" distB="0" distL="114300" distR="114300" simplePos="0" relativeHeight="251678720" behindDoc="0" locked="0" layoutInCell="1" allowOverlap="1" wp14:anchorId="7063090B" wp14:editId="67961C74">
                <wp:simplePos x="0" y="0"/>
                <wp:positionH relativeFrom="column">
                  <wp:posOffset>768096</wp:posOffset>
                </wp:positionH>
                <wp:positionV relativeFrom="paragraph">
                  <wp:posOffset>526694</wp:posOffset>
                </wp:positionV>
                <wp:extent cx="1104596" cy="87580"/>
                <wp:effectExtent l="0" t="0" r="19685" b="27305"/>
                <wp:wrapNone/>
                <wp:docPr id="47" name="Rectangle 47"/>
                <wp:cNvGraphicFramePr/>
                <a:graphic xmlns:a="http://schemas.openxmlformats.org/drawingml/2006/main">
                  <a:graphicData uri="http://schemas.microsoft.com/office/word/2010/wordprocessingShape">
                    <wps:wsp>
                      <wps:cNvSpPr/>
                      <wps:spPr>
                        <a:xfrm>
                          <a:off x="0" y="0"/>
                          <a:ext cx="1104596" cy="875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F7AF5" id="Rectangle 47" o:spid="_x0000_s1026" style="position:absolute;margin-left:60.5pt;margin-top:41.45pt;width:87pt;height: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" fillcolor="#4d1434 [3204]" strokecolor="#0b0307 [484]" strokeweight="1.75pt">
                <v:stroke endcap="round"/>
              </v:rect>
            </w:pict>
          </mc:Fallback>
        </mc:AlternateContent>
      </w:r>
      <w:r>
        <w:rPr>
          <w:noProof/>
        </w:rPr>
        <mc:AlternateContent>
          <mc:Choice Requires="wps">
            <w:drawing>
              <wp:anchor distT="0" distB="0" distL="114300" distR="114300" simplePos="0" relativeHeight="251676672" behindDoc="0" locked="0" layoutInCell="1" allowOverlap="1" wp14:anchorId="24ABCA59" wp14:editId="41D1807F">
                <wp:simplePos x="0" y="0"/>
                <wp:positionH relativeFrom="column">
                  <wp:posOffset>599847</wp:posOffset>
                </wp:positionH>
                <wp:positionV relativeFrom="paragraph">
                  <wp:posOffset>658368</wp:posOffset>
                </wp:positionV>
                <wp:extent cx="1104596" cy="87580"/>
                <wp:effectExtent l="0" t="0" r="19685" b="27305"/>
                <wp:wrapNone/>
                <wp:docPr id="46" name="Rectangle 46"/>
                <wp:cNvGraphicFramePr/>
                <a:graphic xmlns:a="http://schemas.openxmlformats.org/drawingml/2006/main">
                  <a:graphicData uri="http://schemas.microsoft.com/office/word/2010/wordprocessingShape">
                    <wps:wsp>
                      <wps:cNvSpPr/>
                      <wps:spPr>
                        <a:xfrm>
                          <a:off x="0" y="0"/>
                          <a:ext cx="1104596" cy="875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8F1E3" id="Rectangle 46" o:spid="_x0000_s1026" style="position:absolute;margin-left:47.25pt;margin-top:51.85pt;width:87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" fillcolor="#4d1434 [3204]" strokecolor="#0b0307 [484]" strokeweight="1.75pt">
                <v:stroke endcap="round"/>
              </v:rect>
            </w:pict>
          </mc:Fallback>
        </mc:AlternateContent>
      </w:r>
      <w:r>
        <w:rPr>
          <w:noProof/>
        </w:rPr>
        <mc:AlternateContent>
          <mc:Choice Requires="wps">
            <w:drawing>
              <wp:anchor distT="0" distB="0" distL="114300" distR="114300" simplePos="0" relativeHeight="251674624" behindDoc="0" locked="0" layoutInCell="1" allowOverlap="1" wp14:anchorId="28A46DE0" wp14:editId="0A739612">
                <wp:simplePos x="0" y="0"/>
                <wp:positionH relativeFrom="column">
                  <wp:posOffset>965606</wp:posOffset>
                </wp:positionH>
                <wp:positionV relativeFrom="paragraph">
                  <wp:posOffset>379882</wp:posOffset>
                </wp:positionV>
                <wp:extent cx="1104596" cy="87580"/>
                <wp:effectExtent l="0" t="0" r="19685" b="27305"/>
                <wp:wrapNone/>
                <wp:docPr id="45" name="Rectangle 45"/>
                <wp:cNvGraphicFramePr/>
                <a:graphic xmlns:a="http://schemas.openxmlformats.org/drawingml/2006/main">
                  <a:graphicData uri="http://schemas.microsoft.com/office/word/2010/wordprocessingShape">
                    <wps:wsp>
                      <wps:cNvSpPr/>
                      <wps:spPr>
                        <a:xfrm>
                          <a:off x="0" y="0"/>
                          <a:ext cx="1104596" cy="875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D3378" id="Rectangle 45" o:spid="_x0000_s1026" style="position:absolute;margin-left:76.05pt;margin-top:29.9pt;width:87pt;height: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" fillcolor="#4d1434 [3204]" strokecolor="#0b0307 [484]" strokeweight="1.75pt">
                <v:stroke endcap="round"/>
              </v:rect>
            </w:pict>
          </mc:Fallback>
        </mc:AlternateContent>
      </w:r>
      <w:r>
        <w:rPr>
          <w:noProof/>
        </w:rPr>
        <mc:AlternateContent>
          <mc:Choice Requires="wps">
            <w:drawing>
              <wp:anchor distT="0" distB="0" distL="114300" distR="114300" simplePos="0" relativeHeight="251672576" behindDoc="0" locked="0" layoutInCell="1" allowOverlap="1" wp14:anchorId="5A29B329" wp14:editId="59502BF6">
                <wp:simplePos x="0" y="0"/>
                <wp:positionH relativeFrom="column">
                  <wp:posOffset>358445</wp:posOffset>
                </wp:positionH>
                <wp:positionV relativeFrom="paragraph">
                  <wp:posOffset>58522</wp:posOffset>
                </wp:positionV>
                <wp:extent cx="607161" cy="117043"/>
                <wp:effectExtent l="0" t="0" r="21590" b="16510"/>
                <wp:wrapNone/>
                <wp:docPr id="44" name="Rectangle 44"/>
                <wp:cNvGraphicFramePr/>
                <a:graphic xmlns:a="http://schemas.openxmlformats.org/drawingml/2006/main">
                  <a:graphicData uri="http://schemas.microsoft.com/office/word/2010/wordprocessingShape">
                    <wps:wsp>
                      <wps:cNvSpPr/>
                      <wps:spPr>
                        <a:xfrm>
                          <a:off x="0" y="0"/>
                          <a:ext cx="607161" cy="1170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2F526" id="Rectangle 44" o:spid="_x0000_s1026" style="position:absolute;margin-left:28.2pt;margin-top:4.6pt;width:47.8pt;height:9.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" fillcolor="#4d1434 [3204]" strokecolor="#0b0307 [484]" strokeweight="1.75pt">
                <v:stroke endcap="round"/>
              </v:rect>
            </w:pict>
          </mc:Fallback>
        </mc:AlternateContent>
      </w:r>
      <w:r w:rsidR="00C47D01" w:rsidRPr="001B2BF7">
        <w:rPr>
          <w:noProof/>
        </w:rPr>
        <w:drawing>
          <wp:inline distT="0" distB="0" distL="0" distR="0" wp14:anchorId="416CE516" wp14:editId="0C7E2276">
            <wp:extent cx="5943600" cy="2112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2645"/>
                    </a:xfrm>
                    <a:prstGeom prst="rect">
                      <a:avLst/>
                    </a:prstGeom>
                  </pic:spPr>
                </pic:pic>
              </a:graphicData>
            </a:graphic>
          </wp:inline>
        </w:drawing>
      </w:r>
    </w:p>
    <w:p w14:paraId="049EE4B5" w14:textId="77777777" w:rsidR="000E45B6" w:rsidRDefault="000E45B6"/>
    <w:p w14:paraId="6C02DEF7" w14:textId="77777777" w:rsidR="000E45B6" w:rsidRDefault="000E45B6"/>
    <w:p w14:paraId="770546CB" w14:textId="3040C965" w:rsidR="000E45B6" w:rsidRDefault="00C47D01" w:rsidP="00C47D01">
      <w:pPr>
        <w:pStyle w:val="Heading2"/>
      </w:pPr>
      <w:bookmarkStart w:id="8" w:name="_Toc204068563"/>
      <w:r>
        <w:lastRenderedPageBreak/>
        <w:t>Exploiting Default Credentials:</w:t>
      </w:r>
      <w:bookmarkEnd w:id="8"/>
    </w:p>
    <w:p w14:paraId="7AF0905F" w14:textId="77777777" w:rsidR="000E45B6" w:rsidRDefault="000E45B6"/>
    <w:p w14:paraId="0BC1221E" w14:textId="77777777" w:rsidR="009222EE" w:rsidRPr="009222EE" w:rsidRDefault="009222EE" w:rsidP="009222EE">
      <w:r w:rsidRPr="009222EE">
        <w:t xml:space="preserve">One of the most common and critical vulnerabilities found across a wide range of IoT devices is the continued use of </w:t>
      </w:r>
      <w:r w:rsidRPr="009222EE">
        <w:rPr>
          <w:b/>
          <w:bCs/>
        </w:rPr>
        <w:t>default credentials</w:t>
      </w:r>
      <w:r w:rsidRPr="009222EE">
        <w:t>. Many devices, including IP cameras, are shipped with manufacturer-set usernames and passwords that users often neglect to change. This creates a significant security risk, as these credentials are publicly documented and widely known within the cybersecurity community.</w:t>
      </w:r>
    </w:p>
    <w:p w14:paraId="0B468D80" w14:textId="77777777" w:rsidR="009222EE" w:rsidRPr="009222EE" w:rsidRDefault="009222EE" w:rsidP="009222EE">
      <w:r w:rsidRPr="009222EE">
        <w:t xml:space="preserve">To explore this vulnerability, I conducted open-source research using Google to search for the </w:t>
      </w:r>
      <w:r w:rsidRPr="009222EE">
        <w:rPr>
          <w:b/>
          <w:bCs/>
        </w:rPr>
        <w:t>default credentials used by Dahua cameras</w:t>
      </w:r>
      <w:r w:rsidRPr="009222EE">
        <w:t>. While the top search results did provide some information, further investigation revealed that several of those sources were outdated. To ensure accuracy, I extended my research to forums, vendor documentation, and distributor guides.</w:t>
      </w:r>
    </w:p>
    <w:p w14:paraId="2CAF2E9C" w14:textId="77777777" w:rsidR="009222EE" w:rsidRPr="009222EE" w:rsidRDefault="009222EE" w:rsidP="009222EE">
      <w:r w:rsidRPr="009222EE">
        <w:t xml:space="preserve">Through this process, I discovered that a </w:t>
      </w:r>
      <w:r w:rsidRPr="009222EE">
        <w:rPr>
          <w:b/>
          <w:bCs/>
        </w:rPr>
        <w:t>commonly used default credential set</w:t>
      </w:r>
      <w:r w:rsidRPr="009222EE">
        <w:t xml:space="preserve"> for Dahua devices is:</w:t>
      </w:r>
    </w:p>
    <w:p w14:paraId="579BD89C" w14:textId="77777777" w:rsidR="009222EE" w:rsidRPr="009222EE" w:rsidRDefault="009222EE" w:rsidP="009222EE">
      <w:pPr>
        <w:numPr>
          <w:ilvl w:val="0"/>
          <w:numId w:val="3"/>
        </w:numPr>
      </w:pPr>
      <w:r w:rsidRPr="009222EE">
        <w:rPr>
          <w:b/>
          <w:bCs/>
        </w:rPr>
        <w:t>Username:</w:t>
      </w:r>
      <w:r w:rsidRPr="009222EE">
        <w:t xml:space="preserve"> admin</w:t>
      </w:r>
    </w:p>
    <w:p w14:paraId="10D1AC85" w14:textId="77777777" w:rsidR="009222EE" w:rsidRPr="009222EE" w:rsidRDefault="009222EE" w:rsidP="009222EE">
      <w:pPr>
        <w:numPr>
          <w:ilvl w:val="0"/>
          <w:numId w:val="3"/>
        </w:numPr>
      </w:pPr>
      <w:r w:rsidRPr="009222EE">
        <w:rPr>
          <w:b/>
          <w:bCs/>
        </w:rPr>
        <w:t>Password:</w:t>
      </w:r>
      <w:r w:rsidRPr="009222EE">
        <w:t xml:space="preserve"> admin123</w:t>
      </w:r>
    </w:p>
    <w:p w14:paraId="3DD92D41" w14:textId="073D6CB8" w:rsidR="000E45B6" w:rsidRDefault="009222EE">
      <w:r w:rsidRPr="009222EE">
        <w:t>These credentials are frequently left unchanged in real-world deployments, especially when devices are set up in bulk or by non-technical personnel. Identifying this information highlights the importance of credential hygiene and demonstrates how attackers can easily gain unauthorized access if proper security practices are not enforced.</w:t>
      </w:r>
    </w:p>
    <w:p w14:paraId="2B5A5556" w14:textId="77777777" w:rsidR="004066C8" w:rsidRDefault="004066C8"/>
    <w:p w14:paraId="37DFA4F7" w14:textId="71AA6DA0" w:rsidR="004066C8" w:rsidRDefault="004066C8">
      <w:r w:rsidRPr="004066C8">
        <w:rPr>
          <w:noProof/>
        </w:rPr>
        <w:drawing>
          <wp:inline distT="0" distB="0" distL="0" distR="0" wp14:anchorId="323C8731" wp14:editId="491368B4">
            <wp:extent cx="5943600" cy="2916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6555"/>
                    </a:xfrm>
                    <a:prstGeom prst="rect">
                      <a:avLst/>
                    </a:prstGeom>
                  </pic:spPr>
                </pic:pic>
              </a:graphicData>
            </a:graphic>
          </wp:inline>
        </w:drawing>
      </w:r>
    </w:p>
    <w:p w14:paraId="2275494E" w14:textId="77777777" w:rsidR="009222EE" w:rsidRDefault="009222EE"/>
    <w:p w14:paraId="2F5BD23A" w14:textId="01F39E7F" w:rsidR="009222EE" w:rsidRDefault="009222EE" w:rsidP="009222EE">
      <w:pPr>
        <w:pStyle w:val="Heading2"/>
      </w:pPr>
      <w:bookmarkStart w:id="9" w:name="_Toc204068564"/>
      <w:r>
        <w:lastRenderedPageBreak/>
        <w:t>Password Database:</w:t>
      </w:r>
      <w:bookmarkEnd w:id="9"/>
    </w:p>
    <w:p w14:paraId="738D2CB2" w14:textId="0CF4FD73" w:rsidR="009222EE" w:rsidRPr="009222EE" w:rsidRDefault="009222EE" w:rsidP="009222EE"/>
    <w:p w14:paraId="355A5E5D" w14:textId="77777777" w:rsidR="009222EE" w:rsidRDefault="009222EE" w:rsidP="009222EE">
      <w:r w:rsidRPr="009222EE">
        <w:t xml:space="preserve">Another valuable resource for identifying default credentials is </w:t>
      </w:r>
      <w:hyperlink r:id="rId15" w:tgtFrame="_new" w:history="1">
        <w:r w:rsidRPr="009222EE">
          <w:rPr>
            <w:rStyle w:val="Hyperlink"/>
            <w:b/>
            <w:bCs/>
          </w:rPr>
          <w:t>PasswordDatabase.com</w:t>
        </w:r>
      </w:hyperlink>
      <w:r w:rsidRPr="009222EE">
        <w:t xml:space="preserve">. </w:t>
      </w:r>
    </w:p>
    <w:p w14:paraId="289FDADD" w14:textId="77777777" w:rsidR="009222EE" w:rsidRDefault="009222EE" w:rsidP="009222EE">
      <w:r w:rsidRPr="009222EE">
        <w:t xml:space="preserve">This website maintains an extensive collection of default usernames and passwords for a wide range of vendors, including IoT devices, networking equipment, and industrial systems. </w:t>
      </w:r>
    </w:p>
    <w:p w14:paraId="5900EDB9" w14:textId="77777777" w:rsidR="009222EE" w:rsidRDefault="009222EE" w:rsidP="009222EE">
      <w:r w:rsidRPr="009222EE">
        <w:t>It is frequently referenced by security professionals and penetration testers during the reconnaissance phase.</w:t>
      </w:r>
    </w:p>
    <w:p w14:paraId="657E956E" w14:textId="77777777" w:rsidR="009222EE" w:rsidRDefault="009222EE" w:rsidP="009222EE">
      <w:r w:rsidRPr="009222EE">
        <w:t xml:space="preserve"> The database is searchable by vendor, product type, or keyword, making it an efficient tool for quickly locating known default login information.</w:t>
      </w:r>
    </w:p>
    <w:p w14:paraId="1172DA2D" w14:textId="44378D5A" w:rsidR="009222EE" w:rsidRDefault="009222EE">
      <w:r w:rsidRPr="009222EE">
        <w:t xml:space="preserve"> Utilizing such resources highlights how easily attackers can discover weak credentials if devices are not properly secured or reconfigured after deployment.</w:t>
      </w:r>
    </w:p>
    <w:p w14:paraId="65A60120" w14:textId="2D08B56E" w:rsidR="009222EE" w:rsidRDefault="009222EE">
      <w:proofErr w:type="gramStart"/>
      <w:r>
        <w:t>However</w:t>
      </w:r>
      <w:proofErr w:type="gramEnd"/>
      <w:r>
        <w:t xml:space="preserve"> one should never rely on single tool for these types of operations, always confirm your finding from 2 or more sources!</w:t>
      </w:r>
    </w:p>
    <w:p w14:paraId="5EDCABFF" w14:textId="77777777" w:rsidR="009222EE" w:rsidRDefault="009222EE"/>
    <w:p w14:paraId="6A984631" w14:textId="77777777" w:rsidR="00185D92" w:rsidRDefault="00185D92"/>
    <w:p w14:paraId="6201DE4A" w14:textId="643363A5" w:rsidR="001B2BF7" w:rsidRDefault="004066C8">
      <w:r w:rsidRPr="004066C8">
        <w:rPr>
          <w:noProof/>
        </w:rPr>
        <w:drawing>
          <wp:inline distT="0" distB="0" distL="0" distR="0" wp14:anchorId="2282AA2D" wp14:editId="28FE9397">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7525"/>
                    </a:xfrm>
                    <a:prstGeom prst="rect">
                      <a:avLst/>
                    </a:prstGeom>
                  </pic:spPr>
                </pic:pic>
              </a:graphicData>
            </a:graphic>
          </wp:inline>
        </w:drawing>
      </w:r>
    </w:p>
    <w:p w14:paraId="0BF901EB" w14:textId="77777777" w:rsidR="00184CAA" w:rsidRDefault="00184CAA"/>
    <w:p w14:paraId="08339680" w14:textId="77777777" w:rsidR="004066C8" w:rsidRDefault="004066C8"/>
    <w:p w14:paraId="12078A6A" w14:textId="77777777" w:rsidR="00184CAA" w:rsidRDefault="00184CAA"/>
    <w:p w14:paraId="38166F05" w14:textId="5289A07B" w:rsidR="009222EE" w:rsidRDefault="009222EE" w:rsidP="009222EE">
      <w:pPr>
        <w:pStyle w:val="Heading2"/>
      </w:pPr>
      <w:bookmarkStart w:id="10" w:name="_Toc204068565"/>
      <w:r>
        <w:lastRenderedPageBreak/>
        <w:t>Gaining Access:</w:t>
      </w:r>
      <w:bookmarkEnd w:id="10"/>
    </w:p>
    <w:p w14:paraId="51F4DB89" w14:textId="77777777" w:rsidR="009222EE" w:rsidRPr="009222EE" w:rsidRDefault="009222EE" w:rsidP="009222EE"/>
    <w:p w14:paraId="72045B82" w14:textId="77777777" w:rsidR="00185D92" w:rsidRDefault="009222EE" w:rsidP="009222EE">
      <w:r w:rsidRPr="009222EE">
        <w:t>After identifying the default credentials for the targeted Dahua camera, I attempted to authenticate using the commonly known combination of</w:t>
      </w:r>
    </w:p>
    <w:p w14:paraId="72147A40" w14:textId="21CDDF83" w:rsidR="009222EE" w:rsidRDefault="009222EE" w:rsidP="009222EE">
      <w:r w:rsidRPr="009222EE">
        <w:t xml:space="preserve"> </w:t>
      </w:r>
      <w:r w:rsidRPr="009222EE">
        <w:rPr>
          <w:b/>
          <w:bCs/>
        </w:rPr>
        <w:t>username: admin</w:t>
      </w:r>
      <w:r w:rsidRPr="009222EE">
        <w:t xml:space="preserve"> and </w:t>
      </w:r>
      <w:r w:rsidRPr="009222EE">
        <w:rPr>
          <w:b/>
          <w:bCs/>
        </w:rPr>
        <w:t>password: admin123</w:t>
      </w:r>
      <w:r w:rsidRPr="009222EE">
        <w:t xml:space="preserve">. </w:t>
      </w:r>
    </w:p>
    <w:p w14:paraId="29E95C56" w14:textId="77777777" w:rsidR="009222EE" w:rsidRDefault="009222EE" w:rsidP="009222EE">
      <w:r w:rsidRPr="009222EE">
        <w:t xml:space="preserve">Upon testing, it was confirmed that the device had not been reconfigured and still used the factory-default login credentials. </w:t>
      </w:r>
    </w:p>
    <w:p w14:paraId="0116ED95" w14:textId="68C0635E" w:rsidR="009222EE" w:rsidRDefault="009222EE" w:rsidP="009222EE">
      <w:r w:rsidRPr="009222EE">
        <w:t xml:space="preserve">This indicates a significant </w:t>
      </w:r>
      <w:r w:rsidRPr="009222EE">
        <w:rPr>
          <w:b/>
          <w:bCs/>
        </w:rPr>
        <w:t>misconfiguration or more accurately, administrative negligence</w:t>
      </w:r>
      <w:r w:rsidRPr="009222EE">
        <w:t xml:space="preserve"> — as leaving default credentials unchanged poses a major security risk.</w:t>
      </w:r>
    </w:p>
    <w:p w14:paraId="46EEB451" w14:textId="77777777" w:rsidR="009222EE" w:rsidRDefault="009222EE" w:rsidP="009222EE">
      <w:r w:rsidRPr="009222EE">
        <w:t xml:space="preserve"> Unauthorized access could allow an attacker to view live camera feeds, change settings, or pivot into the internal network, depending on the device’s configuration and placement.</w:t>
      </w:r>
    </w:p>
    <w:p w14:paraId="56C7603A" w14:textId="67A52E50" w:rsidR="009222EE" w:rsidRPr="009222EE" w:rsidRDefault="009222EE" w:rsidP="009222EE">
      <w:r w:rsidRPr="009222EE">
        <w:t xml:space="preserve"> This finding reinforces the importance of enforcing secure credential policies, especially in internet-exposed IoT environments.</w:t>
      </w:r>
    </w:p>
    <w:p w14:paraId="641AF237" w14:textId="4ED5218E" w:rsidR="00184CAA" w:rsidRDefault="00185D92">
      <w:r>
        <w:t xml:space="preserve">To access the below given login page I entered the </w:t>
      </w:r>
      <w:proofErr w:type="spellStart"/>
      <w:r>
        <w:t>ip</w:t>
      </w:r>
      <w:proofErr w:type="spellEnd"/>
      <w:r>
        <w:t xml:space="preserve"> of the camera in my browser and after some time of loading this page showed up.</w:t>
      </w:r>
    </w:p>
    <w:p w14:paraId="26B2EFBA" w14:textId="77777777" w:rsidR="00185D92" w:rsidRDefault="00185D92"/>
    <w:p w14:paraId="4F4EEC59" w14:textId="77777777" w:rsidR="00185D92" w:rsidRDefault="00185D92"/>
    <w:p w14:paraId="1F736291" w14:textId="6D5D7357" w:rsidR="00184CAA" w:rsidRDefault="009222EE">
      <w:r w:rsidRPr="001B2BF7">
        <w:rPr>
          <w:noProof/>
        </w:rPr>
        <w:drawing>
          <wp:inline distT="0" distB="0" distL="0" distR="0" wp14:anchorId="351EB6BC" wp14:editId="4E8D5C3A">
            <wp:extent cx="5943600" cy="2772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2410"/>
                    </a:xfrm>
                    <a:prstGeom prst="rect">
                      <a:avLst/>
                    </a:prstGeom>
                  </pic:spPr>
                </pic:pic>
              </a:graphicData>
            </a:graphic>
          </wp:inline>
        </w:drawing>
      </w:r>
    </w:p>
    <w:p w14:paraId="2C8306A3" w14:textId="77777777" w:rsidR="00185D92" w:rsidRDefault="00185D92" w:rsidP="00185D92">
      <w:pPr>
        <w:pStyle w:val="Heading2"/>
      </w:pPr>
    </w:p>
    <w:p w14:paraId="23B46256" w14:textId="77777777" w:rsidR="00185D92" w:rsidRDefault="00185D92" w:rsidP="00185D92"/>
    <w:p w14:paraId="148A3F4F" w14:textId="77777777" w:rsidR="00185D92" w:rsidRPr="00185D92" w:rsidRDefault="00185D92" w:rsidP="00185D92"/>
    <w:p w14:paraId="5FDD156E" w14:textId="37B0EE08" w:rsidR="00185D92" w:rsidRDefault="00185D92" w:rsidP="00185D92">
      <w:pPr>
        <w:pStyle w:val="Heading2"/>
      </w:pPr>
      <w:bookmarkStart w:id="11" w:name="_Toc204068566"/>
      <w:r>
        <w:lastRenderedPageBreak/>
        <w:t>LIVE Feed:</w:t>
      </w:r>
      <w:bookmarkEnd w:id="11"/>
    </w:p>
    <w:p w14:paraId="6FE0943D" w14:textId="77777777" w:rsidR="00185D92" w:rsidRPr="00185D92" w:rsidRDefault="00185D92" w:rsidP="00185D92"/>
    <w:p w14:paraId="7AB5638B" w14:textId="77777777" w:rsidR="00185D92" w:rsidRDefault="00185D92" w:rsidP="00185D92">
      <w:r w:rsidRPr="009222EE">
        <w:t xml:space="preserve">Ultimately, I was able to </w:t>
      </w:r>
      <w:r w:rsidRPr="009222EE">
        <w:rPr>
          <w:b/>
          <w:bCs/>
        </w:rPr>
        <w:t>gain full access to the device</w:t>
      </w:r>
      <w:r w:rsidRPr="009222EE">
        <w:t>, confirming that it was vulnerable due to the use of default credentials.</w:t>
      </w:r>
    </w:p>
    <w:p w14:paraId="190CDEFD" w14:textId="77777777" w:rsidR="00185D92" w:rsidRDefault="00185D92" w:rsidP="00185D92">
      <w:r w:rsidRPr="009222EE">
        <w:t xml:space="preserve"> This demonstrates how effortlessly a threat actor could compromise an IoT device that has been improperly configured or neglected during deployment. </w:t>
      </w:r>
    </w:p>
    <w:p w14:paraId="6D903608" w14:textId="23C5F0B7" w:rsidR="00185D92" w:rsidRPr="009222EE" w:rsidRDefault="00185D92" w:rsidP="00185D92">
      <w:r w:rsidRPr="009222EE">
        <w:t>The process required no advanced exploitation techniques</w:t>
      </w:r>
      <w:r>
        <w:t xml:space="preserve">, </w:t>
      </w:r>
      <w:r w:rsidRPr="009222EE">
        <w:t xml:space="preserve">just open-source intelligence and basic enumeration. This highlights the </w:t>
      </w:r>
      <w:r w:rsidRPr="009222EE">
        <w:rPr>
          <w:b/>
          <w:bCs/>
        </w:rPr>
        <w:t>real-world risk posed by default credentials</w:t>
      </w:r>
      <w:r w:rsidRPr="009222EE">
        <w:t xml:space="preserve"> and emphasizes the urgent need for secure provisioning, proper access control, and routine device audits in IoT environments.</w:t>
      </w:r>
    </w:p>
    <w:p w14:paraId="5307CEAA" w14:textId="77777777" w:rsidR="00185D92" w:rsidRDefault="00185D92"/>
    <w:p w14:paraId="08AAEEA9" w14:textId="67831E7C" w:rsidR="001B2BF7" w:rsidRDefault="00AE04F9">
      <w:r>
        <w:rPr>
          <w:noProof/>
        </w:rPr>
        <mc:AlternateContent>
          <mc:Choice Requires="wps">
            <w:drawing>
              <wp:anchor distT="0" distB="0" distL="114300" distR="114300" simplePos="0" relativeHeight="251680768" behindDoc="0" locked="0" layoutInCell="1" allowOverlap="1" wp14:anchorId="2C3559D5" wp14:editId="515D1222">
                <wp:simplePos x="0" y="0"/>
                <wp:positionH relativeFrom="margin">
                  <wp:posOffset>1221638</wp:posOffset>
                </wp:positionH>
                <wp:positionV relativeFrom="paragraph">
                  <wp:posOffset>719709</wp:posOffset>
                </wp:positionV>
                <wp:extent cx="3489350" cy="1733321"/>
                <wp:effectExtent l="0" t="0" r="15875" b="19685"/>
                <wp:wrapNone/>
                <wp:docPr id="48" name="Rectangle 48"/>
                <wp:cNvGraphicFramePr/>
                <a:graphic xmlns:a="http://schemas.openxmlformats.org/drawingml/2006/main">
                  <a:graphicData uri="http://schemas.microsoft.com/office/word/2010/wordprocessingShape">
                    <wps:wsp>
                      <wps:cNvSpPr/>
                      <wps:spPr>
                        <a:xfrm>
                          <a:off x="0" y="0"/>
                          <a:ext cx="3489350" cy="173332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D81DF" id="Rectangle 48" o:spid="_x0000_s1026" style="position:absolute;margin-left:96.2pt;margin-top:56.65pt;width:274.75pt;height:13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" fillcolor="#4d1434 [3204]" strokecolor="#0b0307 [484]" strokeweight="1.75pt">
                <v:stroke endcap="round"/>
                <w10:wrap anchorx="margin"/>
              </v:rect>
            </w:pict>
          </mc:Fallback>
        </mc:AlternateContent>
      </w:r>
      <w:r w:rsidR="006F36F9" w:rsidRPr="006F36F9">
        <w:rPr>
          <w:noProof/>
        </w:rPr>
        <w:drawing>
          <wp:inline distT="0" distB="0" distL="0" distR="0" wp14:anchorId="195B100B" wp14:editId="4D4F4953">
            <wp:extent cx="5943600" cy="2726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26690"/>
                    </a:xfrm>
                    <a:prstGeom prst="rect">
                      <a:avLst/>
                    </a:prstGeom>
                  </pic:spPr>
                </pic:pic>
              </a:graphicData>
            </a:graphic>
          </wp:inline>
        </w:drawing>
      </w:r>
    </w:p>
    <w:p w14:paraId="38A93165" w14:textId="77777777" w:rsidR="00185D92" w:rsidRDefault="00185D92"/>
    <w:p w14:paraId="10ACB899" w14:textId="77777777" w:rsidR="00185D92" w:rsidRDefault="00185D92"/>
    <w:p w14:paraId="26C22A72" w14:textId="77777777" w:rsidR="00185D92" w:rsidRDefault="00185D92"/>
    <w:p w14:paraId="03E55C4A" w14:textId="77777777" w:rsidR="00185D92" w:rsidRDefault="00185D92"/>
    <w:p w14:paraId="02AB10DE" w14:textId="77777777" w:rsidR="00185D92" w:rsidRDefault="00185D92"/>
    <w:p w14:paraId="20B2D55E" w14:textId="77777777" w:rsidR="00185D92" w:rsidRDefault="00185D92"/>
    <w:p w14:paraId="0D34C43B" w14:textId="77777777" w:rsidR="00185D92" w:rsidRDefault="00185D92"/>
    <w:p w14:paraId="3825E296" w14:textId="77777777" w:rsidR="00185D92" w:rsidRDefault="00185D92"/>
    <w:p w14:paraId="261EEAA2" w14:textId="2DBBDB41" w:rsidR="00185D92" w:rsidRDefault="00185D92" w:rsidP="00185D92">
      <w:pPr>
        <w:pStyle w:val="Heading2"/>
      </w:pPr>
      <w:bookmarkStart w:id="12" w:name="_Toc204068567"/>
      <w:r w:rsidRPr="00185D92">
        <w:lastRenderedPageBreak/>
        <w:t>Mitigations</w:t>
      </w:r>
      <w:r>
        <w:t>:</w:t>
      </w:r>
      <w:bookmarkEnd w:id="12"/>
    </w:p>
    <w:p w14:paraId="788F54F9" w14:textId="77777777" w:rsidR="00185D92" w:rsidRPr="00185D92" w:rsidRDefault="00185D92" w:rsidP="00185D92"/>
    <w:p w14:paraId="0B1C12A9" w14:textId="77777777" w:rsidR="00185D92" w:rsidRPr="00185D92" w:rsidRDefault="00185D92" w:rsidP="00185D92">
      <w:r w:rsidRPr="00185D92">
        <w:t>Based on the vulnerabilities and misconfigurations observed during this lab, the following mitigation strategies are recommended to enhance the security of internet-exposed IoT devices, particularly IP cameras like those from Dahua:</w:t>
      </w:r>
    </w:p>
    <w:p w14:paraId="4F048DA6" w14:textId="77777777" w:rsidR="00185D92" w:rsidRPr="00185D92" w:rsidRDefault="00185D92" w:rsidP="00185D92">
      <w:pPr>
        <w:numPr>
          <w:ilvl w:val="0"/>
          <w:numId w:val="4"/>
        </w:numPr>
      </w:pPr>
      <w:r w:rsidRPr="00185D92">
        <w:rPr>
          <w:b/>
          <w:bCs/>
        </w:rPr>
        <w:t>Change Default Credentials Immediately</w:t>
      </w:r>
      <w:r w:rsidRPr="00185D92">
        <w:br/>
        <w:t>One of the most critical steps is to ensure that all factory-default usernames and passwords are changed during the initial setup. Strong, unique passwords should be enforced for all administrative interfaces.</w:t>
      </w:r>
    </w:p>
    <w:p w14:paraId="7CBAF23E" w14:textId="77777777" w:rsidR="00185D92" w:rsidRPr="00185D92" w:rsidRDefault="00185D92" w:rsidP="00185D92">
      <w:pPr>
        <w:numPr>
          <w:ilvl w:val="0"/>
          <w:numId w:val="4"/>
        </w:numPr>
      </w:pPr>
      <w:r w:rsidRPr="00185D92">
        <w:rPr>
          <w:b/>
          <w:bCs/>
        </w:rPr>
        <w:t>Restrict Public Exposure</w:t>
      </w:r>
      <w:r w:rsidRPr="00185D92">
        <w:br/>
        <w:t xml:space="preserve">Devices should not be directly exposed to the internet unless </w:t>
      </w:r>
      <w:proofErr w:type="gramStart"/>
      <w:r w:rsidRPr="00185D92">
        <w:t>absolutely necessary</w:t>
      </w:r>
      <w:proofErr w:type="gramEnd"/>
      <w:r w:rsidRPr="00185D92">
        <w:t>. Where exposure is required, access should be restricted via IP allowlists, VPN tunnels, or reverse proxies with authentication layers.</w:t>
      </w:r>
    </w:p>
    <w:p w14:paraId="2AEC25AB" w14:textId="77777777" w:rsidR="00185D92" w:rsidRPr="00185D92" w:rsidRDefault="00185D92" w:rsidP="00185D92">
      <w:pPr>
        <w:numPr>
          <w:ilvl w:val="0"/>
          <w:numId w:val="4"/>
        </w:numPr>
      </w:pPr>
      <w:r w:rsidRPr="00185D92">
        <w:rPr>
          <w:b/>
          <w:bCs/>
        </w:rPr>
        <w:t>Disable Unused Services and Ports</w:t>
      </w:r>
      <w:r w:rsidRPr="00185D92">
        <w:br/>
        <w:t>Unused services and open ports should be disabled to reduce the attack surface. For example, if remote access via HTTP is not needed, port 80 should be closed or limited to internal network access.</w:t>
      </w:r>
    </w:p>
    <w:p w14:paraId="406DCF63" w14:textId="77777777" w:rsidR="00185D92" w:rsidRPr="00185D92" w:rsidRDefault="00185D92" w:rsidP="00185D92">
      <w:pPr>
        <w:numPr>
          <w:ilvl w:val="0"/>
          <w:numId w:val="4"/>
        </w:numPr>
      </w:pPr>
      <w:r w:rsidRPr="00185D92">
        <w:rPr>
          <w:b/>
          <w:bCs/>
        </w:rPr>
        <w:t>Regular Firmware Updates and Patching</w:t>
      </w:r>
      <w:r w:rsidRPr="00185D92">
        <w:br/>
        <w:t>IoT devices often contain known vulnerabilities that are addressed in firmware updates. Regularly applying firmware patches from the official vendor is essential to protect against known exploits.</w:t>
      </w:r>
    </w:p>
    <w:p w14:paraId="4FB9E0A1" w14:textId="77777777" w:rsidR="00185D92" w:rsidRPr="00185D92" w:rsidRDefault="00185D92" w:rsidP="00185D92">
      <w:pPr>
        <w:numPr>
          <w:ilvl w:val="0"/>
          <w:numId w:val="4"/>
        </w:numPr>
      </w:pPr>
      <w:r w:rsidRPr="00185D92">
        <w:rPr>
          <w:b/>
          <w:bCs/>
        </w:rPr>
        <w:t>Implement Network Segmentation</w:t>
      </w:r>
      <w:r w:rsidRPr="00185D92">
        <w:br/>
        <w:t>IoT devices should be isolated from critical internal systems using VLANs or firewalled subnets. This limits lateral movement in case a device is compromised.</w:t>
      </w:r>
    </w:p>
    <w:p w14:paraId="28EB6E43" w14:textId="77777777" w:rsidR="00185D92" w:rsidRPr="00185D92" w:rsidRDefault="00185D92" w:rsidP="00185D92">
      <w:pPr>
        <w:numPr>
          <w:ilvl w:val="0"/>
          <w:numId w:val="4"/>
        </w:numPr>
      </w:pPr>
      <w:r w:rsidRPr="00185D92">
        <w:rPr>
          <w:b/>
          <w:bCs/>
        </w:rPr>
        <w:t>Enable Logging and Monitoring</w:t>
      </w:r>
      <w:r w:rsidRPr="00185D92">
        <w:br/>
        <w:t>Where supported, logging and audit trails should be enabled on the devices. Centralized monitoring can help detect unauthorized access attempts or abnormal behavior in real time.</w:t>
      </w:r>
    </w:p>
    <w:p w14:paraId="6AF1B7C9" w14:textId="77777777" w:rsidR="00185D92" w:rsidRPr="00185D92" w:rsidRDefault="00185D92" w:rsidP="00185D92">
      <w:pPr>
        <w:numPr>
          <w:ilvl w:val="0"/>
          <w:numId w:val="4"/>
        </w:numPr>
      </w:pPr>
      <w:r w:rsidRPr="00185D92">
        <w:rPr>
          <w:b/>
          <w:bCs/>
        </w:rPr>
        <w:t>Use Strong Encryption and HTTPS</w:t>
      </w:r>
      <w:r w:rsidRPr="00185D92">
        <w:br/>
        <w:t>Administrative interfaces should always be accessed over HTTPS, and data transmitted between devices should be encrypted to prevent interception and tampering.</w:t>
      </w:r>
    </w:p>
    <w:p w14:paraId="562483BE" w14:textId="77777777" w:rsidR="00185D92" w:rsidRPr="00185D92" w:rsidRDefault="00185D92" w:rsidP="00185D92">
      <w:pPr>
        <w:numPr>
          <w:ilvl w:val="0"/>
          <w:numId w:val="4"/>
        </w:numPr>
      </w:pPr>
      <w:r w:rsidRPr="00185D92">
        <w:rPr>
          <w:b/>
          <w:bCs/>
        </w:rPr>
        <w:t>Disable Universal Plug and Play (UPnP)</w:t>
      </w:r>
      <w:r w:rsidRPr="00185D92">
        <w:br/>
        <w:t>UPnP can expose internal services to the internet without user knowledge. Disabling UPnP on routers and IoT devices helps prevent unintended exposure.</w:t>
      </w:r>
    </w:p>
    <w:p w14:paraId="51DEF540" w14:textId="77777777" w:rsidR="00185D92" w:rsidRPr="00185D92" w:rsidRDefault="00185D92" w:rsidP="00185D92">
      <w:pPr>
        <w:numPr>
          <w:ilvl w:val="0"/>
          <w:numId w:val="4"/>
        </w:numPr>
      </w:pPr>
      <w:r w:rsidRPr="00185D92">
        <w:rPr>
          <w:b/>
          <w:bCs/>
        </w:rPr>
        <w:t>Conduct Regular Security Audits</w:t>
      </w:r>
      <w:r w:rsidRPr="00185D92">
        <w:br/>
        <w:t>Periodic assessments of all connected devices should be performed to identify misconfigurations, outdated firmware, and weak authentication mechanisms.</w:t>
      </w:r>
    </w:p>
    <w:p w14:paraId="7A29DA85" w14:textId="09135BC8" w:rsidR="00185D92" w:rsidRDefault="00185D92" w:rsidP="00185D92">
      <w:pPr>
        <w:pStyle w:val="Heading2"/>
      </w:pPr>
      <w:bookmarkStart w:id="13" w:name="_Toc204068568"/>
      <w:r w:rsidRPr="00185D92">
        <w:lastRenderedPageBreak/>
        <w:t>Conclusion</w:t>
      </w:r>
      <w:r>
        <w:t>:</w:t>
      </w:r>
      <w:bookmarkEnd w:id="13"/>
    </w:p>
    <w:p w14:paraId="1E567AB5" w14:textId="77777777" w:rsidR="00185D92" w:rsidRPr="00185D92" w:rsidRDefault="00185D92" w:rsidP="00185D92"/>
    <w:p w14:paraId="3207A592" w14:textId="77777777" w:rsidR="00185D92" w:rsidRDefault="00185D92" w:rsidP="00185D92">
      <w:r w:rsidRPr="00185D92">
        <w:t xml:space="preserve">This lab effectively demonstrated how internet-exposed IoT devices—specifically Dahua IP cameras—can be identified, profiled, and potentially compromised using publicly available tools and open-source intelligence. </w:t>
      </w:r>
    </w:p>
    <w:p w14:paraId="140D60A2" w14:textId="6040D3BB" w:rsidR="00185D92" w:rsidRDefault="00185D92" w:rsidP="00185D92">
      <w:r w:rsidRPr="00185D92">
        <w:t xml:space="preserve">Beginning with passive reconnaissance through platforms like Shodan and </w:t>
      </w:r>
      <w:proofErr w:type="spellStart"/>
      <w:r w:rsidRPr="00185D92">
        <w:t>ZoomEye</w:t>
      </w:r>
      <w:proofErr w:type="spellEnd"/>
      <w:r w:rsidRPr="00185D92">
        <w:t>, I was able to locate misconfigured devices based on service banners and metadata.</w:t>
      </w:r>
    </w:p>
    <w:p w14:paraId="32B129D0" w14:textId="76AE33FD" w:rsidR="00185D92" w:rsidRPr="00185D92" w:rsidRDefault="00185D92" w:rsidP="00185D92">
      <w:r w:rsidRPr="00185D92">
        <w:t xml:space="preserve"> Active scanning using Nmap revealed open services, with port 80 exposing a web interface. Through basic credential research and validation, I confirmed that the device still used its factory-default login credentials, resulting in full unauthorized access.</w:t>
      </w:r>
    </w:p>
    <w:p w14:paraId="23038D66" w14:textId="77777777" w:rsidR="00185D92" w:rsidRDefault="00185D92" w:rsidP="00185D92">
      <w:r w:rsidRPr="00185D92">
        <w:t xml:space="preserve">This process underscores a major and recurring issue in the IoT ecosystem: </w:t>
      </w:r>
      <w:r w:rsidRPr="00185D92">
        <w:rPr>
          <w:b/>
          <w:bCs/>
        </w:rPr>
        <w:t>negligent device configuration</w:t>
      </w:r>
      <w:r w:rsidRPr="00185D92">
        <w:t>.</w:t>
      </w:r>
    </w:p>
    <w:p w14:paraId="6FACC500" w14:textId="77777777" w:rsidR="00185D92" w:rsidRDefault="00185D92" w:rsidP="00185D92">
      <w:r w:rsidRPr="00185D92">
        <w:t xml:space="preserve"> Many manufacturers and end users fail to change default credentials, leaving devices highly vulnerable to exploitation with minimal effort. </w:t>
      </w:r>
    </w:p>
    <w:p w14:paraId="519DD007" w14:textId="5A5450CE" w:rsidR="00185D92" w:rsidRPr="00185D92" w:rsidRDefault="00185D92" w:rsidP="00185D92">
      <w:r w:rsidRPr="00185D92">
        <w:t>This is not a theoretical risk—it is an easily reproducible and realistic threat vector that has been widely abused by threat actors, including in large-scale botnet campaigns.</w:t>
      </w:r>
    </w:p>
    <w:p w14:paraId="2E42709D" w14:textId="77777777" w:rsidR="00185D92" w:rsidRPr="00185D92" w:rsidRDefault="00185D92" w:rsidP="00185D92">
      <w:r w:rsidRPr="00185D92">
        <w:t>The findings from this lab highlight the importance of:</w:t>
      </w:r>
    </w:p>
    <w:p w14:paraId="45E7093B" w14:textId="77777777" w:rsidR="00185D92" w:rsidRPr="00185D92" w:rsidRDefault="00185D92" w:rsidP="00185D92">
      <w:pPr>
        <w:numPr>
          <w:ilvl w:val="0"/>
          <w:numId w:val="5"/>
        </w:numPr>
      </w:pPr>
      <w:r w:rsidRPr="00185D92">
        <w:t>Implementing proper credential hygiene.</w:t>
      </w:r>
    </w:p>
    <w:p w14:paraId="4B5A003D" w14:textId="77777777" w:rsidR="00185D92" w:rsidRPr="00185D92" w:rsidRDefault="00185D92" w:rsidP="00185D92">
      <w:pPr>
        <w:numPr>
          <w:ilvl w:val="0"/>
          <w:numId w:val="5"/>
        </w:numPr>
      </w:pPr>
      <w:r w:rsidRPr="00185D92">
        <w:t>Regularly auditing internet-facing devices.</w:t>
      </w:r>
    </w:p>
    <w:p w14:paraId="56C7FBE6" w14:textId="77777777" w:rsidR="00185D92" w:rsidRPr="00185D92" w:rsidRDefault="00185D92" w:rsidP="00185D92">
      <w:pPr>
        <w:numPr>
          <w:ilvl w:val="0"/>
          <w:numId w:val="5"/>
        </w:numPr>
      </w:pPr>
      <w:r w:rsidRPr="00185D92">
        <w:t>Disabling unnecessary services and ports.</w:t>
      </w:r>
    </w:p>
    <w:p w14:paraId="51179B4B" w14:textId="77777777" w:rsidR="00185D92" w:rsidRPr="00185D92" w:rsidRDefault="00185D92" w:rsidP="00185D92">
      <w:pPr>
        <w:numPr>
          <w:ilvl w:val="0"/>
          <w:numId w:val="5"/>
        </w:numPr>
      </w:pPr>
      <w:r w:rsidRPr="00185D92">
        <w:t>Using segmentation and firewall rules to limit exposure.</w:t>
      </w:r>
    </w:p>
    <w:p w14:paraId="11AD65F0" w14:textId="77777777" w:rsidR="00185D92" w:rsidRPr="00185D92" w:rsidRDefault="00185D92" w:rsidP="00185D92">
      <w:r w:rsidRPr="00185D92">
        <w:t>In conclusion, securing IoT devices is not solely a technical challenge—it is also a matter of awareness and responsibility. As this lab has shown, even basic reconnaissance can lead to full compromise if proper security practices are not in place.</w:t>
      </w:r>
    </w:p>
    <w:p w14:paraId="1F5A028C" w14:textId="77777777" w:rsidR="00185D92" w:rsidRPr="00185D92" w:rsidRDefault="00185D92" w:rsidP="00185D92"/>
    <w:sectPr w:rsidR="00185D92" w:rsidRPr="00185D92" w:rsidSect="00357BD6">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2A8D4" w14:textId="77777777" w:rsidR="00971E3B" w:rsidRDefault="00971E3B" w:rsidP="001140B4">
      <w:pPr>
        <w:spacing w:after="0" w:line="240" w:lineRule="auto"/>
      </w:pPr>
      <w:r>
        <w:separator/>
      </w:r>
    </w:p>
  </w:endnote>
  <w:endnote w:type="continuationSeparator" w:id="0">
    <w:p w14:paraId="5ABDA78C" w14:textId="77777777" w:rsidR="00971E3B" w:rsidRDefault="00971E3B" w:rsidP="00114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E28A9" w14:textId="77777777" w:rsidR="001140B4" w:rsidRDefault="001140B4">
    <w:pPr>
      <w:pStyle w:val="Footer"/>
      <w:jc w:val="center"/>
      <w:rPr>
        <w:color w:val="4D1434" w:themeColor="accent1"/>
      </w:rPr>
    </w:pPr>
    <w:r>
      <w:rPr>
        <w:color w:val="4D1434" w:themeColor="accent1"/>
      </w:rPr>
      <w:t xml:space="preserve">Page </w:t>
    </w:r>
    <w:r>
      <w:rPr>
        <w:color w:val="4D1434" w:themeColor="accent1"/>
      </w:rPr>
      <w:fldChar w:fldCharType="begin"/>
    </w:r>
    <w:r>
      <w:rPr>
        <w:color w:val="4D1434" w:themeColor="accent1"/>
      </w:rPr>
      <w:instrText xml:space="preserve"> PAGE  \* Arabic  \* MERGEFORMAT </w:instrText>
    </w:r>
    <w:r>
      <w:rPr>
        <w:color w:val="4D1434" w:themeColor="accent1"/>
      </w:rPr>
      <w:fldChar w:fldCharType="separate"/>
    </w:r>
    <w:r>
      <w:rPr>
        <w:noProof/>
        <w:color w:val="4D1434" w:themeColor="accent1"/>
      </w:rPr>
      <w:t>2</w:t>
    </w:r>
    <w:r>
      <w:rPr>
        <w:color w:val="4D1434" w:themeColor="accent1"/>
      </w:rPr>
      <w:fldChar w:fldCharType="end"/>
    </w:r>
    <w:r>
      <w:rPr>
        <w:color w:val="4D1434" w:themeColor="accent1"/>
      </w:rPr>
      <w:t xml:space="preserve"> of </w:t>
    </w:r>
    <w:r>
      <w:rPr>
        <w:color w:val="4D1434" w:themeColor="accent1"/>
      </w:rPr>
      <w:fldChar w:fldCharType="begin"/>
    </w:r>
    <w:r>
      <w:rPr>
        <w:color w:val="4D1434" w:themeColor="accent1"/>
      </w:rPr>
      <w:instrText xml:space="preserve"> NUMPAGES  \* Arabic  \* MERGEFORMAT </w:instrText>
    </w:r>
    <w:r>
      <w:rPr>
        <w:color w:val="4D1434" w:themeColor="accent1"/>
      </w:rPr>
      <w:fldChar w:fldCharType="separate"/>
    </w:r>
    <w:r>
      <w:rPr>
        <w:noProof/>
        <w:color w:val="4D1434" w:themeColor="accent1"/>
      </w:rPr>
      <w:t>2</w:t>
    </w:r>
    <w:r>
      <w:rPr>
        <w:color w:val="4D1434" w:themeColor="accent1"/>
      </w:rPr>
      <w:fldChar w:fldCharType="end"/>
    </w:r>
  </w:p>
  <w:p w14:paraId="1F41D0E2" w14:textId="77777777" w:rsidR="001140B4" w:rsidRDefault="00114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5699A" w14:textId="77777777" w:rsidR="00971E3B" w:rsidRDefault="00971E3B" w:rsidP="001140B4">
      <w:pPr>
        <w:spacing w:after="0" w:line="240" w:lineRule="auto"/>
      </w:pPr>
      <w:r>
        <w:separator/>
      </w:r>
    </w:p>
  </w:footnote>
  <w:footnote w:type="continuationSeparator" w:id="0">
    <w:p w14:paraId="445FAF67" w14:textId="77777777" w:rsidR="00971E3B" w:rsidRDefault="00971E3B" w:rsidP="00114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AEF1" w14:textId="27539BCC" w:rsidR="001140B4" w:rsidRPr="001140B4" w:rsidRDefault="00000000" w:rsidP="001140B4">
    <w:pPr>
      <w:pStyle w:val="Header"/>
      <w:tabs>
        <w:tab w:val="clear" w:pos="4680"/>
        <w:tab w:val="clear" w:pos="9360"/>
      </w:tabs>
      <w:jc w:val="right"/>
      <w:rPr>
        <w:color w:val="4D1434" w:themeColor="accent1"/>
      </w:rPr>
    </w:pPr>
    <w:sdt>
      <w:sdtPr>
        <w:rPr>
          <w:color w:val="4D1434" w:themeColor="accent1"/>
        </w:rPr>
        <w:alias w:val="Title"/>
        <w:tag w:val=""/>
        <w:id w:val="664756013"/>
        <w:placeholder>
          <w:docPart w:val="4ED2AEF628A1446A997B6095F629D352"/>
        </w:placeholder>
        <w:dataBinding w:prefixMappings="xmlns:ns0='http://purl.org/dc/elements/1.1/' xmlns:ns1='http://schemas.openxmlformats.org/package/2006/metadata/core-properties' " w:xpath="/ns1:coreProperties[1]/ns0:title[1]" w:storeItemID="{6C3C8BC8-F283-45AE-878A-BAB7291924A1}"/>
        <w:text/>
      </w:sdtPr>
      <w:sdtContent>
        <w:r w:rsidR="00AE04F9">
          <w:rPr>
            <w:color w:val="4D1434" w:themeColor="accent1"/>
          </w:rPr>
          <w:t>IOT Security Lab</w:t>
        </w:r>
      </w:sdtContent>
    </w:sdt>
    <w:r w:rsidR="001140B4">
      <w:rPr>
        <w:color w:val="4D1434" w:themeColor="accent1"/>
      </w:rPr>
      <w:t xml:space="preserve"> | </w:t>
    </w:r>
    <w:sdt>
      <w:sdtPr>
        <w:rPr>
          <w:color w:val="4D1434" w:themeColor="accent1"/>
        </w:rPr>
        <w:alias w:val="Author"/>
        <w:tag w:val=""/>
        <w:id w:val="-1677181147"/>
        <w:placeholder>
          <w:docPart w:val="CC3C37B9531F4518A2E8AA9CF1759550"/>
        </w:placeholder>
        <w:dataBinding w:prefixMappings="xmlns:ns0='http://purl.org/dc/elements/1.1/' xmlns:ns1='http://schemas.openxmlformats.org/package/2006/metadata/core-properties' " w:xpath="/ns1:coreProperties[1]/ns0:creator[1]" w:storeItemID="{6C3C8BC8-F283-45AE-878A-BAB7291924A1}"/>
        <w:text/>
      </w:sdtPr>
      <w:sdtContent>
        <w:r w:rsidR="001140B4">
          <w:rPr>
            <w:color w:val="4D1434" w:themeColor="accent1"/>
          </w:rPr>
          <w:t>M Sameer Malik</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8EF"/>
    <w:multiLevelType w:val="multilevel"/>
    <w:tmpl w:val="52D66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42D42"/>
    <w:multiLevelType w:val="hybridMultilevel"/>
    <w:tmpl w:val="E542D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A34592"/>
    <w:multiLevelType w:val="hybridMultilevel"/>
    <w:tmpl w:val="FBF8DC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183D26"/>
    <w:multiLevelType w:val="multilevel"/>
    <w:tmpl w:val="416A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E18DC"/>
    <w:multiLevelType w:val="multilevel"/>
    <w:tmpl w:val="ABCA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95703C"/>
    <w:multiLevelType w:val="multilevel"/>
    <w:tmpl w:val="E28C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6277820">
    <w:abstractNumId w:val="2"/>
  </w:num>
  <w:num w:numId="2" w16cid:durableId="578028149">
    <w:abstractNumId w:val="5"/>
  </w:num>
  <w:num w:numId="3" w16cid:durableId="61609839">
    <w:abstractNumId w:val="4"/>
  </w:num>
  <w:num w:numId="4" w16cid:durableId="256444489">
    <w:abstractNumId w:val="0"/>
  </w:num>
  <w:num w:numId="5" w16cid:durableId="25251768">
    <w:abstractNumId w:val="3"/>
  </w:num>
  <w:num w:numId="6" w16cid:durableId="628048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9C7"/>
    <w:rsid w:val="000E45B6"/>
    <w:rsid w:val="00105276"/>
    <w:rsid w:val="001140B4"/>
    <w:rsid w:val="00184CAA"/>
    <w:rsid w:val="00185D92"/>
    <w:rsid w:val="001B2BF7"/>
    <w:rsid w:val="002D00B7"/>
    <w:rsid w:val="002F221E"/>
    <w:rsid w:val="003457FA"/>
    <w:rsid w:val="00357BD6"/>
    <w:rsid w:val="004066C8"/>
    <w:rsid w:val="00420E07"/>
    <w:rsid w:val="0045746F"/>
    <w:rsid w:val="006F36F9"/>
    <w:rsid w:val="007D0E00"/>
    <w:rsid w:val="00840D4A"/>
    <w:rsid w:val="008E19C7"/>
    <w:rsid w:val="009222EE"/>
    <w:rsid w:val="00971E3B"/>
    <w:rsid w:val="009C18AD"/>
    <w:rsid w:val="009D6BBF"/>
    <w:rsid w:val="00AE04F9"/>
    <w:rsid w:val="00B331AD"/>
    <w:rsid w:val="00C26907"/>
    <w:rsid w:val="00C47D01"/>
    <w:rsid w:val="00CC04DB"/>
    <w:rsid w:val="00D03711"/>
    <w:rsid w:val="00DB4FF3"/>
    <w:rsid w:val="00E81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9C77B"/>
  <w15:chartTrackingRefBased/>
  <w15:docId w15:val="{D75A0B32-3AB8-472B-8BAF-BC2B5D3C6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4DB"/>
  </w:style>
  <w:style w:type="paragraph" w:styleId="Heading1">
    <w:name w:val="heading 1"/>
    <w:basedOn w:val="Normal"/>
    <w:next w:val="Normal"/>
    <w:link w:val="Heading1Char"/>
    <w:uiPriority w:val="9"/>
    <w:qFormat/>
    <w:rsid w:val="00357BD6"/>
    <w:pPr>
      <w:keepNext/>
      <w:keepLines/>
      <w:spacing w:before="480" w:after="0"/>
      <w:outlineLvl w:val="0"/>
    </w:pPr>
    <w:rPr>
      <w:rFonts w:asciiTheme="majorHAnsi" w:eastAsiaTheme="majorEastAsia" w:hAnsiTheme="majorHAnsi" w:cstheme="majorBidi"/>
      <w:b/>
      <w:bCs/>
      <w:color w:val="390F26" w:themeColor="accent1" w:themeShade="BF"/>
      <w:sz w:val="28"/>
      <w:szCs w:val="28"/>
    </w:rPr>
  </w:style>
  <w:style w:type="paragraph" w:styleId="Heading2">
    <w:name w:val="heading 2"/>
    <w:basedOn w:val="Normal"/>
    <w:next w:val="Normal"/>
    <w:link w:val="Heading2Char"/>
    <w:uiPriority w:val="9"/>
    <w:unhideWhenUsed/>
    <w:qFormat/>
    <w:rsid w:val="00357BD6"/>
    <w:pPr>
      <w:keepNext/>
      <w:keepLines/>
      <w:spacing w:before="200" w:after="0"/>
      <w:outlineLvl w:val="1"/>
    </w:pPr>
    <w:rPr>
      <w:rFonts w:asciiTheme="majorHAnsi" w:eastAsiaTheme="majorEastAsia" w:hAnsiTheme="majorHAnsi" w:cstheme="majorBidi"/>
      <w:b/>
      <w:bCs/>
      <w:color w:val="4D1434" w:themeColor="accent1"/>
      <w:sz w:val="26"/>
      <w:szCs w:val="26"/>
    </w:rPr>
  </w:style>
  <w:style w:type="paragraph" w:styleId="Heading3">
    <w:name w:val="heading 3"/>
    <w:basedOn w:val="Normal"/>
    <w:next w:val="Normal"/>
    <w:link w:val="Heading3Char"/>
    <w:uiPriority w:val="9"/>
    <w:semiHidden/>
    <w:unhideWhenUsed/>
    <w:qFormat/>
    <w:rsid w:val="00357BD6"/>
    <w:pPr>
      <w:keepNext/>
      <w:keepLines/>
      <w:spacing w:before="200" w:after="0"/>
      <w:outlineLvl w:val="2"/>
    </w:pPr>
    <w:rPr>
      <w:rFonts w:asciiTheme="majorHAnsi" w:eastAsiaTheme="majorEastAsia" w:hAnsiTheme="majorHAnsi" w:cstheme="majorBidi"/>
      <w:b/>
      <w:bCs/>
      <w:color w:val="4D1434" w:themeColor="accent1"/>
    </w:rPr>
  </w:style>
  <w:style w:type="paragraph" w:styleId="Heading4">
    <w:name w:val="heading 4"/>
    <w:basedOn w:val="Normal"/>
    <w:next w:val="Normal"/>
    <w:link w:val="Heading4Char"/>
    <w:uiPriority w:val="9"/>
    <w:semiHidden/>
    <w:unhideWhenUsed/>
    <w:qFormat/>
    <w:rsid w:val="00357BD6"/>
    <w:pPr>
      <w:keepNext/>
      <w:keepLines/>
      <w:spacing w:before="200" w:after="0"/>
      <w:outlineLvl w:val="3"/>
    </w:pPr>
    <w:rPr>
      <w:rFonts w:asciiTheme="majorHAnsi" w:eastAsiaTheme="majorEastAsia" w:hAnsiTheme="majorHAnsi" w:cstheme="majorBidi"/>
      <w:b/>
      <w:bCs/>
      <w:i/>
      <w:iCs/>
      <w:color w:val="4D1434" w:themeColor="accent1"/>
    </w:rPr>
  </w:style>
  <w:style w:type="paragraph" w:styleId="Heading5">
    <w:name w:val="heading 5"/>
    <w:basedOn w:val="Normal"/>
    <w:next w:val="Normal"/>
    <w:link w:val="Heading5Char"/>
    <w:uiPriority w:val="9"/>
    <w:semiHidden/>
    <w:unhideWhenUsed/>
    <w:qFormat/>
    <w:rsid w:val="00357BD6"/>
    <w:pPr>
      <w:keepNext/>
      <w:keepLines/>
      <w:spacing w:before="200" w:after="0"/>
      <w:outlineLvl w:val="4"/>
    </w:pPr>
    <w:rPr>
      <w:rFonts w:asciiTheme="majorHAnsi" w:eastAsiaTheme="majorEastAsia" w:hAnsiTheme="majorHAnsi" w:cstheme="majorBidi"/>
      <w:color w:val="260A19" w:themeColor="accent1" w:themeShade="7F"/>
    </w:rPr>
  </w:style>
  <w:style w:type="paragraph" w:styleId="Heading6">
    <w:name w:val="heading 6"/>
    <w:basedOn w:val="Normal"/>
    <w:next w:val="Normal"/>
    <w:link w:val="Heading6Char"/>
    <w:uiPriority w:val="9"/>
    <w:semiHidden/>
    <w:unhideWhenUsed/>
    <w:qFormat/>
    <w:rsid w:val="00357BD6"/>
    <w:pPr>
      <w:keepNext/>
      <w:keepLines/>
      <w:spacing w:before="200" w:after="0"/>
      <w:outlineLvl w:val="5"/>
    </w:pPr>
    <w:rPr>
      <w:rFonts w:asciiTheme="majorHAnsi" w:eastAsiaTheme="majorEastAsia" w:hAnsiTheme="majorHAnsi" w:cstheme="majorBidi"/>
      <w:i/>
      <w:iCs/>
      <w:color w:val="260A19" w:themeColor="accent1" w:themeShade="7F"/>
    </w:rPr>
  </w:style>
  <w:style w:type="paragraph" w:styleId="Heading7">
    <w:name w:val="heading 7"/>
    <w:basedOn w:val="Normal"/>
    <w:next w:val="Normal"/>
    <w:link w:val="Heading7Char"/>
    <w:uiPriority w:val="9"/>
    <w:semiHidden/>
    <w:unhideWhenUsed/>
    <w:qFormat/>
    <w:rsid w:val="00357BD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7BD6"/>
    <w:pPr>
      <w:keepNext/>
      <w:keepLines/>
      <w:spacing w:before="200" w:after="0"/>
      <w:outlineLvl w:val="7"/>
    </w:pPr>
    <w:rPr>
      <w:rFonts w:asciiTheme="majorHAnsi" w:eastAsiaTheme="majorEastAsia" w:hAnsiTheme="majorHAnsi" w:cstheme="majorBidi"/>
      <w:color w:val="4D1434" w:themeColor="accent1"/>
      <w:sz w:val="20"/>
      <w:szCs w:val="20"/>
    </w:rPr>
  </w:style>
  <w:style w:type="paragraph" w:styleId="Heading9">
    <w:name w:val="heading 9"/>
    <w:basedOn w:val="Normal"/>
    <w:next w:val="Normal"/>
    <w:link w:val="Heading9Char"/>
    <w:uiPriority w:val="9"/>
    <w:semiHidden/>
    <w:unhideWhenUsed/>
    <w:qFormat/>
    <w:rsid w:val="00357BD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BD6"/>
    <w:rPr>
      <w:rFonts w:asciiTheme="majorHAnsi" w:eastAsiaTheme="majorEastAsia" w:hAnsiTheme="majorHAnsi" w:cstheme="majorBidi"/>
      <w:b/>
      <w:bCs/>
      <w:color w:val="390F26" w:themeColor="accent1" w:themeShade="BF"/>
      <w:sz w:val="28"/>
      <w:szCs w:val="28"/>
    </w:rPr>
  </w:style>
  <w:style w:type="character" w:customStyle="1" w:styleId="Heading2Char">
    <w:name w:val="Heading 2 Char"/>
    <w:basedOn w:val="DefaultParagraphFont"/>
    <w:link w:val="Heading2"/>
    <w:uiPriority w:val="9"/>
    <w:rsid w:val="00357BD6"/>
    <w:rPr>
      <w:rFonts w:asciiTheme="majorHAnsi" w:eastAsiaTheme="majorEastAsia" w:hAnsiTheme="majorHAnsi" w:cstheme="majorBidi"/>
      <w:b/>
      <w:bCs/>
      <w:color w:val="4D1434" w:themeColor="accent1"/>
      <w:sz w:val="26"/>
      <w:szCs w:val="26"/>
    </w:rPr>
  </w:style>
  <w:style w:type="character" w:customStyle="1" w:styleId="Heading3Char">
    <w:name w:val="Heading 3 Char"/>
    <w:basedOn w:val="DefaultParagraphFont"/>
    <w:link w:val="Heading3"/>
    <w:uiPriority w:val="9"/>
    <w:semiHidden/>
    <w:rsid w:val="00357BD6"/>
    <w:rPr>
      <w:rFonts w:asciiTheme="majorHAnsi" w:eastAsiaTheme="majorEastAsia" w:hAnsiTheme="majorHAnsi" w:cstheme="majorBidi"/>
      <w:b/>
      <w:bCs/>
      <w:color w:val="4D1434" w:themeColor="accent1"/>
    </w:rPr>
  </w:style>
  <w:style w:type="character" w:customStyle="1" w:styleId="Heading4Char">
    <w:name w:val="Heading 4 Char"/>
    <w:basedOn w:val="DefaultParagraphFont"/>
    <w:link w:val="Heading4"/>
    <w:uiPriority w:val="9"/>
    <w:semiHidden/>
    <w:rsid w:val="00357BD6"/>
    <w:rPr>
      <w:rFonts w:asciiTheme="majorHAnsi" w:eastAsiaTheme="majorEastAsia" w:hAnsiTheme="majorHAnsi" w:cstheme="majorBidi"/>
      <w:b/>
      <w:bCs/>
      <w:i/>
      <w:iCs/>
      <w:color w:val="4D1434" w:themeColor="accent1"/>
    </w:rPr>
  </w:style>
  <w:style w:type="character" w:customStyle="1" w:styleId="Heading5Char">
    <w:name w:val="Heading 5 Char"/>
    <w:basedOn w:val="DefaultParagraphFont"/>
    <w:link w:val="Heading5"/>
    <w:uiPriority w:val="9"/>
    <w:semiHidden/>
    <w:rsid w:val="00357BD6"/>
    <w:rPr>
      <w:rFonts w:asciiTheme="majorHAnsi" w:eastAsiaTheme="majorEastAsia" w:hAnsiTheme="majorHAnsi" w:cstheme="majorBidi"/>
      <w:color w:val="260A19" w:themeColor="accent1" w:themeShade="7F"/>
    </w:rPr>
  </w:style>
  <w:style w:type="character" w:customStyle="1" w:styleId="Heading6Char">
    <w:name w:val="Heading 6 Char"/>
    <w:basedOn w:val="DefaultParagraphFont"/>
    <w:link w:val="Heading6"/>
    <w:uiPriority w:val="9"/>
    <w:semiHidden/>
    <w:rsid w:val="00357BD6"/>
    <w:rPr>
      <w:rFonts w:asciiTheme="majorHAnsi" w:eastAsiaTheme="majorEastAsia" w:hAnsiTheme="majorHAnsi" w:cstheme="majorBidi"/>
      <w:i/>
      <w:iCs/>
      <w:color w:val="260A19" w:themeColor="accent1" w:themeShade="7F"/>
    </w:rPr>
  </w:style>
  <w:style w:type="character" w:customStyle="1" w:styleId="Heading7Char">
    <w:name w:val="Heading 7 Char"/>
    <w:basedOn w:val="DefaultParagraphFont"/>
    <w:link w:val="Heading7"/>
    <w:uiPriority w:val="9"/>
    <w:semiHidden/>
    <w:rsid w:val="00357B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7BD6"/>
    <w:rPr>
      <w:rFonts w:asciiTheme="majorHAnsi" w:eastAsiaTheme="majorEastAsia" w:hAnsiTheme="majorHAnsi" w:cstheme="majorBidi"/>
      <w:color w:val="4D1434" w:themeColor="accent1"/>
      <w:sz w:val="20"/>
      <w:szCs w:val="20"/>
    </w:rPr>
  </w:style>
  <w:style w:type="character" w:customStyle="1" w:styleId="Heading9Char">
    <w:name w:val="Heading 9 Char"/>
    <w:basedOn w:val="DefaultParagraphFont"/>
    <w:link w:val="Heading9"/>
    <w:uiPriority w:val="9"/>
    <w:semiHidden/>
    <w:rsid w:val="00357BD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57BD6"/>
    <w:pPr>
      <w:pBdr>
        <w:bottom w:val="single" w:sz="8" w:space="4" w:color="4D1434" w:themeColor="accent1"/>
      </w:pBdr>
      <w:spacing w:after="300" w:line="240" w:lineRule="auto"/>
      <w:contextualSpacing/>
    </w:pPr>
    <w:rPr>
      <w:rFonts w:asciiTheme="majorHAnsi" w:eastAsiaTheme="majorEastAsia" w:hAnsiTheme="majorHAnsi" w:cstheme="majorBidi"/>
      <w:color w:val="2D2D2D" w:themeColor="text2" w:themeShade="BF"/>
      <w:spacing w:val="5"/>
      <w:sz w:val="52"/>
      <w:szCs w:val="52"/>
    </w:rPr>
  </w:style>
  <w:style w:type="character" w:customStyle="1" w:styleId="TitleChar">
    <w:name w:val="Title Char"/>
    <w:basedOn w:val="DefaultParagraphFont"/>
    <w:link w:val="Title"/>
    <w:uiPriority w:val="10"/>
    <w:rsid w:val="00357BD6"/>
    <w:rPr>
      <w:rFonts w:asciiTheme="majorHAnsi" w:eastAsiaTheme="majorEastAsia" w:hAnsiTheme="majorHAnsi" w:cstheme="majorBidi"/>
      <w:color w:val="2D2D2D" w:themeColor="text2" w:themeShade="BF"/>
      <w:spacing w:val="5"/>
      <w:sz w:val="52"/>
      <w:szCs w:val="52"/>
    </w:rPr>
  </w:style>
  <w:style w:type="paragraph" w:styleId="Subtitle">
    <w:name w:val="Subtitle"/>
    <w:basedOn w:val="Normal"/>
    <w:next w:val="Normal"/>
    <w:link w:val="SubtitleChar"/>
    <w:uiPriority w:val="11"/>
    <w:qFormat/>
    <w:rsid w:val="00357BD6"/>
    <w:pPr>
      <w:numPr>
        <w:ilvl w:val="1"/>
      </w:numPr>
    </w:pPr>
    <w:rPr>
      <w:rFonts w:asciiTheme="majorHAnsi" w:eastAsiaTheme="majorEastAsia" w:hAnsiTheme="majorHAnsi" w:cstheme="majorBidi"/>
      <w:i/>
      <w:iCs/>
      <w:color w:val="4D1434" w:themeColor="accent1"/>
      <w:spacing w:val="15"/>
      <w:sz w:val="24"/>
      <w:szCs w:val="24"/>
    </w:rPr>
  </w:style>
  <w:style w:type="character" w:customStyle="1" w:styleId="SubtitleChar">
    <w:name w:val="Subtitle Char"/>
    <w:basedOn w:val="DefaultParagraphFont"/>
    <w:link w:val="Subtitle"/>
    <w:uiPriority w:val="11"/>
    <w:rsid w:val="00357BD6"/>
    <w:rPr>
      <w:rFonts w:asciiTheme="majorHAnsi" w:eastAsiaTheme="majorEastAsia" w:hAnsiTheme="majorHAnsi" w:cstheme="majorBidi"/>
      <w:i/>
      <w:iCs/>
      <w:color w:val="4D1434" w:themeColor="accent1"/>
      <w:spacing w:val="15"/>
      <w:sz w:val="24"/>
      <w:szCs w:val="24"/>
    </w:rPr>
  </w:style>
  <w:style w:type="paragraph" w:styleId="Quote">
    <w:name w:val="Quote"/>
    <w:basedOn w:val="Normal"/>
    <w:next w:val="Normal"/>
    <w:link w:val="QuoteChar"/>
    <w:uiPriority w:val="29"/>
    <w:qFormat/>
    <w:rsid w:val="00357BD6"/>
    <w:rPr>
      <w:i/>
      <w:iCs/>
      <w:color w:val="000000" w:themeColor="text1"/>
    </w:rPr>
  </w:style>
  <w:style w:type="character" w:customStyle="1" w:styleId="QuoteChar">
    <w:name w:val="Quote Char"/>
    <w:basedOn w:val="DefaultParagraphFont"/>
    <w:link w:val="Quote"/>
    <w:uiPriority w:val="29"/>
    <w:rsid w:val="00357BD6"/>
    <w:rPr>
      <w:i/>
      <w:iCs/>
      <w:color w:val="000000" w:themeColor="text1"/>
    </w:rPr>
  </w:style>
  <w:style w:type="paragraph" w:styleId="ListParagraph">
    <w:name w:val="List Paragraph"/>
    <w:basedOn w:val="Normal"/>
    <w:uiPriority w:val="34"/>
    <w:qFormat/>
    <w:rsid w:val="008E19C7"/>
    <w:pPr>
      <w:ind w:left="720"/>
      <w:contextualSpacing/>
    </w:pPr>
  </w:style>
  <w:style w:type="character" w:styleId="IntenseEmphasis">
    <w:name w:val="Intense Emphasis"/>
    <w:basedOn w:val="DefaultParagraphFont"/>
    <w:uiPriority w:val="21"/>
    <w:qFormat/>
    <w:rsid w:val="00357BD6"/>
    <w:rPr>
      <w:b/>
      <w:bCs/>
      <w:i/>
      <w:iCs/>
      <w:color w:val="4D1434" w:themeColor="accent1"/>
    </w:rPr>
  </w:style>
  <w:style w:type="paragraph" w:styleId="IntenseQuote">
    <w:name w:val="Intense Quote"/>
    <w:basedOn w:val="Normal"/>
    <w:next w:val="Normal"/>
    <w:link w:val="IntenseQuoteChar"/>
    <w:uiPriority w:val="30"/>
    <w:qFormat/>
    <w:rsid w:val="00357BD6"/>
    <w:pPr>
      <w:pBdr>
        <w:bottom w:val="single" w:sz="4" w:space="4" w:color="4D1434" w:themeColor="accent1"/>
      </w:pBdr>
      <w:spacing w:before="200" w:after="280"/>
      <w:ind w:left="936" w:right="936"/>
    </w:pPr>
    <w:rPr>
      <w:b/>
      <w:bCs/>
      <w:i/>
      <w:iCs/>
      <w:color w:val="4D1434" w:themeColor="accent1"/>
    </w:rPr>
  </w:style>
  <w:style w:type="character" w:customStyle="1" w:styleId="IntenseQuoteChar">
    <w:name w:val="Intense Quote Char"/>
    <w:basedOn w:val="DefaultParagraphFont"/>
    <w:link w:val="IntenseQuote"/>
    <w:uiPriority w:val="30"/>
    <w:rsid w:val="00357BD6"/>
    <w:rPr>
      <w:b/>
      <w:bCs/>
      <w:i/>
      <w:iCs/>
      <w:color w:val="4D1434" w:themeColor="accent1"/>
    </w:rPr>
  </w:style>
  <w:style w:type="character" w:styleId="IntenseReference">
    <w:name w:val="Intense Reference"/>
    <w:basedOn w:val="DefaultParagraphFont"/>
    <w:uiPriority w:val="32"/>
    <w:qFormat/>
    <w:rsid w:val="00357BD6"/>
    <w:rPr>
      <w:b/>
      <w:bCs/>
      <w:smallCaps/>
      <w:color w:val="903163" w:themeColor="accent2"/>
      <w:spacing w:val="5"/>
      <w:u w:val="single"/>
    </w:rPr>
  </w:style>
  <w:style w:type="paragraph" w:styleId="NoSpacing">
    <w:name w:val="No Spacing"/>
    <w:link w:val="NoSpacingChar"/>
    <w:uiPriority w:val="1"/>
    <w:qFormat/>
    <w:rsid w:val="00357BD6"/>
    <w:pPr>
      <w:spacing w:after="0" w:line="240" w:lineRule="auto"/>
    </w:pPr>
  </w:style>
  <w:style w:type="character" w:customStyle="1" w:styleId="NoSpacingChar">
    <w:name w:val="No Spacing Char"/>
    <w:basedOn w:val="DefaultParagraphFont"/>
    <w:link w:val="NoSpacing"/>
    <w:uiPriority w:val="1"/>
    <w:rsid w:val="00357BD6"/>
  </w:style>
  <w:style w:type="paragraph" w:styleId="Caption">
    <w:name w:val="caption"/>
    <w:basedOn w:val="Normal"/>
    <w:next w:val="Normal"/>
    <w:uiPriority w:val="35"/>
    <w:semiHidden/>
    <w:unhideWhenUsed/>
    <w:qFormat/>
    <w:rsid w:val="00357BD6"/>
    <w:pPr>
      <w:spacing w:line="240" w:lineRule="auto"/>
    </w:pPr>
    <w:rPr>
      <w:b/>
      <w:bCs/>
      <w:color w:val="4D1434" w:themeColor="accent1"/>
      <w:sz w:val="18"/>
      <w:szCs w:val="18"/>
    </w:rPr>
  </w:style>
  <w:style w:type="character" w:styleId="Strong">
    <w:name w:val="Strong"/>
    <w:basedOn w:val="DefaultParagraphFont"/>
    <w:uiPriority w:val="22"/>
    <w:qFormat/>
    <w:rsid w:val="00357BD6"/>
    <w:rPr>
      <w:b/>
      <w:bCs/>
    </w:rPr>
  </w:style>
  <w:style w:type="character" w:styleId="Emphasis">
    <w:name w:val="Emphasis"/>
    <w:basedOn w:val="DefaultParagraphFont"/>
    <w:uiPriority w:val="20"/>
    <w:qFormat/>
    <w:rsid w:val="00357BD6"/>
    <w:rPr>
      <w:i/>
      <w:iCs/>
    </w:rPr>
  </w:style>
  <w:style w:type="character" w:styleId="SubtleEmphasis">
    <w:name w:val="Subtle Emphasis"/>
    <w:basedOn w:val="DefaultParagraphFont"/>
    <w:uiPriority w:val="19"/>
    <w:qFormat/>
    <w:rsid w:val="00357BD6"/>
    <w:rPr>
      <w:i/>
      <w:iCs/>
      <w:color w:val="808080" w:themeColor="text1" w:themeTint="7F"/>
    </w:rPr>
  </w:style>
  <w:style w:type="character" w:styleId="SubtleReference">
    <w:name w:val="Subtle Reference"/>
    <w:basedOn w:val="DefaultParagraphFont"/>
    <w:uiPriority w:val="31"/>
    <w:qFormat/>
    <w:rsid w:val="00357BD6"/>
    <w:rPr>
      <w:smallCaps/>
      <w:color w:val="903163" w:themeColor="accent2"/>
      <w:u w:val="single"/>
    </w:rPr>
  </w:style>
  <w:style w:type="character" w:styleId="BookTitle">
    <w:name w:val="Book Title"/>
    <w:basedOn w:val="DefaultParagraphFont"/>
    <w:uiPriority w:val="33"/>
    <w:qFormat/>
    <w:rsid w:val="00357BD6"/>
    <w:rPr>
      <w:b/>
      <w:bCs/>
      <w:smallCaps/>
      <w:spacing w:val="5"/>
    </w:rPr>
  </w:style>
  <w:style w:type="paragraph" w:styleId="TOCHeading">
    <w:name w:val="TOC Heading"/>
    <w:basedOn w:val="Heading1"/>
    <w:next w:val="Normal"/>
    <w:uiPriority w:val="39"/>
    <w:unhideWhenUsed/>
    <w:qFormat/>
    <w:rsid w:val="00357BD6"/>
    <w:pPr>
      <w:outlineLvl w:val="9"/>
    </w:pPr>
  </w:style>
  <w:style w:type="paragraph" w:styleId="Header">
    <w:name w:val="header"/>
    <w:basedOn w:val="Normal"/>
    <w:link w:val="HeaderChar"/>
    <w:uiPriority w:val="99"/>
    <w:unhideWhenUsed/>
    <w:rsid w:val="001140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0B4"/>
  </w:style>
  <w:style w:type="paragraph" w:styleId="Footer">
    <w:name w:val="footer"/>
    <w:basedOn w:val="Normal"/>
    <w:link w:val="FooterChar"/>
    <w:uiPriority w:val="99"/>
    <w:unhideWhenUsed/>
    <w:rsid w:val="001140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0B4"/>
  </w:style>
  <w:style w:type="character" w:styleId="Hyperlink">
    <w:name w:val="Hyperlink"/>
    <w:basedOn w:val="DefaultParagraphFont"/>
    <w:uiPriority w:val="99"/>
    <w:unhideWhenUsed/>
    <w:rsid w:val="00105276"/>
    <w:rPr>
      <w:color w:val="828282" w:themeColor="hyperlink"/>
      <w:u w:val="single"/>
    </w:rPr>
  </w:style>
  <w:style w:type="character" w:styleId="UnresolvedMention">
    <w:name w:val="Unresolved Mention"/>
    <w:basedOn w:val="DefaultParagraphFont"/>
    <w:uiPriority w:val="99"/>
    <w:semiHidden/>
    <w:unhideWhenUsed/>
    <w:rsid w:val="00105276"/>
    <w:rPr>
      <w:color w:val="605E5C"/>
      <w:shd w:val="clear" w:color="auto" w:fill="E1DFDD"/>
    </w:rPr>
  </w:style>
  <w:style w:type="paragraph" w:styleId="TOC2">
    <w:name w:val="toc 2"/>
    <w:basedOn w:val="Normal"/>
    <w:next w:val="Normal"/>
    <w:autoRedefine/>
    <w:uiPriority w:val="39"/>
    <w:unhideWhenUsed/>
    <w:rsid w:val="00185D92"/>
    <w:pPr>
      <w:spacing w:after="100" w:line="259" w:lineRule="auto"/>
      <w:ind w:left="220"/>
    </w:pPr>
    <w:rPr>
      <w:rFonts w:cs="Times New Roman"/>
    </w:rPr>
  </w:style>
  <w:style w:type="paragraph" w:styleId="TOC1">
    <w:name w:val="toc 1"/>
    <w:basedOn w:val="Normal"/>
    <w:next w:val="Normal"/>
    <w:autoRedefine/>
    <w:uiPriority w:val="39"/>
    <w:unhideWhenUsed/>
    <w:rsid w:val="00185D92"/>
    <w:pPr>
      <w:spacing w:after="100" w:line="259" w:lineRule="auto"/>
    </w:pPr>
    <w:rPr>
      <w:rFonts w:cs="Times New Roman"/>
    </w:rPr>
  </w:style>
  <w:style w:type="paragraph" w:styleId="TOC3">
    <w:name w:val="toc 3"/>
    <w:basedOn w:val="Normal"/>
    <w:next w:val="Normal"/>
    <w:autoRedefine/>
    <w:uiPriority w:val="39"/>
    <w:unhideWhenUsed/>
    <w:rsid w:val="00185D92"/>
    <w:pPr>
      <w:spacing w:after="100" w:line="259" w:lineRule="auto"/>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3978">
      <w:bodyDiv w:val="1"/>
      <w:marLeft w:val="0"/>
      <w:marRight w:val="0"/>
      <w:marTop w:val="0"/>
      <w:marBottom w:val="0"/>
      <w:divBdr>
        <w:top w:val="none" w:sz="0" w:space="0" w:color="auto"/>
        <w:left w:val="none" w:sz="0" w:space="0" w:color="auto"/>
        <w:bottom w:val="none" w:sz="0" w:space="0" w:color="auto"/>
        <w:right w:val="none" w:sz="0" w:space="0" w:color="auto"/>
      </w:divBdr>
    </w:div>
    <w:div w:id="173149039">
      <w:bodyDiv w:val="1"/>
      <w:marLeft w:val="0"/>
      <w:marRight w:val="0"/>
      <w:marTop w:val="0"/>
      <w:marBottom w:val="0"/>
      <w:divBdr>
        <w:top w:val="none" w:sz="0" w:space="0" w:color="auto"/>
        <w:left w:val="none" w:sz="0" w:space="0" w:color="auto"/>
        <w:bottom w:val="none" w:sz="0" w:space="0" w:color="auto"/>
        <w:right w:val="none" w:sz="0" w:space="0" w:color="auto"/>
      </w:divBdr>
    </w:div>
    <w:div w:id="224223117">
      <w:bodyDiv w:val="1"/>
      <w:marLeft w:val="0"/>
      <w:marRight w:val="0"/>
      <w:marTop w:val="0"/>
      <w:marBottom w:val="0"/>
      <w:divBdr>
        <w:top w:val="none" w:sz="0" w:space="0" w:color="auto"/>
        <w:left w:val="none" w:sz="0" w:space="0" w:color="auto"/>
        <w:bottom w:val="none" w:sz="0" w:space="0" w:color="auto"/>
        <w:right w:val="none" w:sz="0" w:space="0" w:color="auto"/>
      </w:divBdr>
    </w:div>
    <w:div w:id="224685666">
      <w:bodyDiv w:val="1"/>
      <w:marLeft w:val="0"/>
      <w:marRight w:val="0"/>
      <w:marTop w:val="0"/>
      <w:marBottom w:val="0"/>
      <w:divBdr>
        <w:top w:val="none" w:sz="0" w:space="0" w:color="auto"/>
        <w:left w:val="none" w:sz="0" w:space="0" w:color="auto"/>
        <w:bottom w:val="none" w:sz="0" w:space="0" w:color="auto"/>
        <w:right w:val="none" w:sz="0" w:space="0" w:color="auto"/>
      </w:divBdr>
    </w:div>
    <w:div w:id="294722104">
      <w:bodyDiv w:val="1"/>
      <w:marLeft w:val="0"/>
      <w:marRight w:val="0"/>
      <w:marTop w:val="0"/>
      <w:marBottom w:val="0"/>
      <w:divBdr>
        <w:top w:val="none" w:sz="0" w:space="0" w:color="auto"/>
        <w:left w:val="none" w:sz="0" w:space="0" w:color="auto"/>
        <w:bottom w:val="none" w:sz="0" w:space="0" w:color="auto"/>
        <w:right w:val="none" w:sz="0" w:space="0" w:color="auto"/>
      </w:divBdr>
    </w:div>
    <w:div w:id="366493223">
      <w:bodyDiv w:val="1"/>
      <w:marLeft w:val="0"/>
      <w:marRight w:val="0"/>
      <w:marTop w:val="0"/>
      <w:marBottom w:val="0"/>
      <w:divBdr>
        <w:top w:val="none" w:sz="0" w:space="0" w:color="auto"/>
        <w:left w:val="none" w:sz="0" w:space="0" w:color="auto"/>
        <w:bottom w:val="none" w:sz="0" w:space="0" w:color="auto"/>
        <w:right w:val="none" w:sz="0" w:space="0" w:color="auto"/>
      </w:divBdr>
    </w:div>
    <w:div w:id="384260614">
      <w:bodyDiv w:val="1"/>
      <w:marLeft w:val="0"/>
      <w:marRight w:val="0"/>
      <w:marTop w:val="0"/>
      <w:marBottom w:val="0"/>
      <w:divBdr>
        <w:top w:val="none" w:sz="0" w:space="0" w:color="auto"/>
        <w:left w:val="none" w:sz="0" w:space="0" w:color="auto"/>
        <w:bottom w:val="none" w:sz="0" w:space="0" w:color="auto"/>
        <w:right w:val="none" w:sz="0" w:space="0" w:color="auto"/>
      </w:divBdr>
    </w:div>
    <w:div w:id="488519392">
      <w:bodyDiv w:val="1"/>
      <w:marLeft w:val="0"/>
      <w:marRight w:val="0"/>
      <w:marTop w:val="0"/>
      <w:marBottom w:val="0"/>
      <w:divBdr>
        <w:top w:val="none" w:sz="0" w:space="0" w:color="auto"/>
        <w:left w:val="none" w:sz="0" w:space="0" w:color="auto"/>
        <w:bottom w:val="none" w:sz="0" w:space="0" w:color="auto"/>
        <w:right w:val="none" w:sz="0" w:space="0" w:color="auto"/>
      </w:divBdr>
    </w:div>
    <w:div w:id="660156346">
      <w:bodyDiv w:val="1"/>
      <w:marLeft w:val="0"/>
      <w:marRight w:val="0"/>
      <w:marTop w:val="0"/>
      <w:marBottom w:val="0"/>
      <w:divBdr>
        <w:top w:val="none" w:sz="0" w:space="0" w:color="auto"/>
        <w:left w:val="none" w:sz="0" w:space="0" w:color="auto"/>
        <w:bottom w:val="none" w:sz="0" w:space="0" w:color="auto"/>
        <w:right w:val="none" w:sz="0" w:space="0" w:color="auto"/>
      </w:divBdr>
    </w:div>
    <w:div w:id="675302187">
      <w:bodyDiv w:val="1"/>
      <w:marLeft w:val="0"/>
      <w:marRight w:val="0"/>
      <w:marTop w:val="0"/>
      <w:marBottom w:val="0"/>
      <w:divBdr>
        <w:top w:val="none" w:sz="0" w:space="0" w:color="auto"/>
        <w:left w:val="none" w:sz="0" w:space="0" w:color="auto"/>
        <w:bottom w:val="none" w:sz="0" w:space="0" w:color="auto"/>
        <w:right w:val="none" w:sz="0" w:space="0" w:color="auto"/>
      </w:divBdr>
    </w:div>
    <w:div w:id="729306814">
      <w:bodyDiv w:val="1"/>
      <w:marLeft w:val="0"/>
      <w:marRight w:val="0"/>
      <w:marTop w:val="0"/>
      <w:marBottom w:val="0"/>
      <w:divBdr>
        <w:top w:val="none" w:sz="0" w:space="0" w:color="auto"/>
        <w:left w:val="none" w:sz="0" w:space="0" w:color="auto"/>
        <w:bottom w:val="none" w:sz="0" w:space="0" w:color="auto"/>
        <w:right w:val="none" w:sz="0" w:space="0" w:color="auto"/>
      </w:divBdr>
    </w:div>
    <w:div w:id="940525607">
      <w:bodyDiv w:val="1"/>
      <w:marLeft w:val="0"/>
      <w:marRight w:val="0"/>
      <w:marTop w:val="0"/>
      <w:marBottom w:val="0"/>
      <w:divBdr>
        <w:top w:val="none" w:sz="0" w:space="0" w:color="auto"/>
        <w:left w:val="none" w:sz="0" w:space="0" w:color="auto"/>
        <w:bottom w:val="none" w:sz="0" w:space="0" w:color="auto"/>
        <w:right w:val="none" w:sz="0" w:space="0" w:color="auto"/>
      </w:divBdr>
    </w:div>
    <w:div w:id="997808341">
      <w:bodyDiv w:val="1"/>
      <w:marLeft w:val="0"/>
      <w:marRight w:val="0"/>
      <w:marTop w:val="0"/>
      <w:marBottom w:val="0"/>
      <w:divBdr>
        <w:top w:val="none" w:sz="0" w:space="0" w:color="auto"/>
        <w:left w:val="none" w:sz="0" w:space="0" w:color="auto"/>
        <w:bottom w:val="none" w:sz="0" w:space="0" w:color="auto"/>
        <w:right w:val="none" w:sz="0" w:space="0" w:color="auto"/>
      </w:divBdr>
    </w:div>
    <w:div w:id="1032419748">
      <w:bodyDiv w:val="1"/>
      <w:marLeft w:val="0"/>
      <w:marRight w:val="0"/>
      <w:marTop w:val="0"/>
      <w:marBottom w:val="0"/>
      <w:divBdr>
        <w:top w:val="none" w:sz="0" w:space="0" w:color="auto"/>
        <w:left w:val="none" w:sz="0" w:space="0" w:color="auto"/>
        <w:bottom w:val="none" w:sz="0" w:space="0" w:color="auto"/>
        <w:right w:val="none" w:sz="0" w:space="0" w:color="auto"/>
      </w:divBdr>
    </w:div>
    <w:div w:id="1079717605">
      <w:bodyDiv w:val="1"/>
      <w:marLeft w:val="0"/>
      <w:marRight w:val="0"/>
      <w:marTop w:val="0"/>
      <w:marBottom w:val="0"/>
      <w:divBdr>
        <w:top w:val="none" w:sz="0" w:space="0" w:color="auto"/>
        <w:left w:val="none" w:sz="0" w:space="0" w:color="auto"/>
        <w:bottom w:val="none" w:sz="0" w:space="0" w:color="auto"/>
        <w:right w:val="none" w:sz="0" w:space="0" w:color="auto"/>
      </w:divBdr>
    </w:div>
    <w:div w:id="1132792886">
      <w:bodyDiv w:val="1"/>
      <w:marLeft w:val="0"/>
      <w:marRight w:val="0"/>
      <w:marTop w:val="0"/>
      <w:marBottom w:val="0"/>
      <w:divBdr>
        <w:top w:val="none" w:sz="0" w:space="0" w:color="auto"/>
        <w:left w:val="none" w:sz="0" w:space="0" w:color="auto"/>
        <w:bottom w:val="none" w:sz="0" w:space="0" w:color="auto"/>
        <w:right w:val="none" w:sz="0" w:space="0" w:color="auto"/>
      </w:divBdr>
    </w:div>
    <w:div w:id="1164852518">
      <w:bodyDiv w:val="1"/>
      <w:marLeft w:val="0"/>
      <w:marRight w:val="0"/>
      <w:marTop w:val="0"/>
      <w:marBottom w:val="0"/>
      <w:divBdr>
        <w:top w:val="none" w:sz="0" w:space="0" w:color="auto"/>
        <w:left w:val="none" w:sz="0" w:space="0" w:color="auto"/>
        <w:bottom w:val="none" w:sz="0" w:space="0" w:color="auto"/>
        <w:right w:val="none" w:sz="0" w:space="0" w:color="auto"/>
      </w:divBdr>
    </w:div>
    <w:div w:id="1293562780">
      <w:bodyDiv w:val="1"/>
      <w:marLeft w:val="0"/>
      <w:marRight w:val="0"/>
      <w:marTop w:val="0"/>
      <w:marBottom w:val="0"/>
      <w:divBdr>
        <w:top w:val="none" w:sz="0" w:space="0" w:color="auto"/>
        <w:left w:val="none" w:sz="0" w:space="0" w:color="auto"/>
        <w:bottom w:val="none" w:sz="0" w:space="0" w:color="auto"/>
        <w:right w:val="none" w:sz="0" w:space="0" w:color="auto"/>
      </w:divBdr>
    </w:div>
    <w:div w:id="1364329750">
      <w:bodyDiv w:val="1"/>
      <w:marLeft w:val="0"/>
      <w:marRight w:val="0"/>
      <w:marTop w:val="0"/>
      <w:marBottom w:val="0"/>
      <w:divBdr>
        <w:top w:val="none" w:sz="0" w:space="0" w:color="auto"/>
        <w:left w:val="none" w:sz="0" w:space="0" w:color="auto"/>
        <w:bottom w:val="none" w:sz="0" w:space="0" w:color="auto"/>
        <w:right w:val="none" w:sz="0" w:space="0" w:color="auto"/>
      </w:divBdr>
    </w:div>
    <w:div w:id="1404568032">
      <w:bodyDiv w:val="1"/>
      <w:marLeft w:val="0"/>
      <w:marRight w:val="0"/>
      <w:marTop w:val="0"/>
      <w:marBottom w:val="0"/>
      <w:divBdr>
        <w:top w:val="none" w:sz="0" w:space="0" w:color="auto"/>
        <w:left w:val="none" w:sz="0" w:space="0" w:color="auto"/>
        <w:bottom w:val="none" w:sz="0" w:space="0" w:color="auto"/>
        <w:right w:val="none" w:sz="0" w:space="0" w:color="auto"/>
      </w:divBdr>
    </w:div>
    <w:div w:id="1463842196">
      <w:bodyDiv w:val="1"/>
      <w:marLeft w:val="0"/>
      <w:marRight w:val="0"/>
      <w:marTop w:val="0"/>
      <w:marBottom w:val="0"/>
      <w:divBdr>
        <w:top w:val="none" w:sz="0" w:space="0" w:color="auto"/>
        <w:left w:val="none" w:sz="0" w:space="0" w:color="auto"/>
        <w:bottom w:val="none" w:sz="0" w:space="0" w:color="auto"/>
        <w:right w:val="none" w:sz="0" w:space="0" w:color="auto"/>
      </w:divBdr>
    </w:div>
    <w:div w:id="1467089343">
      <w:bodyDiv w:val="1"/>
      <w:marLeft w:val="0"/>
      <w:marRight w:val="0"/>
      <w:marTop w:val="0"/>
      <w:marBottom w:val="0"/>
      <w:divBdr>
        <w:top w:val="none" w:sz="0" w:space="0" w:color="auto"/>
        <w:left w:val="none" w:sz="0" w:space="0" w:color="auto"/>
        <w:bottom w:val="none" w:sz="0" w:space="0" w:color="auto"/>
        <w:right w:val="none" w:sz="0" w:space="0" w:color="auto"/>
      </w:divBdr>
    </w:div>
    <w:div w:id="1666471914">
      <w:bodyDiv w:val="1"/>
      <w:marLeft w:val="0"/>
      <w:marRight w:val="0"/>
      <w:marTop w:val="0"/>
      <w:marBottom w:val="0"/>
      <w:divBdr>
        <w:top w:val="none" w:sz="0" w:space="0" w:color="auto"/>
        <w:left w:val="none" w:sz="0" w:space="0" w:color="auto"/>
        <w:bottom w:val="none" w:sz="0" w:space="0" w:color="auto"/>
        <w:right w:val="none" w:sz="0" w:space="0" w:color="auto"/>
      </w:divBdr>
    </w:div>
    <w:div w:id="1706902663">
      <w:bodyDiv w:val="1"/>
      <w:marLeft w:val="0"/>
      <w:marRight w:val="0"/>
      <w:marTop w:val="0"/>
      <w:marBottom w:val="0"/>
      <w:divBdr>
        <w:top w:val="none" w:sz="0" w:space="0" w:color="auto"/>
        <w:left w:val="none" w:sz="0" w:space="0" w:color="auto"/>
        <w:bottom w:val="none" w:sz="0" w:space="0" w:color="auto"/>
        <w:right w:val="none" w:sz="0" w:space="0" w:color="auto"/>
      </w:divBdr>
    </w:div>
    <w:div w:id="1717460833">
      <w:bodyDiv w:val="1"/>
      <w:marLeft w:val="0"/>
      <w:marRight w:val="0"/>
      <w:marTop w:val="0"/>
      <w:marBottom w:val="0"/>
      <w:divBdr>
        <w:top w:val="none" w:sz="0" w:space="0" w:color="auto"/>
        <w:left w:val="none" w:sz="0" w:space="0" w:color="auto"/>
        <w:bottom w:val="none" w:sz="0" w:space="0" w:color="auto"/>
        <w:right w:val="none" w:sz="0" w:space="0" w:color="auto"/>
      </w:divBdr>
    </w:div>
    <w:div w:id="1730180092">
      <w:bodyDiv w:val="1"/>
      <w:marLeft w:val="0"/>
      <w:marRight w:val="0"/>
      <w:marTop w:val="0"/>
      <w:marBottom w:val="0"/>
      <w:divBdr>
        <w:top w:val="none" w:sz="0" w:space="0" w:color="auto"/>
        <w:left w:val="none" w:sz="0" w:space="0" w:color="auto"/>
        <w:bottom w:val="none" w:sz="0" w:space="0" w:color="auto"/>
        <w:right w:val="none" w:sz="0" w:space="0" w:color="auto"/>
      </w:divBdr>
    </w:div>
    <w:div w:id="1875733282">
      <w:bodyDiv w:val="1"/>
      <w:marLeft w:val="0"/>
      <w:marRight w:val="0"/>
      <w:marTop w:val="0"/>
      <w:marBottom w:val="0"/>
      <w:divBdr>
        <w:top w:val="none" w:sz="0" w:space="0" w:color="auto"/>
        <w:left w:val="none" w:sz="0" w:space="0" w:color="auto"/>
        <w:bottom w:val="none" w:sz="0" w:space="0" w:color="auto"/>
        <w:right w:val="none" w:sz="0" w:space="0" w:color="auto"/>
      </w:divBdr>
    </w:div>
    <w:div w:id="187847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passworddatabase.com"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shodan.io"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D2AEF628A1446A997B6095F629D352"/>
        <w:category>
          <w:name w:val="General"/>
          <w:gallery w:val="placeholder"/>
        </w:category>
        <w:types>
          <w:type w:val="bbPlcHdr"/>
        </w:types>
        <w:behaviors>
          <w:behavior w:val="content"/>
        </w:behaviors>
        <w:guid w:val="{B9B1F947-AEBE-4758-86F6-4885AFDEA4DA}"/>
      </w:docPartPr>
      <w:docPartBody>
        <w:p w:rsidR="008D0B40" w:rsidRDefault="00DA6F4B" w:rsidP="00DA6F4B">
          <w:pPr>
            <w:pStyle w:val="4ED2AEF628A1446A997B6095F629D352"/>
          </w:pPr>
          <w:r>
            <w:rPr>
              <w:color w:val="156082" w:themeColor="accent1"/>
            </w:rPr>
            <w:t>[Document title]</w:t>
          </w:r>
        </w:p>
      </w:docPartBody>
    </w:docPart>
    <w:docPart>
      <w:docPartPr>
        <w:name w:val="CC3C37B9531F4518A2E8AA9CF1759550"/>
        <w:category>
          <w:name w:val="General"/>
          <w:gallery w:val="placeholder"/>
        </w:category>
        <w:types>
          <w:type w:val="bbPlcHdr"/>
        </w:types>
        <w:behaviors>
          <w:behavior w:val="content"/>
        </w:behaviors>
        <w:guid w:val="{93758AFD-7F74-4688-815C-5743F027F7C3}"/>
      </w:docPartPr>
      <w:docPartBody>
        <w:p w:rsidR="008D0B40" w:rsidRDefault="00DA6F4B" w:rsidP="00DA6F4B">
          <w:pPr>
            <w:pStyle w:val="CC3C37B9531F4518A2E8AA9CF175955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F4B"/>
    <w:rsid w:val="002F221E"/>
    <w:rsid w:val="00322D92"/>
    <w:rsid w:val="008D0B40"/>
    <w:rsid w:val="008D7B42"/>
    <w:rsid w:val="00DA6F4B"/>
    <w:rsid w:val="00E81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D2AEF628A1446A997B6095F629D352">
    <w:name w:val="4ED2AEF628A1446A997B6095F629D352"/>
    <w:rsid w:val="00DA6F4B"/>
  </w:style>
  <w:style w:type="paragraph" w:customStyle="1" w:styleId="CC3C37B9531F4518A2E8AA9CF1759550">
    <w:name w:val="CC3C37B9531F4518A2E8AA9CF1759550"/>
    <w:rsid w:val="00DA6F4B"/>
  </w:style>
  <w:style w:type="character" w:styleId="PlaceholderText">
    <w:name w:val="Placeholder Text"/>
    <w:basedOn w:val="DefaultParagraphFont"/>
    <w:uiPriority w:val="99"/>
    <w:semiHidden/>
    <w:rsid w:val="00DA6F4B"/>
    <w:rPr>
      <w:color w:val="808080"/>
    </w:rPr>
  </w:style>
  <w:style w:type="paragraph" w:customStyle="1" w:styleId="ECD995DA82424904915813B4860454FB">
    <w:name w:val="ECD995DA82424904915813B4860454FB"/>
    <w:rsid w:val="008D0B40"/>
  </w:style>
  <w:style w:type="paragraph" w:customStyle="1" w:styleId="8FBD1DFC41374B028FA25591BC4F2963">
    <w:name w:val="8FBD1DFC41374B028FA25591BC4F2963"/>
    <w:rsid w:val="008D0B40"/>
  </w:style>
  <w:style w:type="paragraph" w:customStyle="1" w:styleId="1B12E095A644491C8C4CF7BBB9D7ED5C">
    <w:name w:val="1B12E095A644491C8C4CF7BBB9D7ED5C"/>
    <w:rsid w:val="008D0B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09EFCD-221B-4762-9143-F739ABC8D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13</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IOT Security</vt:lpstr>
    </vt:vector>
  </TitlesOfParts>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Security Lab</dc:title>
  <dc:subject>IOT</dc:subject>
  <dc:creator>M Sameer Malik</dc:creator>
  <cp:keywords/>
  <dc:description/>
  <cp:lastModifiedBy>Sameer Malik</cp:lastModifiedBy>
  <cp:revision>6</cp:revision>
  <dcterms:created xsi:type="dcterms:W3CDTF">2025-07-21T05:27:00Z</dcterms:created>
  <dcterms:modified xsi:type="dcterms:W3CDTF">2025-07-22T04:31:00Z</dcterms:modified>
</cp:coreProperties>
</file>