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240" w:after="80"/>
      </w:pPr>
      <w:r>
        <w:rPr>
          <w:b/>
          <w:bCs/>
          <w:sz w:val="28"/>
          <w:szCs w:val="28"/>
        </w:rPr>
        <w:t xml:space="preserve">Research Materials: Kaila Hembrook</w:t>
      </w:r>
    </w:p>
    <w:p/>
    <w:p>
      <w:r>
        <w:rPr>
          <w:b/>
          <w:bCs/>
        </w:rPr>
        <w:t xml:space="preserve">Provider:</w:t>
      </w:r>
      <w:r>
        <w:t xml:space="preserve"> OpenAI</w:t>
      </w:r>
    </w:p>
    <w:p>
      <w:r>
        <w:rPr>
          <w:b/>
          <w:bCs/>
        </w:rPr>
        <w:t xml:space="preserve">Identity:</w:t>
      </w:r>
      <w:r>
        <w:t xml:space="preserve"> Associate Director of Development at Northwestern University, McCormick School of Engineering, 26 McCormick</w:t>
      </w:r>
    </w:p>
    <w:p>
      <w:r>
        <w:rPr>
          <w:b/>
          <w:bCs/>
        </w:rPr>
        <w:t xml:space="preserve">Generated:</w:t>
      </w:r>
      <w:r>
        <w:t xml:space="preserve"> 2026-03-10</w:t>
      </w:r>
    </w:p>
    <w:p/>
    <w:p>
      <w:pPr>
        <w:pBdr>
          <w:bottom w:val="single" w:sz="4" w:space="1" w:color="CCCCCC"/>
        </w:pBdr>
      </w:pPr>
    </w:p>
    <w:p/>
    <w:p>
      <w:pPr>
        <w:spacing w:before="240" w:after="80"/>
      </w:pPr>
      <w:r>
        <w:rPr>
          <w:b/>
          <w:bCs/>
          <w:sz w:val="28"/>
          <w:szCs w:val="28"/>
        </w:rPr>
        <w:t xml:space="preserve">Verified Sources</w:t>
      </w:r>
    </w:p>
    <w:p/>
    <w:p>
      <w:pPr>
        <w:spacing w:before="240" w:after="80"/>
      </w:pPr>
      <w:r>
        <w:rPr>
          <w:b/>
          <w:bCs/>
          <w:sz w:val="24"/>
          <w:szCs w:val="24"/>
        </w:rPr>
        <w:t xml:space="preserve">LinkedIn Profile (uploaded by user, verified)</w:t>
      </w:r>
    </w:p>
    <w:p/>
    <w:p>
      <w:pPr>
        <w:ind w:left="480"/>
        <w:pBdr>
          <w:left w:val="single" w:sz="4" w:space="8" w:color="999999"/>
        </w:pBdr>
      </w:pPr>
      <w:r>
        <w:rPr>
          <w:color w:val="555555"/>
          <w:sz w:val="20"/>
          <w:szCs w:val="20"/>
        </w:rPr>
        <w:t xml:space="preserve">Content not duplicated here — refer to the uploaded LinkedIn PDF.</w:t>
      </w:r>
    </w:p>
    <w:p/>
    <w:p>
      <w:pPr>
        <w:spacing w:before="240" w:after="80"/>
      </w:pPr>
      <w:r>
        <w:rPr>
          <w:b/>
          <w:bCs/>
          <w:sz w:val="24"/>
          <w:szCs w:val="24"/>
        </w:rPr>
        <w:t xml:space="preserve">[1] Alumni Relations | Offices &amp; Services | Northwestern Engineering</w:t>
      </w:r>
    </w:p>
    <w:p>
      <w:r>
        <w:rPr>
          <w:b/>
          <w:bCs/>
        </w:rPr>
        <w:t xml:space="preserve">URL:</w:t>
      </w:r>
      <w:r>
        <w:t xml:space="preserve"> https://www.mccormick.northwestern.edu/offices-services/alumni-relations-development.html</w:t>
      </w:r>
    </w:p>
    <w:p/>
    <w:p>
      <w:pPr>
        <w:ind w:left="480"/>
        <w:pBdr>
          <w:left w:val="single" w:sz="4" w:space="8" w:color="999999"/>
        </w:pBdr>
      </w:pPr>
      <w:r>
        <w:rPr>
          <w:color w:val="555555"/>
          <w:sz w:val="20"/>
          <w:szCs w:val="20"/>
        </w:rPr>
        <w:t xml:space="preserve">### Kaila Hembrook</w:t>
      </w:r>
    </w:p>
    <w:p>
      <w:r>
        <w:t xml:space="preserve">&gt;</w:t>
      </w:r>
    </w:p>
    <w:p>
      <w:pPr>
        <w:ind w:left="480"/>
        <w:pBdr>
          <w:left w:val="single" w:sz="4" w:space="8" w:color="999999"/>
        </w:pBdr>
      </w:pPr>
      <w:r>
        <w:rPr>
          <w:color w:val="555555"/>
          <w:sz w:val="20"/>
          <w:szCs w:val="20"/>
        </w:rPr>
        <w:t xml:space="preserve">Associate Director of Development</w:t>
      </w:r>
    </w:p>
    <w:p>
      <w:pPr>
        <w:ind w:left="480"/>
        <w:pBdr>
          <w:left w:val="single" w:sz="4" w:space="8" w:color="999999"/>
        </w:pBdr>
      </w:pPr>
      <w:r>
        <w:rPr>
          <w:color w:val="555555"/>
          <w:sz w:val="20"/>
          <w:szCs w:val="20"/>
        </w:rPr>
        <w:t xml:space="preserve">Phone: 847-467-3514</w:t>
      </w:r>
    </w:p>
    <w:p>
      <w:pPr>
        <w:ind w:left="480"/>
        <w:pBdr>
          <w:left w:val="single" w:sz="4" w:space="8" w:color="999999"/>
        </w:pBdr>
      </w:pPr>
      <w:r>
        <w:rPr>
          <w:color w:val="555555"/>
          <w:sz w:val="20"/>
          <w:szCs w:val="20"/>
        </w:rPr>
        <w:t xml:space="preserve">Office: 2145 Sheridan Road, L259, Evanston, IL 60208</w:t>
      </w:r>
    </w:p>
    <w:p>
      <w:pPr>
        <w:ind w:left="480"/>
        <w:pBdr>
          <w:left w:val="single" w:sz="4" w:space="8" w:color="999999"/>
        </w:pBdr>
      </w:pPr>
      <w:r>
        <w:rPr>
          <w:color w:val="555555"/>
          <w:sz w:val="20"/>
          <w:szCs w:val="20"/>
        </w:rPr>
        <w:t xml:space="preserve">Email Kaila</w:t>
      </w:r>
    </w:p>
    <w:p/>
    <w:p>
      <w:pPr>
        <w:pBdr>
          <w:bottom w:val="single" w:sz="4" w:space="1" w:color="CCCCCC"/>
        </w:pBdr>
      </w:pPr>
    </w:p>
    <w:p/>
    <w:p>
      <w:pPr>
        <w:spacing w:before="240" w:after="80"/>
      </w:pPr>
      <w:r>
        <w:rPr>
          <w:b/>
          <w:bCs/>
          <w:sz w:val="28"/>
          <w:szCs w:val="28"/>
        </w:rPr>
        <w:t xml:space="preserve">Excluded Sources</w:t>
      </w:r>
    </w:p>
    <w:p/>
    <w:p>
      <w:pPr>
        <w:spacing w:before="240" w:after="80"/>
      </w:pPr>
      <w:r>
        <w:rPr>
          <w:sz w:val="22"/>
          <w:szCs w:val="22"/>
        </w:rPr>
        <w:t xml:space="preserve">Chicagoans build community while seeking special vinyl on Record Store Day - Chicago Sun-Times</w:t>
      </w:r>
    </w:p>
    <w:p>
      <w:r>
        <w:rPr>
          <w:b/>
          <w:bCs/>
        </w:rPr>
        <w:t xml:space="preserve">URL:</w:t>
      </w:r>
      <w:r>
        <w:t xml:space="preserve"> https://chicago.suntimes.com/business/2024/4/20/23297304/record-store-day-chicago-vinyl-dusty-groove-hyde-park-records</w:t>
      </w:r>
    </w:p>
    <w:p>
      <w:r>
        <w:rPr>
          <w:b/>
          <w:bCs/>
        </w:rPr>
        <w:t xml:space="preserve">Reason:</w:t>
      </w:r>
      <w:r>
        <w:t xml:space="preserve"> Mentions Kaila Hembrook in a social context unrelated to Northwestern University or development roles, likely a different person.</w:t>
      </w:r>
    </w:p>
    <w:p/>
    <w:p>
      <w:pPr>
        <w:spacing w:before="240" w:after="80"/>
      </w:pPr>
      <w:r>
        <w:rPr>
          <w:sz w:val="22"/>
          <w:szCs w:val="22"/>
        </w:rPr>
        <w:t xml:space="preserve">Local students named to U of I Dean’s List – Oskaloosa Herald | Medical School</w:t>
      </w:r>
    </w:p>
    <w:p>
      <w:r>
        <w:rPr>
          <w:b/>
          <w:bCs/>
        </w:rPr>
        <w:t xml:space="preserve">URL:</w:t>
      </w:r>
      <w:r>
        <w:t xml:space="preserve"> https://www.medicalschool.tv/physiology/local-students-named-to-u-of-i-deans-list-oskaloosa-herald/</w:t>
      </w:r>
    </w:p>
    <w:p>
      <w:r>
        <w:rPr>
          <w:b/>
          <w:bCs/>
        </w:rPr>
        <w:t xml:space="preserve">Reason:</w:t>
      </w:r>
      <w:r>
        <w:t xml:space="preserve"> Refers to Kaila Hembrook as a student from the University of Illinois in Communication Studies, not related to Northwestern University or the associate director role.</w:t>
      </w:r>
    </w:p>
    <w:p/>
    <w:p>
      <w:pPr>
        <w:spacing w:before="240" w:after="80"/>
      </w:pPr>
      <w:r>
        <w:rPr>
          <w:sz w:val="22"/>
          <w:szCs w:val="22"/>
        </w:rPr>
        <w:t xml:space="preserve">COMMENCEMENT</w:t>
      </w:r>
    </w:p>
    <w:p>
      <w:r>
        <w:rPr>
          <w:b/>
          <w:bCs/>
        </w:rPr>
        <w:t xml:space="preserve">URL:</w:t>
      </w:r>
      <w:r>
        <w:t xml:space="preserve"> https://commencement.uiowa.edu/sites/commencement.uiowa.edu/files/2024-09/spring_2022_commencement_program_11may22.pdf</w:t>
      </w:r>
    </w:p>
    <w:p>
      <w:r>
        <w:rPr>
          <w:b/>
          <w:bCs/>
        </w:rPr>
        <w:t xml:space="preserve">Reason:</w:t>
      </w:r>
      <w:r>
        <w:t xml:space="preserve"> Lists Kaila Elizabeth Hembrook in a commencement program without affiliation to Northwestern University or the McCormick School of Engineering development role.</w:t>
      </w:r>
    </w:p>
    <w:p/>
    <w:p>
      <w:pPr>
        <w:spacing w:before="240" w:after="80"/>
      </w:pPr>
      <w:r>
        <w:rPr>
          <w:sz w:val="22"/>
          <w:szCs w:val="22"/>
        </w:rPr>
        <w:t xml:space="preserve">LinkedIn — not found</w:t>
      </w:r>
    </w:p>
    <w:p>
      <w:r>
        <w:rPr>
          <w:b/>
          <w:bCs/>
        </w:rPr>
        <w:t xml:space="preserve">URL:</w:t>
      </w:r>
      <w:r>
        <w:t xml:space="preserve"> none</w:t>
      </w:r>
    </w:p>
    <w:p>
      <w:r>
        <w:rPr>
          <w:b/>
          <w:bCs/>
        </w:rPr>
        <w:t xml:space="preserve">Reason:</w:t>
      </w:r>
      <w:r>
        <w:t xml:space="preserve"> No LinkedIn profile found, no information to confirm identity.</w:t>
      </w:r>
    </w:p>
    <w:p/>
    <w:p>
      <w:pPr>
        <w:pBdr>
          <w:bottom w:val="single" w:sz="4" w:space="1" w:color="CCCCCC"/>
        </w:pBdr>
      </w:pPr>
    </w:p>
    <w:p/>
    <w:p>
      <w:pPr>
        <w:spacing w:before="240" w:after="80"/>
      </w:pPr>
      <w:r>
        <w:rPr>
          <w:b/>
          <w:bCs/>
          <w:sz w:val="28"/>
          <w:szCs w:val="28"/>
        </w:rPr>
        <w:t xml:space="preserve">Biography Notes (as used in briefing)</w:t>
      </w:r>
    </w:p>
    <w:p/>
    <w:p>
      <w:pPr>
        <w:pStyle w:val="ListParagraph"/>
        <w:numPr>
          <w:ilvl w:val="0"/>
          <w:numId w:val="1"/>
        </w:numPr>
      </w:pPr>
      <w:r>
        <w:t xml:space="preserve">Kaila Hembrook is the Associate Director of Development at the McCormick School of Engineering, Northwestern University, a position she has held since November 2025. She guides strategic initiatives to enhance alumni engagement, donor relations, and operational efficiency, focusing on frontline fundraising and coordinating with institutional partners and the Dean's Office.</w:t>
      </w:r>
    </w:p>
    <w:p>
      <w:pPr>
        <w:pStyle w:val="ListParagraph"/>
        <w:numPr>
          <w:ilvl w:val="0"/>
          <w:numId w:val="1"/>
        </w:numPr>
      </w:pPr>
      <w:r>
        <w:t xml:space="preserve">Prior to this role, she served as Assistant Director of Operations at McCormick School of Engineering from December 2024 to November 2025, where she innovated team business processes, liaised with the Dean’s Office for high-level engagement, cultivated donor relationships through in-person and virtual visits, and developed key communications aligned with school priorities.</w:t>
      </w:r>
    </w:p>
    <w:p>
      <w:pPr>
        <w:pStyle w:val="ListParagraph"/>
        <w:numPr>
          <w:ilvl w:val="0"/>
          <w:numId w:val="1"/>
        </w:numPr>
      </w:pPr>
      <w:r>
        <w:t xml:space="preserve">From September 2023 to November 2024, Kaila was Assistant Director of Annual Giving and Donor Experience Officer at the Wisconsin Foundation and Alumni Association. She cultivated Leadership Annual Giving donors through multiple communication channels, assisted in donor stewardship communications, collaborated with marketing teams, managed a portfolio of 500 donors across several campus units, and supported advancement efforts.</w:t>
      </w:r>
    </w:p>
    <w:p>
      <w:pPr>
        <w:pStyle w:val="ListParagraph"/>
        <w:numPr>
          <w:ilvl w:val="0"/>
          <w:numId w:val="1"/>
        </w:numPr>
      </w:pPr>
      <w:r>
        <w:t xml:space="preserve">Between June 2022 and September 2023, she was a Development Program Specialist at the Wisconsin Foundation and Alumni Association, responding to donor inquiries, preparing gift acknowledgments, assisting in legal documentation processing for gifts, coordinating stewardship mailings and events, and co-leading a workgroup for professional development.</w:t>
      </w:r>
    </w:p>
    <w:p>
      <w:pPr>
        <w:pStyle w:val="ListParagraph"/>
        <w:numPr>
          <w:ilvl w:val="0"/>
          <w:numId w:val="1"/>
        </w:numPr>
      </w:pPr>
      <w:r>
        <w:t xml:space="preserve">Kaila gained early fundraising experience as a Development Intern at Active Minds, Inc. from January to May 2022, creating donor content, cleaning donor data, redesigning fundraising toolkits, and collaborating with program and communications teams.</w:t>
      </w:r>
    </w:p>
    <w:p>
      <w:pPr>
        <w:pStyle w:val="ListParagraph"/>
        <w:numPr>
          <w:ilvl w:val="0"/>
          <w:numId w:val="1"/>
        </w:numPr>
      </w:pPr>
      <w:r>
        <w:t xml:space="preserve">She also served as Vice President of Communications for the Student Advancement Network at the University of Iowa from August 2021 to May 2022, where she promoted philanthropy awareness, acted as a student liaison to university alumni and donors, managed social media, and reviewed student grant submissions.</w:t>
      </w:r>
    </w:p>
    <w:p>
      <w:pPr>
        <w:pStyle w:val="ListParagraph"/>
        <w:numPr>
          <w:ilvl w:val="0"/>
          <w:numId w:val="1"/>
        </w:numPr>
      </w:pPr>
      <w:r>
        <w:t xml:space="preserve">Her other roles include a Development Intern at Summer of the Arts in 2021, a waitress at Texas Roadhouse from 2020 to 2021 where she was recognized as the top seller in Iowa and awarded the Server with Heart Award, and a Certified Nursing Assistant from 2018 to 2020.</w:t>
      </w:r>
    </w:p>
    <w:p>
      <w:pPr>
        <w:pStyle w:val="ListParagraph"/>
        <w:numPr>
          <w:ilvl w:val="0"/>
          <w:numId w:val="1"/>
        </w:numPr>
      </w:pPr>
      <w:r>
        <w:t xml:space="preserve">Kaila holds a Certificate in Nonprofit Leadership and Philanthropy from the University of Iowa, earned in May 2022, and completed her high school diploma at Knoxville High School in 2019.</w:t>
      </w:r>
    </w:p>
    <w:p>
      <w:pPr>
        <w:pStyle w:val="ListParagraph"/>
        <w:numPr>
          <w:ilvl w:val="0"/>
          <w:numId w:val="1"/>
        </w:numPr>
      </w:pPr>
      <w:r>
        <w:t xml:space="preserve">She is currently based in Chicago, Illinois.</w:t>
      </w:r>
    </w:p>
    <w:p/>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_rels/document.xml.rels><?xml version="1.0" encoding="UTF-8" standalone="yes"?>
<Relationships xmlns="http://schemas.openxmlformats.org/package/2006/relationships">
  <Relationship Id="rId1" Type="http://schemas.openxmlformats.org/officeDocument/2006/relationships/numbering" Target="numbering.xml"/>
</Relationships>
</file>