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188BEDC0" w:rsidR="00C007B9" w:rsidRDefault="00A94450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 w:rsidRPr="000566B7">
        <w:rPr>
          <w:noProof/>
        </w:rPr>
        <w:t>Kaila Hembrook, 26 McCormick</w:t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proofErr w:type="spellStart"/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proofErr w:type="gramStart"/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proofErr w:type="spellEnd"/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r w:rsidR="006C7A03" w:rsidRPr="006C7A03">
        <w:rPr>
          <w:rFonts w:ascii="Campton Book" w:hAnsi="Campton Book"/>
          <w:b/>
          <w:bCs/>
          <w:color w:val="4E2A84"/>
          <w:sz w:val="24"/>
          <w:szCs w:val="24"/>
        </w:rPr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proofErr w:type="spellStart"/>
      <w:proofErr w:type="gramEnd"/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  <w:proofErr w:type="spellEnd"/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</w:r>
    </w:p>
    <w:p w14:paraId="787F0851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</w:rPr>
      </w:pPr>
      <w:r w:rsidRPr="00893345">
        <w:rPr>
          <w:rFonts w:ascii="Akkurat Pro" w:hAnsi="Akkurat Pro"/>
          <w:sz w:val="20"/>
          <w:szCs w:val="20"/>
        </w:rPr>
        <w:t>Northwestern University, McCormick School of Engineering</w:t>
      </w:r>
    </w:p>
    <w:p w14:paraId="5893D17C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</w:rPr>
      </w:pPr>
      <w:r w:rsidRPr="00893345">
        <w:rPr>
          <w:rFonts w:ascii="Akkurat Pro" w:hAnsi="Akkurat Pro"/>
          <w:sz w:val="20"/>
          <w:szCs w:val="20"/>
        </w:rPr>
        <w:t>Associate Director of Development</w:t>
      </w:r>
      <w:proofErr w:type="spellStart"/>
      <w:r w:rsidRPr="00893345">
        <w:rPr>
          <w:rFonts w:ascii="Akkurat Pro" w:hAnsi="Akkurat Pro"/>
          <w:sz w:val="20"/>
          <w:szCs w:val="20"/>
        </w:rPr>
      </w:r>
      <w:proofErr w:type="spellEnd"/>
      <w:r w:rsidRPr="00893345">
        <w:rPr>
          <w:rFonts w:ascii="Akkurat Pro" w:hAnsi="Akkurat Pro"/>
          <w:sz w:val="20"/>
          <w:szCs w:val="20"/>
        </w:rPr>
      </w:r>
    </w:p>
    <w:p w14:paraId="669694AA" w14:textId="20EF4965" w:rsidR="00D3299E" w:rsidRDefault="000B6E35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t>Chicago, IL</w:t>
      </w:r>
    </w:p>
    <w:p w14:paraId="38794B48" w14:textId="01A126A3" w:rsidR="006C7A03" w:rsidRPr="00C16951" w:rsidRDefault="00730801" w:rsidP="00EC367D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DEVELOPMENT CONTACT</w:t>
      </w:r>
    </w:p>
    <w:p w14:paraId="38CAB47D" w14:textId="004061DD" w:rsidR="00EC367D" w:rsidRPr="008736A9" w:rsidRDefault="00893345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93345">
        <w:rPr>
          <w:rFonts w:ascii="Akkurat Pro" w:hAnsi="Akkurat Pro"/>
          <w:noProof/>
          <w:sz w:val="20"/>
          <w:szCs w:val="20"/>
        </w:rPr>
        <w:t>Robert Harlow, Director of Development, McCormick</w:t>
        <w:br/>
        <w:t>Phone: 708-310-9249</w:t>
      </w:r>
      <w:r w:rsidR="000B6E35">
        <w:rPr>
          <w:rFonts w:ascii="Akkurat Pro" w:hAnsi="Akkurat Pro"/>
          <w:noProof/>
          <w:sz w:val="20"/>
          <w:szCs w:val="20"/>
        </w:rPr>
      </w:r>
      <w:r w:rsidR="00D3299E">
        <w:rPr>
          <w:rFonts w:ascii="Akkurat Pro" w:hAnsi="Akkurat Pro"/>
          <w:noProof/>
          <w:sz w:val="20"/>
          <w:szCs w:val="20"/>
        </w:rPr>
      </w:r>
      <w:r w:rsidR="007516CB" w:rsidRPr="008736A9">
        <w:rPr>
          <w:rFonts w:ascii="Akkurat Pro" w:hAnsi="Akkurat Pro"/>
          <w:noProof/>
          <w:sz w:val="20"/>
          <w:szCs w:val="20"/>
        </w:rPr>
      </w:r>
      <w:r w:rsidR="000B6E35">
        <w:rPr>
          <w:rFonts w:ascii="Akkurat Pro" w:hAnsi="Akkurat Pro"/>
          <w:noProof/>
          <w:sz w:val="20"/>
          <w:szCs w:val="20"/>
        </w:rPr>
      </w:r>
    </w:p>
    <w:p w14:paraId="2CAE8C73" w14:textId="38143DD0" w:rsidR="00434A03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PURPOSE AND TALKING POINTS</w:t>
      </w:r>
    </w:p>
    <w:p w14:paraId="320D8653" w14:textId="25591C9D" w:rsidR="00C16951" w:rsidRPr="008736A9" w:rsidRDefault="0069591B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P</w:t>
      </w:r>
      <w:r w:rsidR="00FE6E77" w:rsidRPr="008736A9">
        <w:rPr>
          <w:rFonts w:ascii="Akkurat Pro" w:hAnsi="Akkurat Pro"/>
          <w:noProof/>
          <w:sz w:val="20"/>
          <w:szCs w:val="20"/>
        </w:rPr>
        <w:t>urpose is to establish relationship between</w:t>
      </w:r>
      <w:r w:rsidR="000A1A48">
        <w:rPr>
          <w:rFonts w:ascii="Akkurat Pro" w:hAnsi="Akkurat Pro"/>
          <w:noProof/>
          <w:sz w:val="20"/>
          <w:szCs w:val="20"/>
        </w:rPr>
        <w:t xml:space="preserve"> Kaila</w:t>
      </w:r>
      <w:r w:rsidR="00FE6E77" w:rsidRPr="008736A9">
        <w:rPr>
          <w:rFonts w:ascii="Akkurat Pro" w:hAnsi="Akkurat Pro"/>
          <w:noProof/>
          <w:sz w:val="20"/>
          <w:szCs w:val="20"/>
        </w:rPr>
        <w:t xml:space="preserve"> an</w:t>
      </w:r>
      <w:r w:rsidR="000A1A48">
        <w:rPr>
          <w:rFonts w:ascii="Akkurat Pro" w:hAnsi="Akkurat Pro"/>
          <w:noProof/>
          <w:sz w:val="20"/>
          <w:szCs w:val="20"/>
        </w:rPr>
        <w:t>d</w:t>
      </w:r>
      <w:r w:rsidR="00FE6E77" w:rsidRPr="008736A9">
        <w:rPr>
          <w:rFonts w:ascii="Akkurat Pro" w:hAnsi="Akkurat Pro"/>
          <w:noProof/>
          <w:sz w:val="20"/>
          <w:szCs w:val="20"/>
        </w:rPr>
        <w:t xml:space="preserve"> dean of Northwestern Engineering.</w:t>
      </w:r>
    </w:p>
    <w:p w14:paraId="222090F7" w14:textId="6F20689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Ask more about background</w:t>
      </w:r>
      <w:r w:rsidR="00A01F4F" w:rsidRPr="008736A9">
        <w:rPr>
          <w:rFonts w:ascii="Akkurat Pro" w:hAnsi="Akkurat Pro"/>
          <w:noProof/>
          <w:sz w:val="20"/>
          <w:szCs w:val="20"/>
        </w:rPr>
        <w:t xml:space="preserve"> and </w:t>
      </w:r>
      <w:r w:rsidRPr="008736A9">
        <w:rPr>
          <w:rFonts w:ascii="Akkurat Pro" w:hAnsi="Akkurat Pro"/>
          <w:noProof/>
          <w:sz w:val="20"/>
          <w:szCs w:val="20"/>
        </w:rPr>
        <w:t>connection to Northwestern Engineering.</w:t>
      </w:r>
    </w:p>
    <w:p w14:paraId="6E708804" w14:textId="4A0F2C6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Share why you joined Northwestern, your impressions so far, your vision for the school.</w:t>
      </w:r>
    </w:p>
    <w:p w14:paraId="322EBDBC" w14:textId="5287DE72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Invite input and feedback on Northwestern Engineering.</w:t>
      </w:r>
    </w:p>
    <w:p w14:paraId="60ADC5E6" w14:textId="7BBCDA01" w:rsidR="00C16951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BIOGRAPHICAL NOTES</w:t>
      </w:r>
    </w:p>
    <w:p w14:paraId="58755865" w14:textId="36D39DCA" w:rsidR="000A1A48" w:rsidRPr="001E3B79" w:rsidRDefault="000A1A48" w:rsidP="000A1A48">
      <w:pPr>
        <w:pStyle w:val="ListParagraph"/>
        <w:numPr>
          <w:ilvl w:val="0"/>
          <w:numId w:val="4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Kaila is the associate director of development for Northwestern Engineering.</w:t>
      </w:r>
      <w:r w:rsidRPr="001E3B79">
        <w:rPr>
          <w:rFonts w:ascii="Akkurat Pro" w:hAnsi="Akkurat Pro"/>
          <w:noProof/>
          <w:sz w:val="20"/>
          <w:szCs w:val="20"/>
        </w:rPr>
        <w:t xml:space="preserve"> H</w:t>
      </w:r>
      <w:r>
        <w:rPr>
          <w:rFonts w:ascii="Akkurat Pro" w:hAnsi="Akkurat Pro"/>
          <w:noProof/>
          <w:sz w:val="20"/>
          <w:szCs w:val="20"/>
        </w:rPr>
        <w:t>er</w:t>
      </w:r>
      <w:r w:rsidRPr="001E3B79">
        <w:rPr>
          <w:rFonts w:ascii="Akkurat Pro" w:hAnsi="Akkurat Pro"/>
          <w:noProof/>
          <w:sz w:val="20"/>
          <w:szCs w:val="20"/>
        </w:rPr>
        <w:t xml:space="preserve"> re</w:t>
      </w:r>
      <w:r w:rsidRPr="001E3B79">
        <w:rPr>
          <w:rFonts w:ascii="Akkurat Pro" w:eastAsia="Times New Roman" w:hAnsi="Akkurat Pro" w:cs="Times New Roman"/>
          <w:noProof/>
          <w:kern w:val="0"/>
          <w:sz w:val="20"/>
          <w:szCs w:val="20"/>
          <w14:ligatures w14:val="none"/>
        </w:rPr>
        <w:t>sponsibilities span customer support, training, and success management. This includes overseeing Success Plans, a unified offering that enhances customer outcomes by integrating enablement services.</w:t>
      </w:r>
    </w:p>
    <w:p w14:paraId="28CD01A5" w14:textId="4E0521D6" w:rsidR="000A1A48" w:rsidRDefault="000A1A48" w:rsidP="000A1A48">
      <w:pPr>
        <w:pStyle w:val="NormalWeb"/>
        <w:numPr>
          <w:ilvl w:val="0"/>
          <w:numId w:val="4"/>
        </w:numPr>
        <w:rPr>
          <w:rFonts w:ascii="Akkurat Pro" w:hAnsi="Akkurat Pro"/>
          <w:noProof/>
          <w:sz w:val="20"/>
          <w:szCs w:val="20"/>
        </w:rPr>
      </w:pPr>
      <w:r w:rsidRPr="00003259">
        <w:rPr>
          <w:rFonts w:ascii="Akkurat Pro" w:hAnsi="Akkurat Pro"/>
          <w:noProof/>
          <w:sz w:val="20"/>
          <w:szCs w:val="20"/>
        </w:rPr>
        <w:t xml:space="preserve">Previously, </w:t>
      </w:r>
      <w:r>
        <w:rPr>
          <w:rFonts w:ascii="Akkurat Pro" w:hAnsi="Akkurat Pro"/>
          <w:noProof/>
          <w:sz w:val="20"/>
          <w:szCs w:val="20"/>
        </w:rPr>
        <w:t xml:space="preserve">Kaila was at Wisconsin for 2 1/2 years. She held </w:t>
      </w:r>
      <w:r w:rsidRPr="00003259">
        <w:rPr>
          <w:rFonts w:ascii="Akkurat Pro" w:hAnsi="Akkurat Pro"/>
          <w:noProof/>
          <w:sz w:val="20"/>
          <w:szCs w:val="20"/>
        </w:rPr>
        <w:t>leadership roles in services, marketing, and IT.</w:t>
      </w:r>
      <w:r>
        <w:rPr>
          <w:rFonts w:ascii="Akkurat Pro" w:hAnsi="Akkurat Pro"/>
          <w:noProof/>
          <w:sz w:val="20"/>
          <w:szCs w:val="20"/>
        </w:rPr>
        <w:t xml:space="preserve"> Her k</w:t>
      </w:r>
      <w:r w:rsidRPr="00003259">
        <w:rPr>
          <w:rFonts w:ascii="Akkurat Pro" w:hAnsi="Akkurat Pro"/>
          <w:noProof/>
          <w:sz w:val="20"/>
          <w:szCs w:val="20"/>
        </w:rPr>
        <w:t xml:space="preserve">ey accomplishments include </w:t>
      </w:r>
      <w:r>
        <w:rPr>
          <w:rFonts w:ascii="Akkurat Pro" w:hAnsi="Akkurat Pro"/>
          <w:noProof/>
          <w:sz w:val="20"/>
          <w:szCs w:val="20"/>
        </w:rPr>
        <w:t>securing major gifts and advancing the role of the school of pharmacy as a leader in the nation</w:t>
      </w:r>
      <w:r w:rsidRPr="00003259">
        <w:rPr>
          <w:rFonts w:ascii="Akkurat Pro" w:hAnsi="Akkurat Pro"/>
          <w:noProof/>
          <w:sz w:val="20"/>
          <w:szCs w:val="20"/>
        </w:rPr>
        <w:t>.</w:t>
      </w:r>
    </w:p>
    <w:p w14:paraId="5BC4E072" w14:textId="292B43AD" w:rsidR="000A1A48" w:rsidRDefault="000A1A48" w:rsidP="000A1A48">
      <w:pPr>
        <w:pStyle w:val="NormalWeb"/>
        <w:numPr>
          <w:ilvl w:val="0"/>
          <w:numId w:val="4"/>
        </w:numPr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Kaila’s l</w:t>
      </w:r>
      <w:r w:rsidRPr="00003259">
        <w:rPr>
          <w:rFonts w:ascii="Akkurat Pro" w:hAnsi="Akkurat Pro"/>
          <w:noProof/>
          <w:sz w:val="20"/>
          <w:szCs w:val="20"/>
        </w:rPr>
        <w:t xml:space="preserve">eadership is grounded in experience innovation, agile product management, and servant leadership </w:t>
      </w:r>
    </w:p>
    <w:p w14:paraId="2AE35686" w14:textId="6115FBDE" w:rsidR="000A1A48" w:rsidRDefault="000A1A48" w:rsidP="000A1A48">
      <w:pPr>
        <w:pStyle w:val="NormalWeb"/>
        <w:numPr>
          <w:ilvl w:val="0"/>
          <w:numId w:val="4"/>
        </w:numPr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Kaila’s e</w:t>
      </w:r>
      <w:r w:rsidRPr="00003259">
        <w:rPr>
          <w:rFonts w:ascii="Akkurat Pro" w:hAnsi="Akkurat Pro"/>
          <w:noProof/>
          <w:sz w:val="20"/>
          <w:szCs w:val="20"/>
        </w:rPr>
        <w:t xml:space="preserve">ducational background includes degrees in Engineering and Economics from Northwestern University and an MBA from </w:t>
      </w:r>
      <w:r>
        <w:rPr>
          <w:rFonts w:ascii="Akkurat Pro" w:hAnsi="Akkurat Pro"/>
          <w:noProof/>
          <w:sz w:val="20"/>
          <w:szCs w:val="20"/>
        </w:rPr>
        <w:t>University of Iowa</w:t>
      </w:r>
    </w:p>
    <w:p w14:paraId="6E7B15BD" w14:textId="1D414CCE" w:rsidR="000A1A48" w:rsidRDefault="000A1A48" w:rsidP="000A1A48">
      <w:pPr>
        <w:pStyle w:val="NormalWeb"/>
        <w:numPr>
          <w:ilvl w:val="0"/>
          <w:numId w:val="4"/>
        </w:numPr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She is b</w:t>
      </w:r>
      <w:r w:rsidRPr="00003259">
        <w:rPr>
          <w:rFonts w:ascii="Akkurat Pro" w:hAnsi="Akkurat Pro"/>
          <w:noProof/>
          <w:sz w:val="20"/>
          <w:szCs w:val="20"/>
        </w:rPr>
        <w:t xml:space="preserve">ased in </w:t>
      </w:r>
      <w:r>
        <w:rPr>
          <w:rFonts w:ascii="Akkurat Pro" w:hAnsi="Akkurat Pro"/>
          <w:noProof/>
          <w:sz w:val="20"/>
          <w:szCs w:val="20"/>
        </w:rPr>
        <w:t>Palo Alto, CA</w:t>
      </w:r>
      <w:r w:rsidRPr="00003259">
        <w:rPr>
          <w:rFonts w:ascii="Akkurat Pro" w:hAnsi="Akkurat Pro"/>
          <w:noProof/>
          <w:sz w:val="20"/>
          <w:szCs w:val="20"/>
        </w:rPr>
        <w:t xml:space="preserve">, with a strong focus on family, coaching, and sports, and a lifelong fan of Chicago, Northwestern, and </w:t>
      </w:r>
      <w:r>
        <w:rPr>
          <w:rFonts w:ascii="Akkurat Pro" w:hAnsi="Akkurat Pro"/>
          <w:noProof/>
          <w:sz w:val="20"/>
          <w:szCs w:val="20"/>
        </w:rPr>
        <w:t xml:space="preserve">Wisconsin </w:t>
      </w:r>
      <w:r w:rsidRPr="00003259">
        <w:rPr>
          <w:rFonts w:ascii="Akkurat Pro" w:hAnsi="Akkurat Pro"/>
          <w:noProof/>
          <w:sz w:val="20"/>
          <w:szCs w:val="20"/>
        </w:rPr>
        <w:t>athletics.</w:t>
      </w:r>
    </w:p>
    <w:p w14:paraId="02FDE34F" w14:textId="024A72D1" w:rsidR="000A1A48" w:rsidRDefault="000A1A48" w:rsidP="000A1A48">
      <w:pPr>
        <w:pStyle w:val="NormalWeb"/>
        <w:numPr>
          <w:ilvl w:val="0"/>
          <w:numId w:val="4"/>
        </w:numPr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 xml:space="preserve">Kaila is married to Robert Harlow (non-alum). </w:t>
      </w:r>
    </w:p>
    <w:p w14:paraId="66DB3934" w14:textId="7E182B61" w:rsidR="0069591B" w:rsidRPr="00C16951" w:rsidRDefault="0069591B" w:rsidP="000A1A48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5B8B2400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$1M-$4.9M</w:t>
      </w:r>
    </w:p>
    <w:p w14:paraId="178E5087" w14:textId="75CFCB1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 $1,365,078.36</w:t>
      </w:r>
      <w:proofErr w:type="gramStart"/>
      <w:r w:rsidRPr="00CA1F68">
        <w:rPr>
          <w:rFonts w:ascii="Akkurat Pro" w:hAnsi="Akkurat Pro"/>
          <w:b/>
          <w:bCs/>
          <w:color w:val="404040"/>
          <w:sz w:val="20"/>
          <w:szCs w:val="20"/>
        </w:rPr>
      </w:r>
      <w:r w:rsidR="00291C0B" w:rsidRPr="00291C0B">
        <w:rPr>
          <w:rFonts w:ascii="Akkurat Pro" w:hAnsi="Akkurat Pro"/>
          <w:color w:val="404040"/>
          <w:sz w:val="20"/>
          <w:szCs w:val="20"/>
        </w:rPr>
      </w:r>
      <w:r w:rsidR="0094549C" w:rsidRPr="0094549C">
        <w:rPr>
          <w:rFonts w:ascii="Akkurat Pro" w:hAnsi="Akkurat Pro"/>
          <w:color w:val="404040"/>
          <w:sz w:val="20"/>
          <w:szCs w:val="20"/>
        </w:rPr>
      </w:r>
      <w:proofErr w:type="spellStart"/>
      <w:proofErr w:type="gramEnd"/>
      <w:r w:rsidR="0094549C" w:rsidRPr="0094549C">
        <w:rPr>
          <w:rFonts w:ascii="Akkurat Pro" w:hAnsi="Akkurat Pro"/>
          <w:color w:val="404040"/>
          <w:sz w:val="20"/>
          <w:szCs w:val="20"/>
        </w:rPr>
      </w:r>
      <w:proofErr w:type="spellEnd"/>
      <w:r w:rsidR="0094549C" w:rsidRPr="0094549C">
        <w:rPr>
          <w:rFonts w:ascii="Akkurat Pro" w:hAnsi="Akkurat Pro"/>
          <w:color w:val="404040"/>
          <w:sz w:val="20"/>
          <w:szCs w:val="20"/>
        </w:rPr>
      </w:r>
    </w:p>
    <w:p w14:paraId="49B3FBF9" w14:textId="6833484A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$1,000,000.00</w:t>
      </w:r>
    </w:p>
    <w:p w14:paraId="37AF9B07" w14:textId="7560F40B" w:rsidR="0069591B" w:rsidRPr="0094549C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  <w:lang w:eastAsia="zh-CN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 $1,000,000.00 for the McCormick Annual Fund on 01/30/2026</w:t>
      </w:r>
      <w:proofErr w:type="gramStart"/>
      <w:r w:rsidRPr="00CA1F68">
        <w:rPr>
          <w:rFonts w:ascii="Akkurat Pro" w:hAnsi="Akkurat Pro"/>
          <w:b/>
          <w:bCs/>
          <w:color w:val="404040"/>
          <w:sz w:val="20"/>
          <w:szCs w:val="20"/>
        </w:rPr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</w:r>
      <w:r w:rsidR="00A5280B" w:rsidRPr="00A5280B">
        <w:rPr>
          <w:rFonts w:ascii="Akkurat Pro" w:hAnsi="Akkurat Pro"/>
          <w:color w:val="404040"/>
          <w:sz w:val="20"/>
          <w:szCs w:val="20"/>
        </w:rPr>
      </w:r>
      <w:proofErr w:type="spellStart"/>
      <w:proofErr w:type="gramEnd"/>
      <w:r w:rsidR="00A5280B" w:rsidRPr="00A5280B">
        <w:rPr>
          <w:rFonts w:ascii="Akkurat Pro" w:hAnsi="Akkurat Pro"/>
          <w:color w:val="404040"/>
          <w:sz w:val="20"/>
          <w:szCs w:val="20"/>
        </w:rPr>
      </w:r>
      <w:proofErr w:type="spellEnd"/>
      <w:r w:rsidR="00A5280B" w:rsidRPr="00A5280B">
        <w:rPr>
          <w:rFonts w:ascii="Akkurat Pro" w:hAnsi="Akkurat Pro"/>
          <w:color w:val="404040"/>
          <w:sz w:val="20"/>
          <w:szCs w:val="20"/>
        </w:rPr>
      </w:r>
      <w:r w:rsidR="00185AE3">
        <w:rPr>
          <w:rFonts w:ascii="Akkurat Pro" w:hAnsi="Akkurat Pro"/>
          <w:color w:val="404040"/>
          <w:sz w:val="20"/>
          <w:szCs w:val="20"/>
        </w:rPr>
      </w:r>
      <w:r w:rsidR="001222A4" w:rsidRPr="00B22279">
        <w:rPr>
          <w:rFonts w:ascii="Akkurat Pro" w:hAnsi="Akkurat Pro"/>
          <w:color w:val="404040"/>
          <w:sz w:val="20"/>
          <w:szCs w:val="20"/>
        </w:rPr>
      </w:r>
      <w:r w:rsidR="00185AE3">
        <w:rPr>
          <w:rFonts w:ascii="Akkurat Pro" w:hAnsi="Akkurat Pro"/>
          <w:color w:val="404040"/>
          <w:sz w:val="20"/>
          <w:szCs w:val="20"/>
        </w:rPr>
      </w:r>
      <w:r w:rsidR="004E03E0">
        <w:rPr>
          <w:rFonts w:ascii="Akkurat Pro" w:hAnsi="Akkurat Pro"/>
          <w:color w:val="404040"/>
          <w:sz w:val="20"/>
          <w:szCs w:val="20"/>
        </w:rPr>
      </w:r>
      <w:r w:rsidR="001222A4" w:rsidRPr="00B22279">
        <w:rPr>
          <w:rFonts w:ascii="Akkurat Pro" w:hAnsi="Akkurat Pro"/>
          <w:color w:val="404040"/>
          <w:sz w:val="20"/>
          <w:szCs w:val="20"/>
        </w:rPr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</w:r>
      <w:r w:rsidR="00A5280B" w:rsidRPr="00A5280B">
        <w:rPr>
          <w:rFonts w:ascii="Akkurat Pro" w:hAnsi="Akkurat Pro"/>
          <w:color w:val="404040"/>
          <w:sz w:val="20"/>
          <w:szCs w:val="20"/>
        </w:rPr>
      </w:r>
      <w:proofErr w:type="spellStart"/>
      <w:r w:rsidR="00A5280B" w:rsidRPr="00A5280B">
        <w:rPr>
          <w:rFonts w:ascii="Akkurat Pro" w:hAnsi="Akkurat Pro"/>
          <w:color w:val="404040"/>
          <w:sz w:val="20"/>
          <w:szCs w:val="20"/>
        </w:rPr>
      </w:r>
      <w:proofErr w:type="spellEnd"/>
      <w:r w:rsidR="00A5280B" w:rsidRPr="00A5280B">
        <w:rPr>
          <w:rFonts w:ascii="Akkurat Pro" w:hAnsi="Akkurat Pro"/>
          <w:color w:val="404040"/>
          <w:sz w:val="20"/>
          <w:szCs w:val="20"/>
        </w:rPr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47384978" w:rsidR="00AF60CF" w:rsidRPr="00AF60CF" w:rsidRDefault="00A7242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Qualification Visit in Palo Alto on 01/05/2026</w:t>
      </w:r>
      <w:r w:rsidR="00185AE3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</w:r>
    </w:p>
    <w:p w14:paraId="2A804E78" w14:textId="61ADDD9A" w:rsidR="0094549C" w:rsidRDefault="0094549C" w:rsidP="0053569F">
      <w:pPr>
        <w:pStyle w:val="SectionHeading"/>
        <w:spacing w:after="120" w:line="276" w:lineRule="auto"/>
        <w:rPr>
          <w:rFonts w:ascii="Akkurat Pro" w:hAnsi="Akkurat Pro"/>
          <w:noProof/>
          <w:color w:val="auto"/>
          <w:kern w:val="2"/>
          <w:sz w:val="20"/>
          <w:u w:val="none"/>
          <w:lang w:eastAsia="zh-CN"/>
          <w14:ligatures w14:val="standardContextual"/>
        </w:rPr>
      </w:pPr>
      <w:r w:rsidRPr="0094549C">
        <w:rPr>
          <w:rFonts w:ascii="Akkurat Pro" w:hAnsi="Akkurat Pro"/>
          <w:noProof/>
          <w:color w:val="auto"/>
          <w:kern w:val="2"/>
          <w:sz w:val="20"/>
          <w:u w:val="none"/>
          <w14:ligatures w14:val="standardContextual"/>
        </w:rPr>
        <w:t>Rob met with Kaila at Urban Plates in Palo Alto to discuss her current involvement at McCormick and hopes to remain engaged.</w:t>
        <w:br/>
        <w:br/>
        <w:t xml:space="preserve">Kaila is currently doing research in metals and would like to discuss with Dean Schuh on the work he has done in this field. </w:t>
        <w:br/>
        <w:br/>
        <w:t>The meeting was cut short due to Kaila having to get back home to her dog who had triggered the ring camera.</w:t>
        <w:br/>
        <w:br/>
        <w:t>Meeting Request and Pledge Information Review on 12/02/2022</w:t>
        <w:br/>
        <w:t>Email sent requesting a meeting and Kaila checked in about the pledge she made making sure it was designated correctly</w:t>
      </w:r>
    </w:p>
    <w:p w14:paraId="37AF4AC0" w14:textId="16A924C9" w:rsidR="00FB31ED" w:rsidRPr="00A01F4F" w:rsidRDefault="00FB31ED" w:rsidP="00474CCB">
      <w:pPr>
        <w:pStyle w:val="SectionHeading"/>
        <w:spacing w:after="120" w:line="240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2"/>
      <w:footerReference w:type="default" r:id="rId13"/>
      <w:headerReference w:type="first" r:id="rId16"/>
      <w:footerReference w:type="first" r:id="rId17"/>
      <w:headerReference w:type="even" r:id="rId18"/>
      <w:footerReference w:type="even" r:id="rId1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0F55" w14:textId="77777777" w:rsidR="008934FF" w:rsidRDefault="008934FF" w:rsidP="006C7A03">
      <w:pPr>
        <w:spacing w:after="0" w:line="240" w:lineRule="auto"/>
      </w:pPr>
      <w:r>
        <w:separator/>
      </w:r>
    </w:p>
  </w:endnote>
  <w:endnote w:type="continuationSeparator" w:id="0">
    <w:p w14:paraId="7DF5F738" w14:textId="77777777" w:rsidR="008934FF" w:rsidRDefault="008934FF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kkurat Pro">
    <w:altName w:val="Calibri"/>
    <w:panose1 w:val="00000000000000000000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61C80" w14:textId="77777777" w:rsidR="008934FF" w:rsidRDefault="008934FF" w:rsidP="006C7A03">
      <w:pPr>
        <w:spacing w:after="0" w:line="240" w:lineRule="auto"/>
      </w:pPr>
      <w:r>
        <w:separator/>
      </w:r>
    </w:p>
  </w:footnote>
  <w:footnote w:type="continuationSeparator" w:id="0">
    <w:p w14:paraId="5B1498EE" w14:textId="77777777" w:rsidR="008934FF" w:rsidRDefault="008934FF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2A3E94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style="position:absolute;left:0;text-align:left;margin-left:0;margin-top:0;width:549pt;height:97.5pt;rotation:315;z-index:-251658240;visibility:hidden;mso-position-horizontal:center;mso-position-horizontal-relative:margin;mso-position-vertical:center;mso-position-vertical-relative:margin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0B6E35">
      <w:t>DEAN CHRIS SCHUH</w:t>
    </w:r>
  </w:p>
  <w:p w14:paraId="4B52C501" w14:textId="3199A30E" w:rsidR="006C7A03" w:rsidRPr="008736A9" w:rsidRDefault="0023226D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23226D">
      <w:rPr>
        <w:rFonts w:ascii="Akkurat Pro" w:hAnsi="Akkurat Pro"/>
        <w:sz w:val="20"/>
        <w:szCs w:val="20"/>
      </w:rPr>
      <w:t>Visit with Kaila Hembrook | Staffed by Robert Harlow</w:t>
    </w:r>
    <w:proofErr w:type="spellStart"/>
    <w:r w:rsidRPr="0023226D">
      <w:rPr>
        <w:rFonts w:ascii="Akkurat Pro" w:hAnsi="Akkurat Pro"/>
        <w:sz w:val="20"/>
        <w:szCs w:val="20"/>
      </w:rPr>
    </w:r>
    <w:proofErr w:type="spellEnd"/>
    <w:r w:rsidRPr="0023226D">
      <w:rPr>
        <w:rFonts w:ascii="Akkurat Pro" w:hAnsi="Akkurat Pro"/>
        <w:sz w:val="20"/>
        <w:szCs w:val="20"/>
      </w:rPr>
    </w:r>
    <w:r w:rsidR="006C7A03" w:rsidRPr="008736A9">
      <w:rPr>
        <w:rFonts w:ascii="Akkurat Pro" w:hAnsi="Akkurat Pro"/>
        <w:sz w:val="20"/>
        <w:szCs w:val="20"/>
      </w:rPr>
    </w:r>
    <w:r w:rsidR="0003460C" w:rsidRPr="0003460C">
      <w:rPr>
        <w:rFonts w:ascii="Akkurat Pro" w:hAnsi="Akkurat Pro"/>
        <w:sz w:val="20"/>
        <w:szCs w:val="20"/>
      </w:rPr>
    </w:r>
    <w:proofErr w:type="spellStart"/>
    <w:r w:rsidR="0003460C" w:rsidRPr="0003460C">
      <w:rPr>
        <w:rFonts w:ascii="Akkurat Pro" w:hAnsi="Akkurat Pro"/>
        <w:sz w:val="20"/>
        <w:szCs w:val="20"/>
      </w:rPr>
    </w:r>
    <w:proofErr w:type="spellEnd"/>
    <w:r w:rsidR="0003460C" w:rsidRPr="0003460C">
      <w:rPr>
        <w:rFonts w:ascii="Akkurat Pro" w:hAnsi="Akkurat Pro"/>
        <w:sz w:val="20"/>
        <w:szCs w:val="20"/>
      </w:rPr>
    </w:r>
    <w:r w:rsidR="006C7A03" w:rsidRPr="008736A9">
      <w:rPr>
        <w:rFonts w:ascii="Akkurat Pro" w:hAnsi="Akkurat Pro"/>
        <w:sz w:val="20"/>
        <w:szCs w:val="20"/>
      </w:rPr>
    </w:r>
    <w:r w:rsidR="00893345" w:rsidRPr="00893345">
      <w:rPr>
        <w:rFonts w:ascii="Akkurat Pro" w:hAnsi="Akkurat Pro"/>
        <w:sz w:val="20"/>
        <w:szCs w:val="20"/>
      </w:rPr>
    </w:r>
    <w:proofErr w:type="spellStart"/>
    <w:r w:rsidR="00893345" w:rsidRPr="00893345">
      <w:rPr>
        <w:rFonts w:ascii="Akkurat Pro" w:hAnsi="Akkurat Pro"/>
        <w:sz w:val="20"/>
        <w:szCs w:val="20"/>
      </w:rPr>
    </w:r>
    <w:proofErr w:type="spellEnd"/>
    <w:r w:rsidR="00893345" w:rsidRPr="00893345">
      <w:rPr>
        <w:rFonts w:ascii="Akkurat Pro" w:hAnsi="Akkurat Pro"/>
        <w:sz w:val="20"/>
        <w:szCs w:val="20"/>
      </w:rPr>
    </w:r>
  </w:p>
  <w:p w14:paraId="415C9DB7" w14:textId="53CAB8C3" w:rsidR="006C7A03" w:rsidRPr="000B6E35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Zoom Link</w:t>
    </w:r>
    <w:proofErr w:type="spellStart"/>
    <w:r w:rsidRPr="0003460C">
      <w:rPr>
        <w:rFonts w:ascii="Akkurat Pro" w:hAnsi="Akkurat Pro"/>
        <w:sz w:val="20"/>
        <w:szCs w:val="20"/>
      </w:rPr>
    </w:r>
    <w:proofErr w:type="spellEnd"/>
    <w:r w:rsidRPr="0003460C">
      <w:rPr>
        <w:rFonts w:ascii="Akkurat Pro" w:hAnsi="Akkurat Pro"/>
        <w:sz w:val="20"/>
        <w:szCs w:val="20"/>
      </w:rPr>
    </w:r>
  </w:p>
  <w:p w14:paraId="07B3C66E" w14:textId="71721D22" w:rsidR="006C7A03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1/5/2026 | 8am-8:30am CST</w:t>
    </w:r>
    <w:proofErr w:type="spellStart"/>
    <w:r w:rsidRPr="0003460C">
      <w:rPr>
        <w:rFonts w:ascii="Akkurat Pro" w:hAnsi="Akkurat Pro"/>
        <w:sz w:val="20"/>
        <w:szCs w:val="20"/>
      </w:rPr>
    </w:r>
    <w:proofErr w:type="spellEnd"/>
    <w:r w:rsidRPr="0003460C">
      <w:rPr>
        <w:rFonts w:ascii="Akkurat Pro" w:hAnsi="Akkurat Pro"/>
        <w:sz w:val="20"/>
        <w:szCs w:val="20"/>
      </w:rPr>
    </w:r>
    <w:r>
      <w:rPr>
        <w:rFonts w:ascii="Akkurat Pro" w:hAnsi="Akkurat Pro"/>
        <w:sz w:val="20"/>
        <w:szCs w:val="20"/>
      </w:rPr>
    </w:r>
    <w:r w:rsidR="006C7A03" w:rsidRPr="000B6E35">
      <w:rPr>
        <w:rFonts w:ascii="Akkurat Pro" w:hAnsi="Akkurat Pro"/>
        <w:sz w:val="20"/>
        <w:szCs w:val="20"/>
      </w:rPr>
    </w:r>
    <w:r w:rsidR="000B6E35" w:rsidRPr="000B6E35">
      <w:rPr>
        <w:rFonts w:ascii="Akkurat Pro" w:hAnsi="Akkurat Pro"/>
        <w:sz w:val="20"/>
        <w:szCs w:val="20"/>
      </w:rPr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37F5"/>
    <w:multiLevelType w:val="hybridMultilevel"/>
    <w:tmpl w:val="C4C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7E5F"/>
    <w:multiLevelType w:val="hybridMultilevel"/>
    <w:tmpl w:val="645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3"/>
  </w:num>
  <w:num w:numId="3" w16cid:durableId="601037439">
    <w:abstractNumId w:val="2"/>
  </w:num>
  <w:num w:numId="4" w16cid:durableId="175447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3460C"/>
    <w:rsid w:val="00041EFB"/>
    <w:rsid w:val="00084948"/>
    <w:rsid w:val="0009104E"/>
    <w:rsid w:val="00091825"/>
    <w:rsid w:val="0009202A"/>
    <w:rsid w:val="00093E46"/>
    <w:rsid w:val="00097501"/>
    <w:rsid w:val="000A1A48"/>
    <w:rsid w:val="000B4D4B"/>
    <w:rsid w:val="000B6E35"/>
    <w:rsid w:val="000D5728"/>
    <w:rsid w:val="000E3177"/>
    <w:rsid w:val="000E5852"/>
    <w:rsid w:val="000F3D34"/>
    <w:rsid w:val="001222A4"/>
    <w:rsid w:val="00143F52"/>
    <w:rsid w:val="001653D7"/>
    <w:rsid w:val="00185AE3"/>
    <w:rsid w:val="0019758A"/>
    <w:rsid w:val="001A0D40"/>
    <w:rsid w:val="001A580D"/>
    <w:rsid w:val="001B4990"/>
    <w:rsid w:val="001D1846"/>
    <w:rsid w:val="001E6BB7"/>
    <w:rsid w:val="001F07A0"/>
    <w:rsid w:val="00206682"/>
    <w:rsid w:val="0023066D"/>
    <w:rsid w:val="0023226D"/>
    <w:rsid w:val="002508DB"/>
    <w:rsid w:val="0027513D"/>
    <w:rsid w:val="00282EA6"/>
    <w:rsid w:val="00291C0B"/>
    <w:rsid w:val="002A6F5A"/>
    <w:rsid w:val="002A7CA6"/>
    <w:rsid w:val="002D6FC4"/>
    <w:rsid w:val="002E454D"/>
    <w:rsid w:val="00306CF1"/>
    <w:rsid w:val="003078DD"/>
    <w:rsid w:val="0031544F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B5773"/>
    <w:rsid w:val="003D3602"/>
    <w:rsid w:val="003F06E3"/>
    <w:rsid w:val="003F1C6C"/>
    <w:rsid w:val="003F34DA"/>
    <w:rsid w:val="0040688D"/>
    <w:rsid w:val="004137BF"/>
    <w:rsid w:val="004266BB"/>
    <w:rsid w:val="00434A03"/>
    <w:rsid w:val="004648B7"/>
    <w:rsid w:val="00474CCB"/>
    <w:rsid w:val="004807AF"/>
    <w:rsid w:val="004832B9"/>
    <w:rsid w:val="004A7FAF"/>
    <w:rsid w:val="004D5A17"/>
    <w:rsid w:val="004D6D0C"/>
    <w:rsid w:val="004E03E0"/>
    <w:rsid w:val="004E1D4B"/>
    <w:rsid w:val="004E35F4"/>
    <w:rsid w:val="004E6668"/>
    <w:rsid w:val="0050064E"/>
    <w:rsid w:val="00515C5F"/>
    <w:rsid w:val="0052016A"/>
    <w:rsid w:val="00530A2A"/>
    <w:rsid w:val="0053569F"/>
    <w:rsid w:val="00540924"/>
    <w:rsid w:val="0055514A"/>
    <w:rsid w:val="005557DC"/>
    <w:rsid w:val="0055742C"/>
    <w:rsid w:val="005656F0"/>
    <w:rsid w:val="00567BDE"/>
    <w:rsid w:val="005707F0"/>
    <w:rsid w:val="005864BF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0760A"/>
    <w:rsid w:val="00646E10"/>
    <w:rsid w:val="00670D66"/>
    <w:rsid w:val="0069591B"/>
    <w:rsid w:val="006A0351"/>
    <w:rsid w:val="006C0602"/>
    <w:rsid w:val="006C7A03"/>
    <w:rsid w:val="006E2410"/>
    <w:rsid w:val="006E2856"/>
    <w:rsid w:val="006F2C8E"/>
    <w:rsid w:val="006F3A5B"/>
    <w:rsid w:val="006F3BFC"/>
    <w:rsid w:val="006F6436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93345"/>
    <w:rsid w:val="008934FF"/>
    <w:rsid w:val="008A1385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4549C"/>
    <w:rsid w:val="009527F1"/>
    <w:rsid w:val="0096744F"/>
    <w:rsid w:val="00987AF3"/>
    <w:rsid w:val="009B5378"/>
    <w:rsid w:val="009C1B86"/>
    <w:rsid w:val="009C1D16"/>
    <w:rsid w:val="009D0EFB"/>
    <w:rsid w:val="009D29FD"/>
    <w:rsid w:val="009E07BD"/>
    <w:rsid w:val="00A01582"/>
    <w:rsid w:val="00A01F4F"/>
    <w:rsid w:val="00A1485E"/>
    <w:rsid w:val="00A36D99"/>
    <w:rsid w:val="00A37EA1"/>
    <w:rsid w:val="00A5280B"/>
    <w:rsid w:val="00A72420"/>
    <w:rsid w:val="00A94450"/>
    <w:rsid w:val="00AB5FA8"/>
    <w:rsid w:val="00AD3ED8"/>
    <w:rsid w:val="00AE69CC"/>
    <w:rsid w:val="00AF60CF"/>
    <w:rsid w:val="00B07EAF"/>
    <w:rsid w:val="00B10A72"/>
    <w:rsid w:val="00B210E0"/>
    <w:rsid w:val="00B22279"/>
    <w:rsid w:val="00B32EAF"/>
    <w:rsid w:val="00B345D5"/>
    <w:rsid w:val="00B404F0"/>
    <w:rsid w:val="00B459BA"/>
    <w:rsid w:val="00B653E9"/>
    <w:rsid w:val="00B65C6A"/>
    <w:rsid w:val="00B7131D"/>
    <w:rsid w:val="00B925A9"/>
    <w:rsid w:val="00B936C8"/>
    <w:rsid w:val="00B96111"/>
    <w:rsid w:val="00B971D4"/>
    <w:rsid w:val="00BB3746"/>
    <w:rsid w:val="00BB75A3"/>
    <w:rsid w:val="00BC36C4"/>
    <w:rsid w:val="00BC676E"/>
    <w:rsid w:val="00BD5D32"/>
    <w:rsid w:val="00BF0CFE"/>
    <w:rsid w:val="00BF22FD"/>
    <w:rsid w:val="00C007B9"/>
    <w:rsid w:val="00C04F40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4B7E"/>
    <w:rsid w:val="00DB510B"/>
    <w:rsid w:val="00DD0F4A"/>
    <w:rsid w:val="00DD6633"/>
    <w:rsid w:val="00DF270D"/>
    <w:rsid w:val="00E05B39"/>
    <w:rsid w:val="00E25F9B"/>
    <w:rsid w:val="00E27812"/>
    <w:rsid w:val="00E41A99"/>
    <w:rsid w:val="00E601CC"/>
    <w:rsid w:val="00E62B41"/>
    <w:rsid w:val="00E6329F"/>
    <w:rsid w:val="00E778C4"/>
    <w:rsid w:val="00E964AD"/>
    <w:rsid w:val="00EA29BC"/>
    <w:rsid w:val="00EB2E1C"/>
    <w:rsid w:val="00EB31E6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74811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TopicHeaderstyles"/>
    <w:link w:val="SectionHeadingChar"/>
    <w:qFormat/>
    <w:rsid w:val="0073272F"/>
    <w:rPr>
      <w:b w:val="0"/>
      <w:bCs w:val="0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3272F"/>
    <w:rPr>
      <w:rFonts w:ascii="Campton Book" w:eastAsiaTheme="minorEastAsia" w:hAnsi="Campton Book"/>
      <w:b w:val="0"/>
      <w:bCs w:val="0"/>
      <w:color w:val="4E2A84"/>
      <w:kern w:val="0"/>
      <w:sz w:val="24"/>
      <w:szCs w:val="20"/>
      <w:u w:val="single"/>
      <w14:ligatures w14:val="none"/>
    </w:rPr>
  </w:style>
  <w:style w:type="paragraph" w:styleId="NormalWeb">
    <w:name w:val="Normal (Web)"/>
    <w:basedOn w:val="Normal"/>
    <w:uiPriority w:val="99"/>
    <w:unhideWhenUsed/>
    <w:rsid w:val="000A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4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271</Words>
  <Characters>1584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Chris Chen</cp:lastModifiedBy>
  <cp:revision>6</cp:revision>
  <cp:lastPrinted>2025-09-25T16:53:00Z</cp:lastPrinted>
  <dcterms:created xsi:type="dcterms:W3CDTF">2026-01-30T17:09:00Z</dcterms:created>
  <dcterms:modified xsi:type="dcterms:W3CDTF">2026-02-09T23:26:00Z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