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FF" w:rsidRPr="006903FF" w:rsidRDefault="006903FF" w:rsidP="006903FF">
      <w:pPr>
        <w:spacing w:after="0" w:line="466" w:lineRule="exact"/>
        <w:ind w:right="2675"/>
        <w:rPr>
          <w:rFonts w:asciiTheme="minorEastAsia" w:hAnsiTheme="minorEastAsia" w:cs="微軟正黑體"/>
          <w:b/>
          <w:color w:val="000000" w:themeColor="text1"/>
          <w:w w:val="112"/>
          <w:position w:val="-2"/>
          <w:sz w:val="24"/>
          <w:szCs w:val="24"/>
          <w:lang w:eastAsia="zh-TW"/>
        </w:rPr>
      </w:pPr>
      <w:r>
        <w:rPr>
          <w:rFonts w:asciiTheme="minorEastAsia" w:hAnsiTheme="minorEastAsia" w:cs="微軟正黑體" w:hint="eastAsia"/>
          <w:b/>
          <w:color w:val="000000" w:themeColor="text1"/>
          <w:w w:val="112"/>
          <w:position w:val="-2"/>
          <w:sz w:val="24"/>
          <w:szCs w:val="24"/>
          <w:lang w:eastAsia="zh-TW"/>
        </w:rPr>
        <w:t>HW2第14組</w:t>
      </w:r>
      <w:r w:rsidRPr="006903FF">
        <w:rPr>
          <w:rFonts w:asciiTheme="minorEastAsia" w:hAnsiTheme="minorEastAsia" w:cs="微軟正黑體" w:hint="eastAsia"/>
          <w:b/>
          <w:color w:val="000000" w:themeColor="text1"/>
          <w:w w:val="112"/>
          <w:position w:val="-2"/>
          <w:sz w:val="24"/>
          <w:szCs w:val="24"/>
          <w:lang w:eastAsia="zh-TW"/>
        </w:rPr>
        <w:t>說明文件</w:t>
      </w:r>
    </w:p>
    <w:tbl>
      <w:tblPr>
        <w:tblpPr w:leftFromText="180" w:rightFromText="180" w:vertAnchor="page" w:horzAnchor="margin" w:tblpY="2533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9"/>
        <w:gridCol w:w="1215"/>
        <w:gridCol w:w="1002"/>
      </w:tblGrid>
      <w:tr w:rsidR="006903FF" w:rsidRPr="00730617" w:rsidTr="006903FF">
        <w:trPr>
          <w:trHeight w:val="358"/>
        </w:trPr>
        <w:tc>
          <w:tcPr>
            <w:tcW w:w="0" w:type="auto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6903FF">
            <w:pPr>
              <w:tabs>
                <w:tab w:val="left" w:pos="3166"/>
                <w:tab w:val="left" w:pos="6180"/>
              </w:tabs>
              <w:spacing w:after="0" w:line="302" w:lineRule="exact"/>
              <w:ind w:right="-20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基本</w:t>
            </w:r>
            <w:r w:rsidRPr="00730617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ab/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6903FF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比例(</w:t>
            </w:r>
            <w:r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90</w:t>
            </w: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%)</w:t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6903FF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有無實做(O/X)</w:t>
            </w:r>
          </w:p>
        </w:tc>
      </w:tr>
      <w:tr w:rsidR="006903FF" w:rsidRPr="00730617" w:rsidTr="006903FF">
        <w:trPr>
          <w:trHeight w:val="1587"/>
        </w:trPr>
        <w:tc>
          <w:tcPr>
            <w:tcW w:w="0" w:type="auto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pStyle w:val="a7"/>
              <w:numPr>
                <w:ilvl w:val="0"/>
                <w:numId w:val="1"/>
              </w:numPr>
              <w:spacing w:after="0" w:line="343" w:lineRule="exact"/>
              <w:ind w:leftChars="0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主選單</w:t>
            </w:r>
          </w:p>
          <w:p w:rsidR="006903FF" w:rsidRPr="00730617" w:rsidRDefault="006903FF" w:rsidP="006903FF">
            <w:pPr>
              <w:pStyle w:val="a7"/>
              <w:spacing w:after="0" w:line="343" w:lineRule="exact"/>
              <w:ind w:leftChars="0" w:left="58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●主選單要求：用Button進入「遊玩模式」、用GUI Text說明遊戲規則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和操作</w:t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10%</w:t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6903FF" w:rsidRDefault="006903FF" w:rsidP="006903FF">
            <w:pPr>
              <w:rPr>
                <w:rFonts w:ascii="標楷體" w:eastAsia="標楷體" w:hAnsi="標楷體" w:cs="Arial"/>
                <w:b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963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4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2. 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ab/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遊戲核心機制(包含關卡設計、遊戲玩法)。至少三個關卡，分成三個場景(Scene)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，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場景</w:t>
            </w:r>
            <w:r w:rsidRPr="00F7288E">
              <w:rPr>
                <w:rFonts w:asciiTheme="minorEastAsia" w:hAnsiTheme="minorEastAsia" w:cs="Segoe UI"/>
                <w:color w:val="333333"/>
                <w:spacing w:val="5"/>
                <w:sz w:val="20"/>
                <w:szCs w:val="20"/>
                <w:lang w:eastAsia="zh-TW"/>
              </w:rPr>
              <w:t>主題不得重複</w:t>
            </w:r>
            <w:r>
              <w:rPr>
                <w:rFonts w:asciiTheme="minorEastAsia" w:hAnsiTheme="minorEastAsia" w:cs="Segoe UI" w:hint="eastAsia"/>
                <w:color w:val="333333"/>
                <w:spacing w:val="5"/>
                <w:sz w:val="20"/>
                <w:szCs w:val="20"/>
                <w:lang w:eastAsia="zh-TW"/>
              </w:rPr>
              <w:t>。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2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838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3.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玩家必須是人形，所有動作都必須有動畫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(請多加利用Mixamo)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790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4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至少三種敵人</w:t>
            </w:r>
          </w:p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●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敵人的攻擊方式必須有明顯外觀上的差異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。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128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使用會動態改變的GUI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(ex.血量條、得分、計時...)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624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6.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 散佈在每個關卡的補血道具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412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7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角色(玩家與敵人)受到傷害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時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都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要有明確的粒子特效與音效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743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8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. 使用背景音樂以及完整的音效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979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9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 w:rsidRPr="00730617">
              <w:rPr>
                <w:rFonts w:asciiTheme="minorEastAsia" w:hAnsiTheme="minorEastAsia" w:hint="eastAsia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玩家狀態(如血量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)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必須在切換關卡的時候保持不變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，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不能重設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(可使用</w:t>
            </w:r>
            <w:r w:rsidRPr="00C63C7A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DontDestroyOnLoad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實作)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979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1A0150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10. </w:t>
            </w: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使用 Cinemachine實作運鏡</w:t>
            </w:r>
          </w:p>
          <w:p w:rsidR="006903FF" w:rsidRPr="001A0150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●鏡頭必須跟著玩家移動(不能固定)</w:t>
            </w:r>
          </w:p>
          <w:p w:rsidR="006903FF" w:rsidRPr="001A0150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●鏡頭必須能夠正常使用(能夠看到玩家跟敵人)</w:t>
            </w:r>
          </w:p>
          <w:p w:rsidR="006903FF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●鏡頭不能穿牆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2790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11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Report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繳交、b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uild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檔、影片、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M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D5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、</w:t>
            </w: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貢獻分配表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、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以上檔案格式是否正確(缺一樣或錯誤一樣扣五分)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</w:tbl>
    <w:p w:rsidR="006903FF" w:rsidRDefault="006903FF" w:rsidP="006903FF">
      <w:pPr>
        <w:spacing w:after="0" w:line="466" w:lineRule="exact"/>
        <w:ind w:right="2675"/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</w:pPr>
      <w:r w:rsidRPr="006903FF"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一、評分表</w:t>
      </w:r>
    </w:p>
    <w:p w:rsidR="006903FF" w:rsidRPr="00730617" w:rsidRDefault="006903FF" w:rsidP="006903FF">
      <w:pPr>
        <w:spacing w:after="0" w:line="466" w:lineRule="exact"/>
        <w:ind w:right="2675"/>
        <w:rPr>
          <w:rFonts w:asciiTheme="minorEastAsia" w:hAnsiTheme="minorEastAsia" w:cs="微軟正黑體" w:hint="eastAsia"/>
          <w:color w:val="FF0000"/>
          <w:w w:val="112"/>
          <w:position w:val="-2"/>
          <w:sz w:val="24"/>
          <w:szCs w:val="24"/>
          <w:lang w:eastAsia="zh-TW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7"/>
        <w:gridCol w:w="1239"/>
        <w:gridCol w:w="1010"/>
      </w:tblGrid>
      <w:tr w:rsidR="006903FF" w:rsidRPr="00730617" w:rsidTr="007C6B90">
        <w:trPr>
          <w:trHeight w:val="358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7C6B90">
            <w:pPr>
              <w:tabs>
                <w:tab w:val="left" w:pos="3166"/>
                <w:tab w:val="left" w:pos="6180"/>
              </w:tabs>
              <w:spacing w:after="0" w:line="302" w:lineRule="exact"/>
              <w:ind w:right="-20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進階(多選一，最多拿1</w:t>
            </w:r>
            <w:r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0%</w:t>
            </w:r>
            <w:r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分數)</w:t>
            </w:r>
            <w:r w:rsidRPr="00730617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ab/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7C6B90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比例(</w:t>
            </w:r>
            <w:r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10</w:t>
            </w: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%)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7C6B90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有無實做(O/X)</w:t>
            </w:r>
          </w:p>
        </w:tc>
      </w:tr>
      <w:tr w:rsidR="006903FF" w:rsidRPr="00730617" w:rsidTr="007C6B90">
        <w:trPr>
          <w:trHeight w:val="1587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D3125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. </w:t>
            </w:r>
            <w:r w:rsidRPr="00BB4A6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至少一個場景使用地形工具實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作 (不能</w:t>
            </w:r>
            <w:r w:rsidRPr="00C02E76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放全平的地形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)</w:t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10%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7C6B90">
        <w:trPr>
          <w:trHeight w:val="1587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D3125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2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. </w:t>
            </w:r>
            <w:r w:rsidRPr="00D3125F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場景之間的畫面平滑地切換(不能只是畫面停住-&gt;切換場景而已)</w:t>
            </w:r>
          </w:p>
          <w:p w:rsidR="006903F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D3125F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o例：畫面淡入淡出</w:t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10%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7C6B90">
        <w:trPr>
          <w:trHeight w:val="1587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3. 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存檔功能，玩家在主選單可以讀取遊戲進度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(如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關卡、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血量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、得分、計時)</w:t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10%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6903FF" w:rsidRDefault="006903FF" w:rsidP="007C6B90">
            <w:pPr>
              <w:rPr>
                <w:rFonts w:asciiTheme="minorEastAsia" w:hAnsiTheme="minorEastAsia" w:cs="Arial"/>
                <w:color w:val="FF0000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FF0000"/>
                <w:w w:val="112"/>
                <w:position w:val="-2"/>
                <w:sz w:val="24"/>
                <w:szCs w:val="20"/>
                <w:lang w:eastAsia="zh-TW"/>
              </w:rPr>
              <w:t>無</w:t>
            </w:r>
          </w:p>
        </w:tc>
      </w:tr>
    </w:tbl>
    <w:p w:rsidR="006903FF" w:rsidRDefault="006903FF" w:rsidP="006903FF">
      <w:pPr>
        <w:spacing w:after="0" w:line="302" w:lineRule="exact"/>
        <w:ind w:left="120" w:right="-20"/>
        <w:rPr>
          <w:rFonts w:asciiTheme="minorEastAsia" w:hAnsiTheme="minorEastAsia" w:cs="微軟正黑體" w:hint="eastAsia"/>
          <w:w w:val="112"/>
          <w:position w:val="-2"/>
          <w:sz w:val="24"/>
          <w:szCs w:val="24"/>
          <w:lang w:eastAsia="zh-TW"/>
        </w:rPr>
      </w:pPr>
    </w:p>
    <w:p w:rsidR="00B5145F" w:rsidRDefault="00A0596B">
      <w:r>
        <w:rPr>
          <w:rFonts w:hint="eastAsia"/>
          <w:lang w:eastAsia="zh-TW"/>
        </w:rPr>
        <w:t>5555555555555555555555555555555555555555555555555555555555555555555555555555555555555</w:t>
      </w:r>
    </w:p>
    <w:p w:rsidR="0029296C" w:rsidRDefault="0029296C" w:rsidP="0029296C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二、操作方式</w:t>
      </w:r>
    </w:p>
    <w:p w:rsidR="006903FF" w:rsidRPr="00A0596B" w:rsidRDefault="0029296C" w:rsidP="00A0596B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  <w:lang w:eastAsia="zh-TW"/>
        </w:rPr>
      </w:pPr>
      <w:r w:rsidRPr="00A0596B">
        <w:rPr>
          <w:rFonts w:asciiTheme="minorEastAsia" w:hAnsiTheme="minorEastAsia" w:cs="微軟正黑體" w:hint="eastAsia"/>
          <w:color w:val="000000" w:themeColor="text1"/>
          <w:position w:val="-2"/>
          <w:sz w:val="24"/>
          <w:szCs w:val="24"/>
          <w:lang w:eastAsia="zh-TW"/>
        </w:rPr>
        <w:t>W</w:t>
      </w:r>
      <w:r w:rsidRPr="00A0596B">
        <w:rPr>
          <w:rFonts w:asciiTheme="minorEastAsia" w:hAnsiTheme="minorEastAsia" w:cs="微軟正黑體"/>
          <w:color w:val="000000" w:themeColor="text1"/>
          <w:position w:val="-2"/>
          <w:sz w:val="24"/>
          <w:szCs w:val="24"/>
          <w:lang w:eastAsia="zh-TW"/>
        </w:rPr>
        <w:t xml:space="preserve">,A,S,D </w:t>
      </w:r>
      <w:r w:rsidRPr="00A0596B">
        <w:rPr>
          <w:rFonts w:asciiTheme="minorEastAsia" w:hAnsiTheme="minorEastAsia" w:cs="微軟正黑體" w:hint="eastAsia"/>
          <w:color w:val="000000" w:themeColor="text1"/>
          <w:position w:val="-2"/>
          <w:sz w:val="24"/>
          <w:szCs w:val="24"/>
          <w:lang w:eastAsia="zh-TW"/>
        </w:rPr>
        <w:t>操作角色移動，空白鍵跳躍，停止移動時角色會找尋目標自動攻擊</w:t>
      </w:r>
      <w:r w:rsidR="00A0596B" w:rsidRPr="00A0596B">
        <w:rPr>
          <w:rFonts w:asciiTheme="minorEastAsia" w:hAnsiTheme="minorEastAsia" w:cs="微軟正黑體" w:hint="eastAsia"/>
          <w:color w:val="000000" w:themeColor="text1"/>
          <w:position w:val="-2"/>
          <w:sz w:val="24"/>
          <w:szCs w:val="24"/>
          <w:lang w:eastAsia="zh-TW"/>
        </w:rPr>
        <w:t>。</w:t>
      </w:r>
      <w:r w:rsidRPr="00A0596B">
        <w:rPr>
          <w:rFonts w:asciiTheme="minorEastAsia" w:hAnsiTheme="minorEastAsia"/>
          <w:lang w:eastAsia="zh-TW"/>
        </w:rPr>
        <w:br/>
      </w:r>
    </w:p>
    <w:p w:rsidR="00A0596B" w:rsidRDefault="00102432" w:rsidP="00A0596B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三</w:t>
      </w: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、</w:t>
      </w: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額外說明項目</w:t>
      </w:r>
    </w:p>
    <w:p w:rsidR="00602FD1" w:rsidRDefault="00602FD1" w:rsidP="00A0596B">
      <w:pPr>
        <w:spacing w:after="0" w:line="466" w:lineRule="exact"/>
        <w:ind w:right="2675"/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基本:</w:t>
      </w:r>
    </w:p>
    <w:p w:rsidR="00A0596B" w:rsidRPr="00A0596B" w:rsidRDefault="00A0596B" w:rsidP="00A0596B">
      <w:pPr>
        <w:spacing w:after="0" w:line="466" w:lineRule="exact"/>
        <w:ind w:right="2675"/>
        <w:rPr>
          <w:rFonts w:asciiTheme="minorEastAsia" w:hAnsiTheme="minorEastAsia" w:cs="微軟正黑體"/>
          <w:color w:val="000000" w:themeColor="text1"/>
          <w:w w:val="112"/>
          <w:position w:val="-2"/>
          <w:sz w:val="24"/>
          <w:szCs w:val="24"/>
          <w:lang w:eastAsia="zh-TW"/>
        </w:rPr>
      </w:pPr>
      <w:r w:rsidRPr="00A0596B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2.遊戲核心機制:</w:t>
      </w:r>
    </w:p>
    <w:p w:rsidR="00602FD1" w:rsidRDefault="00602FD1" w:rsidP="00602FD1">
      <w:pPr>
        <w:ind w:leftChars="218" w:left="480"/>
        <w:rPr>
          <w:rFonts w:asciiTheme="minorEastAsia" w:hAnsiTheme="minorEastAsia" w:hint="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 xml:space="preserve">有三個關卡，每一個關卡需要擊敗一定數量怪物即可進入下一關，玩家死亡會重置當前關卡，但時間不會重置，時間內將三個關卡通關即可勝利，時間到則是GameOver。 </w:t>
      </w:r>
    </w:p>
    <w:p w:rsidR="00A0596B" w:rsidRDefault="00A0596B" w:rsidP="00A0596B">
      <w:pPr>
        <w:spacing w:after="0" w:line="466" w:lineRule="exact"/>
        <w:ind w:right="2675"/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</w:pPr>
      <w:r w:rsidRPr="00A0596B">
        <w:rPr>
          <w:rFonts w:asciiTheme="minorEastAsia" w:hAnsiTheme="minorEastAsia" w:cs="Arial" w:hint="eastAsia"/>
          <w:w w:val="112"/>
          <w:position w:val="-2"/>
          <w:sz w:val="24"/>
          <w:szCs w:val="24"/>
          <w:lang w:eastAsia="zh-TW"/>
        </w:rPr>
        <w:t>5</w:t>
      </w:r>
      <w:r w:rsidRPr="00A0596B"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  <w:t>. 使用會動態改變的</w:t>
      </w:r>
    </w:p>
    <w:p w:rsidR="00A0596B" w:rsidRDefault="00A0596B" w:rsidP="00A0596B">
      <w:pPr>
        <w:rPr>
          <w:rFonts w:asciiTheme="minorEastAsia" w:hAnsiTheme="minorEastAsia" w:hint="eastAsia"/>
          <w:sz w:val="24"/>
          <w:szCs w:val="24"/>
          <w:lang w:eastAsia="zh-TW"/>
        </w:rPr>
      </w:pPr>
      <w:r w:rsidRPr="00A0596B">
        <w:rPr>
          <w:rFonts w:asciiTheme="minorEastAsia" w:hAnsiTheme="minorEastAsia" w:hint="eastAsia"/>
          <w:sz w:val="24"/>
          <w:szCs w:val="24"/>
          <w:lang w:eastAsia="zh-TW"/>
        </w:rPr>
        <w:t>關卡內</w:t>
      </w:r>
      <w:r>
        <w:rPr>
          <w:rFonts w:asciiTheme="minorEastAsia" w:hAnsiTheme="minorEastAsia" w:hint="eastAsia"/>
          <w:sz w:val="24"/>
          <w:szCs w:val="24"/>
          <w:lang w:eastAsia="zh-TW"/>
        </w:rPr>
        <w:t>左上角</w:t>
      </w:r>
      <w:r w:rsidRPr="00A0596B">
        <w:rPr>
          <w:rFonts w:asciiTheme="minorEastAsia" w:hAnsiTheme="minorEastAsia" w:hint="eastAsia"/>
          <w:sz w:val="24"/>
          <w:szCs w:val="24"/>
          <w:lang w:eastAsia="zh-TW"/>
        </w:rPr>
        <w:t>的血量條、時間、敵人擊殺數</w:t>
      </w:r>
      <w:r>
        <w:rPr>
          <w:rFonts w:asciiTheme="minorEastAsia" w:hAnsiTheme="minorEastAsia" w:hint="eastAsia"/>
          <w:sz w:val="24"/>
          <w:szCs w:val="24"/>
          <w:lang w:eastAsia="zh-TW"/>
        </w:rPr>
        <w:t>會動態改變</w:t>
      </w:r>
    </w:p>
    <w:p w:rsidR="00A0596B" w:rsidRDefault="00A0596B" w:rsidP="00A0596B">
      <w:pPr>
        <w:spacing w:after="0" w:line="466" w:lineRule="exact"/>
        <w:ind w:right="2675"/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</w:pPr>
      <w:r w:rsidRPr="00A0596B">
        <w:rPr>
          <w:rFonts w:asciiTheme="minorEastAsia" w:hAnsiTheme="minorEastAsia" w:cs="Arial" w:hint="eastAsia"/>
          <w:w w:val="112"/>
          <w:position w:val="-2"/>
          <w:sz w:val="24"/>
          <w:szCs w:val="24"/>
          <w:lang w:eastAsia="zh-TW"/>
        </w:rPr>
        <w:t>5</w:t>
      </w:r>
      <w:r w:rsidRPr="00A0596B"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  <w:t xml:space="preserve">. </w:t>
      </w:r>
      <w:r w:rsidR="00602FD1">
        <w:rPr>
          <w:rFonts w:asciiTheme="minorEastAsia" w:hAnsiTheme="minorEastAsia" w:cs="Arial" w:hint="eastAsia"/>
          <w:w w:val="112"/>
          <w:position w:val="-2"/>
          <w:sz w:val="24"/>
          <w:szCs w:val="24"/>
          <w:lang w:eastAsia="zh-TW"/>
        </w:rPr>
        <w:t>玩家狀態在切換關卡時保持不變</w:t>
      </w:r>
    </w:p>
    <w:p w:rsidR="00602FD1" w:rsidRDefault="00602FD1" w:rsidP="00A0596B">
      <w:pPr>
        <w:rPr>
          <w:rFonts w:asciiTheme="minorEastAsia" w:hAnsiTheme="minorEastAsia" w:hint="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血量在進入下一關卡時保持不變，時間在進入下一關卡與重置關卡時保持不變</w:t>
      </w:r>
    </w:p>
    <w:p w:rsidR="00602FD1" w:rsidRDefault="00602FD1" w:rsidP="00602FD1">
      <w:pPr>
        <w:spacing w:after="0" w:line="466" w:lineRule="exact"/>
        <w:ind w:right="2675"/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lastRenderedPageBreak/>
        <w:t>進階</w:t>
      </w: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:</w:t>
      </w:r>
    </w:p>
    <w:p w:rsidR="00602FD1" w:rsidRPr="00A0596B" w:rsidRDefault="00602FD1" w:rsidP="00602FD1">
      <w:pPr>
        <w:spacing w:after="0" w:line="466" w:lineRule="exact"/>
        <w:ind w:right="2675"/>
        <w:rPr>
          <w:rFonts w:asciiTheme="minorEastAsia" w:hAnsiTheme="minorEastAsia" w:cs="微軟正黑體"/>
          <w:color w:val="000000" w:themeColor="text1"/>
          <w:w w:val="112"/>
          <w:position w:val="-2"/>
          <w:sz w:val="24"/>
          <w:szCs w:val="24"/>
          <w:lang w:eastAsia="zh-TW"/>
        </w:rPr>
      </w:pPr>
      <w:r w:rsidRPr="00A0596B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2.</w:t>
      </w:r>
      <w:r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場景平滑切換</w:t>
      </w:r>
      <w:r w:rsidRPr="00A0596B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:</w:t>
      </w:r>
    </w:p>
    <w:p w:rsidR="00602FD1" w:rsidRDefault="00602FD1" w:rsidP="00602FD1">
      <w:pPr>
        <w:rPr>
          <w:rFonts w:asciiTheme="minorEastAsia" w:hAnsiTheme="minorEastAsia" w:hint="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關卡切換時會淡出</w:t>
      </w:r>
      <w:bookmarkStart w:id="0" w:name="_GoBack"/>
      <w:bookmarkEnd w:id="0"/>
    </w:p>
    <w:p w:rsidR="00602FD1" w:rsidRDefault="00602FD1" w:rsidP="00602FD1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四</w:t>
      </w: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、</w:t>
      </w: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組員分工</w:t>
      </w:r>
    </w:p>
    <w:p w:rsidR="00602FD1" w:rsidRPr="00602FD1" w:rsidRDefault="00602FD1" w:rsidP="00602FD1">
      <w:pPr>
        <w:rPr>
          <w:rFonts w:asciiTheme="minorEastAsia" w:hAnsiTheme="minorEastAsia"/>
          <w:lang w:eastAsia="zh-TW"/>
        </w:rPr>
      </w:pPr>
      <w:r w:rsidRPr="00602FD1">
        <w:rPr>
          <w:rFonts w:asciiTheme="minorEastAsia" w:hAnsiTheme="minorEastAsia"/>
          <w:lang w:eastAsia="zh-TW"/>
        </w:rPr>
        <w:br/>
      </w:r>
    </w:p>
    <w:p w:rsidR="00602FD1" w:rsidRPr="00602FD1" w:rsidRDefault="00602FD1" w:rsidP="00A0596B">
      <w:pPr>
        <w:rPr>
          <w:rFonts w:asciiTheme="minorEastAsia" w:hAnsiTheme="minorEastAsia" w:hint="eastAsia"/>
          <w:sz w:val="24"/>
          <w:szCs w:val="24"/>
          <w:lang w:eastAsia="zh-TW"/>
        </w:rPr>
      </w:pPr>
    </w:p>
    <w:sectPr w:rsidR="00602FD1" w:rsidRPr="00602F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478" w:rsidRDefault="00136478" w:rsidP="006903FF">
      <w:pPr>
        <w:spacing w:after="0" w:line="240" w:lineRule="auto"/>
      </w:pPr>
      <w:r>
        <w:separator/>
      </w:r>
    </w:p>
  </w:endnote>
  <w:endnote w:type="continuationSeparator" w:id="0">
    <w:p w:rsidR="00136478" w:rsidRDefault="00136478" w:rsidP="0069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478" w:rsidRDefault="00136478" w:rsidP="006903FF">
      <w:pPr>
        <w:spacing w:after="0" w:line="240" w:lineRule="auto"/>
      </w:pPr>
      <w:r>
        <w:separator/>
      </w:r>
    </w:p>
  </w:footnote>
  <w:footnote w:type="continuationSeparator" w:id="0">
    <w:p w:rsidR="00136478" w:rsidRDefault="00136478" w:rsidP="00690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D752F"/>
    <w:multiLevelType w:val="hybridMultilevel"/>
    <w:tmpl w:val="9DEE21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9A6625"/>
    <w:multiLevelType w:val="hybridMultilevel"/>
    <w:tmpl w:val="601A5F5C"/>
    <w:lvl w:ilvl="0" w:tplc="423C4BF4">
      <w:start w:val="1"/>
      <w:numFmt w:val="decimal"/>
      <w:lvlText w:val="%1."/>
      <w:lvlJc w:val="left"/>
      <w:pPr>
        <w:ind w:left="58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2" w:hanging="480"/>
      </w:pPr>
    </w:lvl>
    <w:lvl w:ilvl="2" w:tplc="0409001B" w:tentative="1">
      <w:start w:val="1"/>
      <w:numFmt w:val="lowerRoman"/>
      <w:lvlText w:val="%3."/>
      <w:lvlJc w:val="right"/>
      <w:pPr>
        <w:ind w:left="1542" w:hanging="480"/>
      </w:pPr>
    </w:lvl>
    <w:lvl w:ilvl="3" w:tplc="0409000F" w:tentative="1">
      <w:start w:val="1"/>
      <w:numFmt w:val="decimal"/>
      <w:lvlText w:val="%4."/>
      <w:lvlJc w:val="left"/>
      <w:pPr>
        <w:ind w:left="20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2" w:hanging="480"/>
      </w:pPr>
    </w:lvl>
    <w:lvl w:ilvl="5" w:tplc="0409001B" w:tentative="1">
      <w:start w:val="1"/>
      <w:numFmt w:val="lowerRoman"/>
      <w:lvlText w:val="%6."/>
      <w:lvlJc w:val="right"/>
      <w:pPr>
        <w:ind w:left="2982" w:hanging="480"/>
      </w:pPr>
    </w:lvl>
    <w:lvl w:ilvl="6" w:tplc="0409000F" w:tentative="1">
      <w:start w:val="1"/>
      <w:numFmt w:val="decimal"/>
      <w:lvlText w:val="%7."/>
      <w:lvlJc w:val="left"/>
      <w:pPr>
        <w:ind w:left="34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2" w:hanging="480"/>
      </w:pPr>
    </w:lvl>
    <w:lvl w:ilvl="8" w:tplc="0409001B" w:tentative="1">
      <w:start w:val="1"/>
      <w:numFmt w:val="lowerRoman"/>
      <w:lvlText w:val="%9."/>
      <w:lvlJc w:val="right"/>
      <w:pPr>
        <w:ind w:left="4422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5B"/>
    <w:rsid w:val="00102432"/>
    <w:rsid w:val="00136478"/>
    <w:rsid w:val="0029296C"/>
    <w:rsid w:val="00602FD1"/>
    <w:rsid w:val="006903FF"/>
    <w:rsid w:val="00A0596B"/>
    <w:rsid w:val="00B5055B"/>
    <w:rsid w:val="00B5145F"/>
    <w:rsid w:val="00CA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3AEBD"/>
  <w15:chartTrackingRefBased/>
  <w15:docId w15:val="{1AD6CFF2-EFC0-46FF-9CA6-0E21C57E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3FF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03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0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03FF"/>
    <w:rPr>
      <w:sz w:val="20"/>
      <w:szCs w:val="20"/>
    </w:rPr>
  </w:style>
  <w:style w:type="paragraph" w:styleId="a7">
    <w:name w:val="List Paragraph"/>
    <w:basedOn w:val="a"/>
    <w:uiPriority w:val="34"/>
    <w:qFormat/>
    <w:rsid w:val="006903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 aru</dc:creator>
  <cp:keywords/>
  <dc:description/>
  <cp:lastModifiedBy>aru aru</cp:lastModifiedBy>
  <cp:revision>3</cp:revision>
  <dcterms:created xsi:type="dcterms:W3CDTF">2023-11-16T04:24:00Z</dcterms:created>
  <dcterms:modified xsi:type="dcterms:W3CDTF">2023-11-16T05:10:00Z</dcterms:modified>
</cp:coreProperties>
</file>