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B6" w:rsidRDefault="0053736F">
      <w:r>
        <w:rPr>
          <w:rFonts w:ascii="Arial" w:hAnsi="Arial" w:cs="Arial"/>
          <w:b/>
          <w:bCs/>
          <w:color w:val="6F6F6F"/>
          <w:sz w:val="36"/>
          <w:szCs w:val="36"/>
          <w:u w:val="single"/>
          <w:shd w:val="clear" w:color="auto" w:fill="FFFFFF"/>
        </w:rPr>
        <w:t>SINGLY LINKED LIST</w:t>
      </w:r>
      <w:r>
        <w:rPr>
          <w:rFonts w:ascii="Arial" w:hAnsi="Arial" w:cs="Arial"/>
          <w:color w:val="6F6F6F"/>
        </w:rPr>
        <w:br/>
      </w:r>
      <w:r>
        <w:rPr>
          <w:rFonts w:ascii="Arial" w:hAnsi="Arial" w:cs="Arial"/>
          <w:color w:val="6F6F6F"/>
          <w:sz w:val="36"/>
          <w:szCs w:val="36"/>
          <w:shd w:val="clear" w:color="auto" w:fill="FFFFFF"/>
        </w:rPr>
        <w:t>*</w:t>
      </w:r>
      <w:r>
        <w:rPr>
          <w:rFonts w:ascii="Arial" w:hAnsi="Arial" w:cs="Arial"/>
          <w:b/>
          <w:bCs/>
          <w:color w:val="6F6F6F"/>
          <w:u w:val="single"/>
          <w:shd w:val="clear" w:color="auto" w:fill="FFFFFF"/>
        </w:rPr>
        <w:t>ADVANTAGE</w:t>
      </w:r>
      <w:r>
        <w:rPr>
          <w:rFonts w:ascii="Arial" w:hAnsi="Arial" w:cs="Arial"/>
          <w:b/>
          <w:bCs/>
          <w:color w:val="6F6F6F"/>
          <w:sz w:val="36"/>
          <w:szCs w:val="36"/>
          <w:shd w:val="clear" w:color="auto" w:fill="FFFFFF"/>
        </w:rPr>
        <w:t> :-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1) Insertions and Deletions can be done easily.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2) It does not need movement of elements for insertion and deletion.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3) It space is not wasted as we can get space according to our requirements.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4) Its size is not fixed.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5) It can be extended or reduced according to requirements.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6) Elements may or may not be stored in consecutive memory available,even then we can store the data in computer.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7) It is less expensive.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br/>
      </w:r>
      <w:r>
        <w:rPr>
          <w:rFonts w:ascii="Times" w:hAnsi="Times" w:cs="Times"/>
          <w:color w:val="6F6F6F"/>
          <w:shd w:val="clear" w:color="auto" w:fill="FFFFFF"/>
        </w:rPr>
        <w:br/>
      </w:r>
      <w:r>
        <w:rPr>
          <w:rFonts w:ascii="Times" w:hAnsi="Times" w:cs="Times"/>
          <w:color w:val="6F6F6F"/>
          <w:sz w:val="36"/>
          <w:szCs w:val="36"/>
          <w:shd w:val="clear" w:color="auto" w:fill="FFFFFF"/>
        </w:rPr>
        <w:t>*</w:t>
      </w:r>
      <w:r>
        <w:rPr>
          <w:rFonts w:ascii="Times" w:hAnsi="Times" w:cs="Times"/>
          <w:b/>
          <w:bCs/>
          <w:color w:val="6F6F6F"/>
          <w:u w:val="single"/>
          <w:shd w:val="clear" w:color="auto" w:fill="FFFFFF"/>
        </w:rPr>
        <w:t>DISADVANTAGE</w:t>
      </w:r>
      <w:r>
        <w:rPr>
          <w:rFonts w:ascii="Times" w:hAnsi="Times" w:cs="Times"/>
          <w:b/>
          <w:bCs/>
          <w:color w:val="6F6F6F"/>
          <w:sz w:val="36"/>
          <w:szCs w:val="36"/>
          <w:shd w:val="clear" w:color="auto" w:fill="FFFFFF"/>
        </w:rPr>
        <w:t> :-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1) It requires more space as pointers  are also stored  with information.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2) Different amount of time is required to access each element.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3) If we have to go to a particular element then we have to go through all those elements that come before that element.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4) we can not traverse it from last &amp; only from the beginning.</w:t>
      </w:r>
      <w:r>
        <w:rPr>
          <w:rFonts w:ascii="Arial" w:hAnsi="Arial" w:cs="Arial"/>
          <w:color w:val="6F6F6F"/>
        </w:rPr>
        <w:br/>
      </w:r>
      <w:r>
        <w:rPr>
          <w:rFonts w:ascii="Times" w:hAnsi="Times" w:cs="Times"/>
          <w:color w:val="6F6F6F"/>
          <w:shd w:val="clear" w:color="auto" w:fill="FFFFFF"/>
        </w:rPr>
        <w:t>5) It is not easy to sort the elements stored in the linear linked list.</w:t>
      </w:r>
    </w:p>
    <w:sectPr w:rsidR="00CD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736F"/>
    <w:rsid w:val="0053736F"/>
    <w:rsid w:val="00CD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Oza</dc:creator>
  <cp:keywords/>
  <dc:description/>
  <cp:lastModifiedBy>Manav Oza</cp:lastModifiedBy>
  <cp:revision>2</cp:revision>
  <dcterms:created xsi:type="dcterms:W3CDTF">2019-02-13T17:07:00Z</dcterms:created>
  <dcterms:modified xsi:type="dcterms:W3CDTF">2019-02-13T17:07:00Z</dcterms:modified>
</cp:coreProperties>
</file>