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03" w:rsidRPr="00315503" w:rsidRDefault="00315503" w:rsidP="003155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55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a Circular Queue?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Before we start to learn about Circular queue, we should first </w:t>
      </w:r>
      <w:proofErr w:type="gramStart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understand, why we need a circular queue, when we already have </w:t>
      </w:r>
      <w:hyperlink r:id="rId5" w:tgtFrame="_blank" w:history="1">
        <w:r w:rsidRPr="003155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linear</w:t>
        </w:r>
        <w:proofErr w:type="gramEnd"/>
        <w:r w:rsidRPr="003155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queue data structure</w:t>
        </w:r>
      </w:hyperlink>
      <w:r w:rsidRPr="00315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In a Linear queue, once the queue is completely full, it's not possible to insert more elements. Even if we </w:t>
      </w:r>
      <w:proofErr w:type="spellStart"/>
      <w:proofErr w:type="gramStart"/>
      <w:r w:rsidRPr="00315503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the queue to remove some of the elements, until the queue is reset, no new elements can be inserted. You must be wondering why?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1438275"/>
            <wp:effectExtent l="19050" t="0" r="0" b="0"/>
            <wp:docPr id="1" name="Picture 1" descr="Linear Queue f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Queue full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proofErr w:type="gramStart"/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dequeue</w:t>
      </w:r>
      <w:proofErr w:type="spellEnd"/>
      <w:proofErr w:type="gram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any element to remove it from the queue, we are actually moving the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front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of the queue forward, thereby reducing the overall size of the queue. And we cannot insert new elements, because the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rear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is still at the end of the queue.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1438275"/>
            <wp:effectExtent l="19050" t="0" r="0" b="0"/>
            <wp:docPr id="2" name="Picture 2" descr="Linear Queue f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Queue full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>The only way is to reset the linear queue, for a fresh start.</w:t>
      </w:r>
    </w:p>
    <w:p w:rsidR="00315503" w:rsidRPr="00315503" w:rsidRDefault="00315503" w:rsidP="00315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Queue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is also a linear data structure, which follows the principle of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FIFO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>(First In First Out), but instead of ending the queue at the last position, it again starts from the first position after the last, hence making the queue behave like a circular data structure.</w:t>
      </w:r>
    </w:p>
    <w:p w:rsidR="00315503" w:rsidRPr="00315503" w:rsidRDefault="00315503" w:rsidP="00315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5503" w:rsidRPr="00315503" w:rsidRDefault="00315503" w:rsidP="00315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503">
        <w:rPr>
          <w:rFonts w:ascii="Times New Roman" w:eastAsia="Times New Roman" w:hAnsi="Times New Roman" w:cs="Times New Roman"/>
          <w:b/>
          <w:bCs/>
          <w:sz w:val="36"/>
          <w:szCs w:val="36"/>
        </w:rPr>
        <w:t>Basic features of Circular Queue</w:t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case of a circular queue,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will always point to the front of the queue, and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will always point to the end of the queue.</w:t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Initially, the head and the tail pointers will be pointing to the same location, this would mean that the queue is empty. </w:t>
      </w:r>
    </w:p>
    <w:p w:rsidR="00315503" w:rsidRPr="00315503" w:rsidRDefault="00315503" w:rsidP="00315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050" cy="2124075"/>
            <wp:effectExtent l="19050" t="0" r="0" b="0"/>
            <wp:docPr id="4" name="Picture 4" descr="circular queue head and tail initial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lar queue head and tail initial posi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New data is always added to the location pointed by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pointer, and once the data is added,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is incremented to point to the next available location. </w:t>
      </w:r>
    </w:p>
    <w:p w:rsidR="00315503" w:rsidRPr="00315503" w:rsidRDefault="00315503" w:rsidP="00315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2124075"/>
            <wp:effectExtent l="19050" t="0" r="0" b="0"/>
            <wp:docPr id="5" name="Picture 5" descr="circular queue head and tail after first en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queue head and tail after first enque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In a circular queue, data is not actually removed from the queue. Only the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is incremented by one position when </w:t>
      </w:r>
      <w:proofErr w:type="spellStart"/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dequeue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is executed. As the queue data is only the data between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, hence the data left outside is not a part of the queue anymore, hence removed. </w:t>
      </w:r>
    </w:p>
    <w:p w:rsidR="00315503" w:rsidRPr="00315503" w:rsidRDefault="00315503" w:rsidP="00315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43325" cy="2962275"/>
            <wp:effectExtent l="19050" t="0" r="9525" b="0"/>
            <wp:docPr id="6" name="Picture 6" descr="circular queue head and tail after first de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lar queue head and tail after first deque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will get </w:t>
      </w:r>
      <w:proofErr w:type="spellStart"/>
      <w:r w:rsidRPr="00315503">
        <w:rPr>
          <w:rFonts w:ascii="Times New Roman" w:eastAsia="Times New Roman" w:hAnsi="Times New Roman" w:cs="Times New Roman"/>
          <w:sz w:val="24"/>
          <w:szCs w:val="24"/>
        </w:rPr>
        <w:t>reinitialised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every time they reach the end of the queue. </w:t>
      </w:r>
    </w:p>
    <w:p w:rsidR="00315503" w:rsidRPr="00315503" w:rsidRDefault="00315503" w:rsidP="00315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1400" cy="2266950"/>
            <wp:effectExtent l="19050" t="0" r="0" b="0"/>
            <wp:docPr id="7" name="Picture 7" descr="circular queue head and tail reinitiali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ular queue head and tail reinitialis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Also, the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pointers can cross each other. In other words,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can be greater than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. Sounds odd? This will happen when we </w:t>
      </w:r>
      <w:proofErr w:type="spellStart"/>
      <w:proofErr w:type="gramStart"/>
      <w:r w:rsidRPr="00315503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the queue a couple of times and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gets </w:t>
      </w:r>
      <w:proofErr w:type="spellStart"/>
      <w:r w:rsidRPr="00315503">
        <w:rPr>
          <w:rFonts w:ascii="Times New Roman" w:eastAsia="Times New Roman" w:hAnsi="Times New Roman" w:cs="Times New Roman"/>
          <w:sz w:val="24"/>
          <w:szCs w:val="24"/>
        </w:rPr>
        <w:t>reinitialised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upon reaching the end of the queue. </w:t>
      </w:r>
    </w:p>
    <w:p w:rsidR="00315503" w:rsidRPr="00315503" w:rsidRDefault="00315503" w:rsidP="003155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43275" cy="2533650"/>
            <wp:effectExtent l="19050" t="0" r="9525" b="0"/>
            <wp:docPr id="8" name="Picture 8" descr="circular queue head ahead of 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rcular queue head ahead of tai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03" w:rsidRPr="00315503" w:rsidRDefault="00315503" w:rsidP="00315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5503" w:rsidRPr="00315503" w:rsidRDefault="00315503" w:rsidP="0031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503">
        <w:rPr>
          <w:rFonts w:ascii="Times New Roman" w:eastAsia="Times New Roman" w:hAnsi="Times New Roman" w:cs="Times New Roman"/>
          <w:b/>
          <w:bCs/>
          <w:sz w:val="27"/>
          <w:szCs w:val="27"/>
        </w:rPr>
        <w:t>Going Round and Round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Another very important point is keeping the value of the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 within the maximum queue size.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In the diagrams above the queue has a size of </w:t>
      </w:r>
      <w:r w:rsidRPr="00315503">
        <w:rPr>
          <w:rFonts w:ascii="Courier New" w:eastAsia="Times New Roman" w:hAnsi="Courier New" w:cs="Courier New"/>
          <w:sz w:val="20"/>
        </w:rPr>
        <w:t>8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, hence, the value of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pointers will always be between </w:t>
      </w:r>
      <w:r w:rsidRPr="00315503">
        <w:rPr>
          <w:rFonts w:ascii="Courier New" w:eastAsia="Times New Roman" w:hAnsi="Courier New" w:cs="Courier New"/>
          <w:sz w:val="20"/>
        </w:rPr>
        <w:t>0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503">
        <w:rPr>
          <w:rFonts w:ascii="Courier New" w:eastAsia="Times New Roman" w:hAnsi="Courier New" w:cs="Courier New"/>
          <w:sz w:val="20"/>
        </w:rPr>
        <w:t>7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This can be controlled either by checking </w:t>
      </w:r>
      <w:proofErr w:type="spellStart"/>
      <w:r w:rsidRPr="00315503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whether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have reached the </w:t>
      </w:r>
      <w:proofErr w:type="spellStart"/>
      <w:r w:rsidRPr="00315503">
        <w:rPr>
          <w:rFonts w:ascii="Courier New" w:eastAsia="Times New Roman" w:hAnsi="Courier New" w:cs="Courier New"/>
          <w:sz w:val="20"/>
        </w:rPr>
        <w:t>maxSize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then setting the value </w:t>
      </w:r>
      <w:r w:rsidRPr="00315503">
        <w:rPr>
          <w:rFonts w:ascii="Courier New" w:eastAsia="Times New Roman" w:hAnsi="Courier New" w:cs="Courier New"/>
          <w:sz w:val="20"/>
        </w:rPr>
        <w:t>0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or, we have a better way, which is, for a value </w:t>
      </w:r>
      <w:r w:rsidRPr="00315503">
        <w:rPr>
          <w:rFonts w:ascii="Courier New" w:eastAsia="Times New Roman" w:hAnsi="Courier New" w:cs="Courier New"/>
          <w:sz w:val="20"/>
        </w:rPr>
        <w:t>x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if we divide it by </w:t>
      </w:r>
      <w:r w:rsidRPr="00315503">
        <w:rPr>
          <w:rFonts w:ascii="Courier New" w:eastAsia="Times New Roman" w:hAnsi="Courier New" w:cs="Courier New"/>
          <w:sz w:val="20"/>
        </w:rPr>
        <w:t>8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, the remainder will never be greater than </w:t>
      </w:r>
      <w:r w:rsidRPr="00315503">
        <w:rPr>
          <w:rFonts w:ascii="Courier New" w:eastAsia="Times New Roman" w:hAnsi="Courier New" w:cs="Courier New"/>
          <w:sz w:val="20"/>
        </w:rPr>
        <w:t>8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, it will always be between </w:t>
      </w:r>
      <w:r w:rsidRPr="00315503">
        <w:rPr>
          <w:rFonts w:ascii="Courier New" w:eastAsia="Times New Roman" w:hAnsi="Courier New" w:cs="Courier New"/>
          <w:sz w:val="20"/>
        </w:rPr>
        <w:t>0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503">
        <w:rPr>
          <w:rFonts w:ascii="Courier New" w:eastAsia="Times New Roman" w:hAnsi="Courier New" w:cs="Courier New"/>
          <w:sz w:val="20"/>
        </w:rPr>
        <w:t>0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>, which is exactly what we want.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So the formula to increment the </w:t>
      </w:r>
      <w:r w:rsidRPr="00315503">
        <w:rPr>
          <w:rFonts w:ascii="Courier New" w:eastAsia="Times New Roman" w:hAnsi="Courier New" w:cs="Courier New"/>
          <w:sz w:val="20"/>
        </w:rPr>
        <w:t>head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15503">
        <w:rPr>
          <w:rFonts w:ascii="Courier New" w:eastAsia="Times New Roman" w:hAnsi="Courier New" w:cs="Courier New"/>
          <w:sz w:val="20"/>
        </w:rPr>
        <w:t>tail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pointers to make them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go round and round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over and again will be, </w:t>
      </w:r>
      <w:r w:rsidRPr="00315503">
        <w:rPr>
          <w:rFonts w:ascii="Courier New" w:eastAsia="Times New Roman" w:hAnsi="Courier New" w:cs="Courier New"/>
          <w:sz w:val="20"/>
        </w:rPr>
        <w:t xml:space="preserve">head = (head+1) % </w:t>
      </w:r>
      <w:proofErr w:type="spellStart"/>
      <w:r w:rsidRPr="00315503">
        <w:rPr>
          <w:rFonts w:ascii="Courier New" w:eastAsia="Times New Roman" w:hAnsi="Courier New" w:cs="Courier New"/>
          <w:sz w:val="20"/>
        </w:rPr>
        <w:t>maxSize</w:t>
      </w:r>
      <w:proofErr w:type="spellEnd"/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15503">
        <w:rPr>
          <w:rFonts w:ascii="Courier New" w:eastAsia="Times New Roman" w:hAnsi="Courier New" w:cs="Courier New"/>
          <w:sz w:val="20"/>
        </w:rPr>
        <w:t xml:space="preserve">tail = (tail+1) % </w:t>
      </w:r>
      <w:proofErr w:type="spellStart"/>
      <w:r w:rsidRPr="00315503">
        <w:rPr>
          <w:rFonts w:ascii="Courier New" w:eastAsia="Times New Roman" w:hAnsi="Courier New" w:cs="Courier New"/>
          <w:sz w:val="20"/>
        </w:rPr>
        <w:t>maxSize</w:t>
      </w:r>
      <w:proofErr w:type="spellEnd"/>
    </w:p>
    <w:p w:rsidR="00315503" w:rsidRPr="00315503" w:rsidRDefault="00315503" w:rsidP="00315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5503" w:rsidRPr="00315503" w:rsidRDefault="00315503" w:rsidP="00315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5503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of Circular Queue</w:t>
      </w:r>
    </w:p>
    <w:p w:rsidR="00315503" w:rsidRPr="00315503" w:rsidRDefault="00315503" w:rsidP="0031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>Below we have some common real-world examples where circular queues are used:</w:t>
      </w:r>
    </w:p>
    <w:p w:rsidR="00315503" w:rsidRPr="00315503" w:rsidRDefault="00315503" w:rsidP="0031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Computer controlled </w:t>
      </w:r>
      <w:r w:rsidRPr="00315503">
        <w:rPr>
          <w:rFonts w:ascii="Times New Roman" w:eastAsia="Times New Roman" w:hAnsi="Times New Roman" w:cs="Times New Roman"/>
          <w:b/>
          <w:bCs/>
          <w:sz w:val="24"/>
          <w:szCs w:val="24"/>
        </w:rPr>
        <w:t>Traffic Signal System</w:t>
      </w:r>
      <w:r w:rsidRPr="00315503">
        <w:rPr>
          <w:rFonts w:ascii="Times New Roman" w:eastAsia="Times New Roman" w:hAnsi="Times New Roman" w:cs="Times New Roman"/>
          <w:sz w:val="24"/>
          <w:szCs w:val="24"/>
        </w:rPr>
        <w:t xml:space="preserve"> uses circular queue.</w:t>
      </w:r>
    </w:p>
    <w:p w:rsidR="00315503" w:rsidRPr="00315503" w:rsidRDefault="00315503" w:rsidP="0031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503">
        <w:rPr>
          <w:rFonts w:ascii="Times New Roman" w:eastAsia="Times New Roman" w:hAnsi="Times New Roman" w:cs="Times New Roman"/>
          <w:sz w:val="24"/>
          <w:szCs w:val="24"/>
        </w:rPr>
        <w:t>CPU scheduling and Memory management.</w:t>
      </w:r>
    </w:p>
    <w:p w:rsidR="00A52C9D" w:rsidRDefault="00A52C9D"/>
    <w:sectPr w:rsidR="00A5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6F6"/>
    <w:multiLevelType w:val="multilevel"/>
    <w:tmpl w:val="16C2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614C6"/>
    <w:multiLevelType w:val="multilevel"/>
    <w:tmpl w:val="DD60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5503"/>
    <w:rsid w:val="00315503"/>
    <w:rsid w:val="00A5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5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5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55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55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5503"/>
    <w:rPr>
      <w:color w:val="0000FF"/>
      <w:u w:val="single"/>
    </w:rPr>
  </w:style>
  <w:style w:type="paragraph" w:customStyle="1" w:styleId="center">
    <w:name w:val="center"/>
    <w:basedOn w:val="Normal"/>
    <w:rsid w:val="0031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55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tudytonight.com/data-structures/queue-data-structu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Oza</dc:creator>
  <cp:keywords/>
  <dc:description/>
  <cp:lastModifiedBy>Manav Oza</cp:lastModifiedBy>
  <cp:revision>2</cp:revision>
  <dcterms:created xsi:type="dcterms:W3CDTF">2019-02-13T17:28:00Z</dcterms:created>
  <dcterms:modified xsi:type="dcterms:W3CDTF">2019-02-13T17:28:00Z</dcterms:modified>
</cp:coreProperties>
</file>