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非機能要件定義書</w:t>
      </w:r>
    </w:p>
    <w:p/>
    <w:p>
      <w:pPr>
        <w:jc w:val="center"/>
      </w:pPr>
      <w:r>
        <w:rPr>
          <w:rFonts w:ascii="Yu Gothic" w:hAnsi="Yu Gothic" w:eastAsia="Yu Gothic"/>
          <w:color w:val="555555"/>
          <w:sz w:val="24"/>
        </w:rPr>
        <w:t>WS2D-NF-001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WS2D-NF-001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docs/sdlc/10_requirements/WS2D-NF-001_非機能要件定義書.md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非機能要件定義書</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WS2D-NF-001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図目次</w:t>
      </w:r>
    </w:p>
    <w:p>
      <w:pPr>
        <w:ind w:left="240"/>
      </w:pPr>
      <w:r>
        <w:rPr>
          <w:rFonts w:ascii="Yu Gothic" w:hAnsi="Yu Gothic" w:eastAsia="Yu Gothic"/>
          <w:sz w:val="20"/>
        </w:rPr>
        <w:t>図 2-1　分類図（図1）</w:t>
      </w:r>
    </w:p>
    <w:p>
      <w:pPr>
        <w:ind w:left="240"/>
      </w:pPr>
      <w:r>
        <w:rPr>
          <w:rFonts w:ascii="Yu Gothic" w:hAnsi="Yu Gothic" w:eastAsia="Yu Gothic"/>
          <w:sz w:val="20"/>
        </w:rPr>
        <w:t>図 5-1　多層防御図（図3）</w:t>
      </w:r>
    </w:p>
    <w:p>
      <w:pPr>
        <w:ind w:left="240"/>
      </w:pPr>
      <w:r>
        <w:rPr>
          <w:rFonts w:ascii="Yu Gothic" w:hAnsi="Yu Gothic" w:eastAsia="Yu Gothic"/>
          <w:sz w:val="20"/>
        </w:rPr>
        <w:t>図 6-1　状態遷移図（図2）</w:t>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2-1　可用性</w:t>
      </w:r>
    </w:p>
    <w:p>
      <w:pPr>
        <w:ind w:left="240"/>
      </w:pPr>
      <w:r>
        <w:rPr>
          <w:rFonts w:ascii="Yu Gothic" w:hAnsi="Yu Gothic" w:eastAsia="Yu Gothic"/>
          <w:sz w:val="20"/>
        </w:rPr>
        <w:t>表 2-2　性能・拡張性</w:t>
      </w:r>
    </w:p>
    <w:p>
      <w:pPr>
        <w:ind w:left="240"/>
      </w:pPr>
      <w:r>
        <w:rPr>
          <w:rFonts w:ascii="Yu Gothic" w:hAnsi="Yu Gothic" w:eastAsia="Yu Gothic"/>
          <w:sz w:val="20"/>
        </w:rPr>
        <w:t>表 2-3　運用・保守性</w:t>
      </w:r>
    </w:p>
    <w:p>
      <w:pPr>
        <w:ind w:left="240"/>
      </w:pPr>
      <w:r>
        <w:rPr>
          <w:rFonts w:ascii="Yu Gothic" w:hAnsi="Yu Gothic" w:eastAsia="Yu Gothic"/>
          <w:sz w:val="20"/>
        </w:rPr>
        <w:t>表 2-4　移行性</w:t>
      </w:r>
    </w:p>
    <w:p>
      <w:pPr>
        <w:ind w:left="240"/>
      </w:pPr>
      <w:r>
        <w:rPr>
          <w:rFonts w:ascii="Yu Gothic" w:hAnsi="Yu Gothic" w:eastAsia="Yu Gothic"/>
          <w:sz w:val="20"/>
        </w:rPr>
        <w:t>表 2-5　セキュリティ</w:t>
      </w:r>
    </w:p>
    <w:p>
      <w:pPr>
        <w:ind w:left="240"/>
      </w:pPr>
      <w:r>
        <w:rPr>
          <w:rFonts w:ascii="Yu Gothic" w:hAnsi="Yu Gothic" w:eastAsia="Yu Gothic"/>
          <w:sz w:val="20"/>
        </w:rPr>
        <w:t>表 2-6　システム環境・エコロジー</w:t>
      </w:r>
    </w:p>
    <w:p>
      <w:pPr>
        <w:ind w:left="240"/>
      </w:pPr>
      <w:r>
        <w:rPr>
          <w:rFonts w:ascii="Yu Gothic" w:hAnsi="Yu Gothic" w:eastAsia="Yu Gothic"/>
          <w:sz w:val="20"/>
        </w:rPr>
        <w:t>表 3-1　ISO/IEC 25010 品質特性（8特性・副特性）との対応表</w:t>
      </w:r>
    </w:p>
    <w:p>
      <w:pPr>
        <w:ind w:left="240"/>
      </w:pPr>
      <w:r>
        <w:rPr>
          <w:rFonts w:ascii="Yu Gothic" w:hAnsi="Yu Gothic" w:eastAsia="Yu Gothic"/>
          <w:sz w:val="20"/>
        </w:rPr>
        <w:t>表 4-1　設定値（as-built。本改訂で web/config.py を直接確認・検証済み）</w:t>
      </w:r>
    </w:p>
    <w:p>
      <w:pPr>
        <w:ind w:left="240"/>
      </w:pPr>
      <w:r>
        <w:rPr>
          <w:rFonts w:ascii="Yu Gothic" w:hAnsi="Yu Gothic" w:eastAsia="Yu Gothic"/>
          <w:sz w:val="20"/>
        </w:rPr>
        <w:t>表 4-2　CLI既定値（README実測。config.pyの上限値とは別の意味を持つ設定）</w:t>
      </w:r>
    </w:p>
    <w:p>
      <w:pPr>
        <w:ind w:left="240"/>
      </w:pPr>
      <w:r>
        <w:rPr>
          <w:rFonts w:ascii="Yu Gothic" w:hAnsi="Yu Gothic" w:eastAsia="Yu Gothic"/>
          <w:sz w:val="20"/>
        </w:rPr>
        <w:t>表 4-3　実測値（コマンド付き）</w:t>
      </w:r>
    </w:p>
    <w:p>
      <w:pPr>
        <w:ind w:left="240"/>
      </w:pPr>
      <w:r>
        <w:rPr>
          <w:rFonts w:ascii="Yu Gothic" w:hAnsi="Yu Gothic" w:eastAsia="Yu Gothic"/>
          <w:sz w:val="20"/>
        </w:rPr>
        <w:t>表 7-1　運用・保守性要件</w:t>
      </w:r>
    </w:p>
    <w:p>
      <w:pPr>
        <w:ind w:left="240"/>
      </w:pPr>
      <w:r>
        <w:rPr>
          <w:rFonts w:ascii="Yu Gothic" w:hAnsi="Yu Gothic" w:eastAsia="Yu Gothic"/>
          <w:sz w:val="20"/>
        </w:rPr>
        <w:t>表 8-1　移行性要件</w:t>
      </w:r>
    </w:p>
    <w:p>
      <w:pPr>
        <w:ind w:left="240"/>
      </w:pPr>
      <w:r>
        <w:rPr>
          <w:rFonts w:ascii="Yu Gothic" w:hAnsi="Yu Gothic" w:eastAsia="Yu Gothic"/>
          <w:sz w:val="20"/>
        </w:rPr>
        <w:t>表 9-1　システム環境要件</w:t>
      </w:r>
    </w:p>
    <w:p>
      <w:pPr>
        <w:ind w:left="240"/>
      </w:pPr>
      <w:r>
        <w:rPr>
          <w:rFonts w:ascii="Yu Gothic" w:hAnsi="Yu Gothic" w:eastAsia="Yu Gothic"/>
          <w:sz w:val="20"/>
        </w:rPr>
        <w:t>表 11-1　改訂履歴</w:t>
      </w:r>
    </w:p>
    <w:p>
      <w:r>
        <w:br w:type="page"/>
      </w:r>
    </w:p>
    <w:p>
      <w:pPr>
        <w:pStyle w:val="ListBullet"/>
      </w:pPr>
      <w:r>
        <w:rPr>
          <w:rFonts w:ascii="Yu Gothic" w:hAnsi="Yu Gothic" w:eastAsia="Yu Gothic"/>
        </w:rPr>
        <w:t>文書ID: WS2D-NF-001</w:t>
      </w:r>
    </w:p>
    <w:p>
      <w:pPr>
        <w:pStyle w:val="ListBullet"/>
      </w:pPr>
      <w:r>
        <w:rPr>
          <w:rFonts w:ascii="Yu Gothic" w:hAnsi="Yu Gothic" w:eastAsia="Yu Gothic"/>
        </w:rPr>
        <w:t>版数: 3.0 / 作成日: 2026-07-16 / 最終更新: 2026-08-02 / 準拠: IPA「非機能要求グレード」（6大項目）＋ ISO/IEC 25010（製品品質モデル）</w:t>
      </w:r>
    </w:p>
    <w:p>
      <w:pPr>
        <w:pStyle w:val="ListBullet"/>
      </w:pPr>
      <w:r>
        <w:rPr>
          <w:rFonts w:ascii="Yu Gothic" w:hAnsi="Yu Gothic" w:eastAsia="Yu Gothic"/>
        </w:rPr>
        <w:t xml:space="preserve">関連: </w:t>
      </w:r>
      <w:r>
        <w:rPr>
          <w:rFonts w:ascii="Consolas" w:hAnsi="Consolas" w:eastAsia="Consolas"/>
          <w:sz w:val="18"/>
        </w:rPr>
        <w:t>WS2D-RD-001</w:t>
      </w:r>
      <w:r>
        <w:rPr>
          <w:rFonts w:ascii="Yu Gothic" w:hAnsi="Yu Gothic" w:eastAsia="Yu Gothic"/>
        </w:rPr>
        <w:t>（要件定義書）、</w:t>
      </w:r>
      <w:r>
        <w:rPr>
          <w:rFonts w:ascii="Consolas" w:hAnsi="Consolas" w:eastAsia="Consolas"/>
          <w:sz w:val="18"/>
        </w:rPr>
        <w:t>WS2D-BD-001</w:t>
      </w:r>
      <w:r>
        <w:rPr>
          <w:rFonts w:ascii="Yu Gothic" w:hAnsi="Yu Gothic" w:eastAsia="Yu Gothic"/>
        </w:rPr>
        <w:t>（基本設計書）、</w:t>
      </w:r>
      <w:r>
        <w:rPr>
          <w:rFonts w:ascii="Consolas" w:hAnsi="Consolas" w:eastAsia="Consolas"/>
          <w:sz w:val="18"/>
        </w:rPr>
        <w:t>docs/TESTING_STRATEGY.md</w:t>
      </w:r>
      <w:r>
        <w:rPr>
          <w:rFonts w:ascii="Yu Gothic" w:hAnsi="Yu Gothic" w:eastAsia="Yu Gothic"/>
        </w:rPr>
        <w:t xml:space="preserve"> §6、</w:t>
      </w:r>
      <w:r>
        <w:rPr>
          <w:rFonts w:ascii="Consolas" w:hAnsi="Consolas" w:eastAsia="Consolas"/>
          <w:sz w:val="18"/>
        </w:rPr>
        <w:t>docs/AUTH_TENANCY.md</w:t>
      </w:r>
      <w:r>
        <w:rPr>
          <w:rFonts w:ascii="Yu Gothic" w:hAnsi="Yu Gothic" w:eastAsia="Yu Gothic"/>
        </w:rPr>
        <w:t>、</w:t>
      </w:r>
      <w:r>
        <w:rPr>
          <w:rFonts w:ascii="Consolas" w:hAnsi="Consolas" w:eastAsia="Consolas"/>
          <w:sz w:val="18"/>
        </w:rPr>
        <w:t>web/security.py</w:t>
      </w:r>
      <w:r>
        <w:rPr>
          <w:rFonts w:ascii="Yu Gothic" w:hAnsi="Yu Gothic" w:eastAsia="Yu Gothic"/>
        </w:rPr>
        <w:t>、</w:t>
      </w:r>
      <w:r>
        <w:rPr>
          <w:rFonts w:ascii="Consolas" w:hAnsi="Consolas" w:eastAsia="Consolas"/>
          <w:sz w:val="18"/>
        </w:rPr>
        <w:t>web/services/egress_gateway.py</w:t>
      </w:r>
      <w:r>
        <w:rPr>
          <w:rFonts w:ascii="Yu Gothic" w:hAnsi="Yu Gothic" w:eastAsia="Yu Gothic"/>
        </w:rPr>
        <w:t>、</w:t>
      </w:r>
      <w:r>
        <w:rPr>
          <w:rFonts w:ascii="Consolas" w:hAnsi="Consolas" w:eastAsia="Consolas"/>
          <w:sz w:val="18"/>
        </w:rPr>
        <w:t>web/services/untrusted_content.py</w:t>
      </w:r>
      <w:r>
        <w:rPr>
          <w:rFonts w:ascii="Yu Gothic" w:hAnsi="Yu Gothic" w:eastAsia="Yu Gothic"/>
        </w:rPr>
        <w:t>、</w:t>
      </w:r>
      <w:r>
        <w:rPr>
          <w:rFonts w:ascii="Consolas" w:hAnsi="Consolas" w:eastAsia="Consolas"/>
          <w:sz w:val="18"/>
        </w:rPr>
        <w:t>web/config.py</w:t>
      </w:r>
    </w:p>
    <w:p>
      <w:pPr>
        <w:pStyle w:val="Heading2"/>
      </w:pPr>
      <w:r>
        <w:rPr>
          <w:rFonts w:ascii="Yu Gothic" w:hAnsi="Yu Gothic" w:eastAsia="Yu Gothic"/>
          <w:color w:val="1F3763"/>
        </w:rPr>
      </w:r>
      <w:r>
        <w:rPr>
          <w:rFonts w:ascii="Yu Gothic" w:hAnsi="Yu Gothic" w:eastAsia="Yu Gothic"/>
          <w:color w:val="1F3763"/>
        </w:rPr>
        <w:t>1. 文書概要</w:t>
      </w:r>
    </w:p>
    <w:p>
      <w:pPr>
        <w:pStyle w:val="Heading3"/>
      </w:pPr>
      <w:r>
        <w:rPr>
          <w:rFonts w:ascii="Yu Gothic" w:hAnsi="Yu Gothic" w:eastAsia="Yu Gothic"/>
          <w:color w:val="1F3763"/>
        </w:rPr>
      </w:r>
      <w:r>
        <w:rPr>
          <w:rFonts w:ascii="Yu Gothic" w:hAnsi="Yu Gothic" w:eastAsia="Yu Gothic"/>
          <w:color w:val="1F3763"/>
        </w:rPr>
        <w:t>1.1 目的・位置づけ</w:t>
      </w:r>
    </w:p>
    <w:p>
      <w:r>
        <w:rPr>
          <w:rFonts w:ascii="Yu Gothic" w:hAnsi="Yu Gothic" w:eastAsia="Yu Gothic"/>
        </w:rPr>
        <w:t>本書はIPA「非機能要求グレード」の6大項目（可用性／性能・拡張性／運用・保守性／移行性／セキュリティ／システム環境・エコロジー）を枠として、要求レベルと現状（as-built）を対比する。</w:t>
      </w:r>
      <w:r>
        <w:rPr>
          <w:rFonts w:ascii="Consolas" w:hAnsi="Consolas" w:eastAsia="Consolas"/>
          <w:sz w:val="18"/>
        </w:rPr>
        <w:t>WS2D-RD-001</w:t>
      </w:r>
      <w:r>
        <w:rPr>
          <w:rFonts w:ascii="Yu Gothic" w:hAnsi="Yu Gothic" w:eastAsia="Yu Gothic"/>
        </w:rPr>
        <w:t xml:space="preserve"> 要件定義書の11章から参照される下位文書であり、数値要件の正本は本書とする。</w:t>
      </w:r>
      <w:r>
        <w:rPr>
          <w:rFonts w:ascii="Yu Gothic" w:hAnsi="Yu Gothic" w:eastAsia="Yu Gothic"/>
          <w:b/>
        </w:rPr>
        <w:t>性能値は実測できたものだけを記載し、根拠コマンドを併記する。実測していない値は「未計測」と明記し、目標値を推測で作らない。</w:t>
      </w:r>
    </w:p>
    <w:p>
      <w:pPr>
        <w:pStyle w:val="Heading3"/>
      </w:pPr>
      <w:r>
        <w:rPr>
          <w:rFonts w:ascii="Yu Gothic" w:hAnsi="Yu Gothic" w:eastAsia="Yu Gothic"/>
          <w:color w:val="1F3763"/>
        </w:rPr>
      </w:r>
      <w:r>
        <w:rPr>
          <w:rFonts w:ascii="Yu Gothic" w:hAnsi="Yu Gothic" w:eastAsia="Yu Gothic"/>
          <w:color w:val="1F3763"/>
        </w:rPr>
        <w:t>1.2 適用範囲</w:t>
      </w:r>
    </w:p>
    <w:p>
      <w:r>
        <w:rPr>
          <w:rFonts w:ascii="Yu Gothic" w:hAnsi="Yu Gothic" w:eastAsia="Yu Gothic"/>
        </w:rPr>
        <w:t xml:space="preserve">対象は </w:t>
      </w:r>
      <w:r>
        <w:rPr>
          <w:rFonts w:ascii="Consolas" w:hAnsi="Consolas" w:eastAsia="Consolas"/>
          <w:sz w:val="18"/>
        </w:rPr>
        <w:t>WS2D-RD-001</w:t>
      </w:r>
      <w:r>
        <w:rPr>
          <w:rFonts w:ascii="Yu Gothic" w:hAnsi="Yu Gothic" w:eastAsia="Yu Gothic"/>
        </w:rPr>
        <w:t xml:space="preserve"> と同一（2026-08-02時点でメインブランチにマージ済みのWebSpec2Doc）。本書は方式（どう実現するか）ではなく要求（何を満たすべきか）と充足状況を記述する。実現方式の詳細は </w:t>
      </w:r>
      <w:r>
        <w:rPr>
          <w:rFonts w:ascii="Consolas" w:hAnsi="Consolas" w:eastAsia="Consolas"/>
          <w:sz w:val="18"/>
        </w:rPr>
        <w:t>WS2D-BD-001</w:t>
      </w:r>
      <w:r>
        <w:rPr>
          <w:rFonts w:ascii="Yu Gothic" w:hAnsi="Yu Gothic" w:eastAsia="Yu Gothic"/>
        </w:rPr>
        <w:t xml:space="preserve"> 8章（性能・拡張性の方式）・9章（セキュリティ方式）を参照し、本書との重複記載は避ける。</w:t>
      </w:r>
    </w:p>
    <w:p>
      <w:pPr>
        <w:pStyle w:val="Heading3"/>
      </w:pPr>
      <w:r>
        <w:rPr>
          <w:rFonts w:ascii="Yu Gothic" w:hAnsi="Yu Gothic" w:eastAsia="Yu Gothic"/>
          <w:color w:val="1F3763"/>
        </w:rPr>
      </w:r>
      <w:r>
        <w:rPr>
          <w:rFonts w:ascii="Yu Gothic" w:hAnsi="Yu Gothic" w:eastAsia="Yu Gothic"/>
          <w:color w:val="1F3763"/>
        </w:rPr>
        <w:t>1.3 読者</w:t>
      </w:r>
    </w:p>
    <w:p>
      <w:r>
        <w:rPr>
          <w:rFonts w:ascii="Yu Gothic" w:hAnsi="Yu Gothic" w:eastAsia="Yu Gothic"/>
        </w:rPr>
        <w:t>QAエンジニア・テスト設計者、対象システムの開発者、テナント管理者・システム管理者（運用担当）、開発チーム（実装担当）、セキュリティレビュアー・検収担当者。</w:t>
      </w:r>
    </w:p>
    <w:p>
      <w:pPr>
        <w:pStyle w:val="Heading3"/>
      </w:pPr>
      <w:r>
        <w:rPr>
          <w:rFonts w:ascii="Yu Gothic" w:hAnsi="Yu Gothic" w:eastAsia="Yu Gothic"/>
          <w:color w:val="1F3763"/>
        </w:rPr>
      </w:r>
      <w:r>
        <w:rPr>
          <w:rFonts w:ascii="Yu Gothic" w:hAnsi="Yu Gothic" w:eastAsia="Yu Gothic"/>
          <w:color w:val="1F3763"/>
        </w:rPr>
        <w:t>1.4 本改訂での検証方針（重要）</w:t>
      </w:r>
    </w:p>
    <w:p>
      <w:r>
        <w:rPr>
          <w:rFonts w:ascii="Yu Gothic" w:hAnsi="Yu Gothic" w:eastAsia="Yu Gothic"/>
        </w:rPr>
        <w:t>旧版（2.0）の性能設定値節は「</w:t>
      </w:r>
      <w:r>
        <w:rPr>
          <w:rFonts w:ascii="Consolas" w:hAnsi="Consolas" w:eastAsia="Consolas"/>
          <w:sz w:val="18"/>
        </w:rPr>
        <w:t>web/config.py</w:t>
      </w:r>
      <w:r>
        <w:rPr>
          <w:rFonts w:ascii="Yu Gothic" w:hAnsi="Yu Gothic" w:eastAsia="Yu Gothic"/>
        </w:rPr>
        <w:t xml:space="preserve"> の再読による再検証は未実施」と明記した引用値だった。本改訂では </w:t>
      </w:r>
      <w:r>
        <w:rPr>
          <w:rFonts w:ascii="Consolas" w:hAnsi="Consolas" w:eastAsia="Consolas"/>
          <w:sz w:val="18"/>
        </w:rPr>
        <w:t>web/config.py</w:t>
      </w:r>
      <w:r>
        <w:rPr>
          <w:rFonts w:ascii="Yu Gothic" w:hAnsi="Yu Gothic" w:eastAsia="Yu Gothic"/>
        </w:rPr>
        <w:t>・</w:t>
      </w:r>
      <w:r>
        <w:rPr>
          <w:rFonts w:ascii="Consolas" w:hAnsi="Consolas" w:eastAsia="Consolas"/>
          <w:sz w:val="18"/>
        </w:rPr>
        <w:t>web/security.py</w:t>
      </w:r>
      <w:r>
        <w:rPr>
          <w:rFonts w:ascii="Yu Gothic" w:hAnsi="Yu Gothic" w:eastAsia="Yu Gothic"/>
        </w:rPr>
        <w:t>・</w:t>
      </w:r>
      <w:r>
        <w:rPr>
          <w:rFonts w:ascii="Consolas" w:hAnsi="Consolas" w:eastAsia="Consolas"/>
          <w:sz w:val="18"/>
        </w:rPr>
        <w:t>web/services/egress_gateway.py</w:t>
      </w:r>
      <w:r>
        <w:rPr>
          <w:rFonts w:ascii="Yu Gothic" w:hAnsi="Yu Gothic" w:eastAsia="Yu Gothic"/>
        </w:rPr>
        <w:t>・</w:t>
      </w:r>
      <w:r>
        <w:rPr>
          <w:rFonts w:ascii="Consolas" w:hAnsi="Consolas" w:eastAsia="Consolas"/>
          <w:sz w:val="18"/>
        </w:rPr>
        <w:t>web/services/untrusted_content.py</w:t>
      </w:r>
      <w:r>
        <w:rPr>
          <w:rFonts w:ascii="Yu Gothic" w:hAnsi="Yu Gothic" w:eastAsia="Yu Gothic"/>
        </w:rPr>
        <w:t xml:space="preserve"> を直接読み込んで内容を確認し、旧版の記載内容との差分を検出した箇所は訂正している（4.1節に訂正内容を明記）。一方、</w:t>
      </w:r>
      <w:r>
        <w:rPr>
          <w:rFonts w:ascii="Consolas" w:hAnsi="Consolas" w:eastAsia="Consolas"/>
          <w:sz w:val="18"/>
        </w:rPr>
        <w:t>make coverage</w:t>
      </w:r>
      <w:r>
        <w:rPr>
          <w:rFonts w:ascii="Yu Gothic" w:hAnsi="Yu Gothic" w:eastAsia="Yu Gothic"/>
        </w:rPr>
        <w:t xml:space="preserve"> / </w:t>
      </w:r>
      <w:r>
        <w:rPr>
          <w:rFonts w:ascii="Consolas" w:hAnsi="Consolas" w:eastAsia="Consolas"/>
          <w:sz w:val="18"/>
        </w:rPr>
        <w:t>make test</w:t>
      </w:r>
      <w:r>
        <w:rPr>
          <w:rFonts w:ascii="Yu Gothic" w:hAnsi="Yu Gothic" w:eastAsia="Yu Gothic"/>
        </w:rPr>
        <w:t xml:space="preserve"> / </w:t>
      </w:r>
      <w:r>
        <w:rPr>
          <w:rFonts w:ascii="Consolas" w:hAnsi="Consolas" w:eastAsia="Consolas"/>
          <w:sz w:val="18"/>
        </w:rPr>
        <w:t>make verify-ui</w:t>
      </w:r>
      <w:r>
        <w:rPr>
          <w:rFonts w:ascii="Yu Gothic" w:hAnsi="Yu Gothic" w:eastAsia="Yu Gothic"/>
        </w:rPr>
        <w:t xml:space="preserve"> によるテスト実測値は、本改訂のスコープ内では再実行しておらず、2026-07-16時点の実測値をその日付を明記した上でそのまま引用する（本書はドキュメント拡充作業であり、テスト実行は別工程として扱う）。</w:t>
      </w:r>
    </w:p>
    <w:p>
      <w:pPr>
        <w:pStyle w:val="Heading2"/>
      </w:pPr>
      <w:r>
        <w:rPr>
          <w:rFonts w:ascii="Yu Gothic" w:hAnsi="Yu Gothic" w:eastAsia="Yu Gothic"/>
          <w:color w:val="1F3763"/>
        </w:rPr>
      </w:r>
      <w:r>
        <w:rPr>
          <w:rFonts w:ascii="Yu Gothic" w:hAnsi="Yu Gothic" w:eastAsia="Yu Gothic"/>
          <w:color w:val="1F3763"/>
        </w:rPr>
        <w:t>2. 非機能要件の分類</w:t>
      </w:r>
    </w:p>
    <w:p>
      <w:pPr>
        <w:pStyle w:val="Heading3"/>
      </w:pPr>
      <w:r>
        <w:rPr>
          <w:rFonts w:ascii="Yu Gothic" w:hAnsi="Yu Gothic" w:eastAsia="Yu Gothic"/>
          <w:color w:val="1F3763"/>
        </w:rPr>
      </w:r>
      <w:r>
        <w:rPr>
          <w:rFonts w:ascii="Yu Gothic" w:hAnsi="Yu Gothic" w:eastAsia="Yu Gothic"/>
          <w:color w:val="1F3763"/>
        </w:rPr>
        <w:t>2.1 分類図（図1）</w:t>
      </w:r>
    </w:p>
    <w:p>
      <w:pPr>
        <w:jc w:val="center"/>
      </w:pPr>
      <w:r>
        <w:drawing>
          <wp:inline xmlns:a="http://schemas.openxmlformats.org/drawingml/2006/main" xmlns:pic="http://schemas.openxmlformats.org/drawingml/2006/picture">
            <wp:extent cx="6300470" cy="886998"/>
            <wp:docPr id="1" name="Picture 1"/>
            <wp:cNvGraphicFramePr>
              <a:graphicFrameLocks noChangeAspect="1"/>
            </wp:cNvGraphicFramePr>
            <a:graphic>
              <a:graphicData uri="http://schemas.openxmlformats.org/drawingml/2006/picture">
                <pic:pic>
                  <pic:nvPicPr>
                    <pic:cNvPr id="0" name="5d9a5ffa2988d359.png"/>
                    <pic:cNvPicPr/>
                  </pic:nvPicPr>
                  <pic:blipFill>
                    <a:blip r:embed="rId11"/>
                    <a:stretch>
                      <a:fillRect/>
                    </a:stretch>
                  </pic:blipFill>
                  <pic:spPr>
                    <a:xfrm>
                      <a:off x="0" y="0"/>
                      <a:ext cx="6300470" cy="886998"/>
                    </a:xfrm>
                    <a:prstGeom prst="rect"/>
                  </pic:spPr>
                </pic:pic>
              </a:graphicData>
            </a:graphic>
          </wp:inline>
        </w:drawing>
      </w:r>
    </w:p>
    <w:p>
      <w:pPr>
        <w:jc w:val="center"/>
      </w:pPr>
      <w:r>
        <w:rPr>
          <w:rFonts w:ascii="Yu Gothic" w:hAnsi="Yu Gothic" w:eastAsia="Yu Gothic"/>
          <w:b/>
          <w:color w:val="444444"/>
          <w:sz w:val="18"/>
        </w:rPr>
        <w:t>図 2-1　分類図（図1）</w:t>
      </w:r>
    </w:p>
    <w:p>
      <w:r>
        <w:rPr>
          <w:rFonts w:ascii="Yu Gothic" w:hAnsi="Yu Gothic" w:eastAsia="Yu Gothic"/>
        </w:rPr>
        <w:t>上図はIPA非機能要求グレードの6大項目と、各項目の代表的な実装要素の対応を示す。以降の2.2〜2.7節で各項目を「要求レベル・根拠・as-built実装・充足状況・未達事項」の5観点で記述し、3章以降でさらに詳細（性能・セキュリティ・可用性は専用章を設ける）を記載する。2章は全項目を横断して俯瞰する「採点表」の役割を持ち、3章以降は各項目の一次証拠（設定値・ソースコード該当箇所）まで踏み込む。</w:t>
      </w:r>
    </w:p>
    <w:p>
      <w:pPr>
        <w:pStyle w:val="Heading3"/>
      </w:pPr>
      <w:r>
        <w:rPr>
          <w:rFonts w:ascii="Yu Gothic" w:hAnsi="Yu Gothic" w:eastAsia="Yu Gothic"/>
          <w:color w:val="1F3763"/>
        </w:rPr>
      </w:r>
      <w:r>
        <w:rPr>
          <w:rFonts w:ascii="Yu Gothic" w:hAnsi="Yu Gothic" w:eastAsia="Yu Gothic"/>
          <w:color w:val="1F3763"/>
        </w:rPr>
        <w:t>2.2 可用性</w:t>
      </w:r>
    </w:p>
    <w:p>
      <w:pPr>
        <w:jc w:val="center"/>
      </w:pPr>
      <w:r>
        <w:rPr>
          <w:rFonts w:ascii="Yu Gothic" w:hAnsi="Yu Gothic" w:eastAsia="Yu Gothic"/>
          <w:b/>
          <w:color w:val="444444"/>
          <w:sz w:val="18"/>
        </w:rPr>
        <w:t>表 2-1　可用性</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観点</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要求レベル</w:t>
            </w:r>
          </w:p>
        </w:tc>
        <w:tc>
          <w:tcPr>
            <w:tcW w:type="dxa" w:w="4961"/>
          </w:tcPr>
          <w:p>
            <w:r>
              <w:rPr>
                <w:sz w:val="18"/>
              </w:rPr>
            </w:r>
            <w:r>
              <w:rPr>
                <w:rFonts w:ascii="Yu Gothic" w:hAnsi="Yu Gothic" w:eastAsia="Yu Gothic"/>
                <w:sz w:val="18"/>
              </w:rPr>
              <w:t>正式なSLA文書は存在しないため目標値未設定。PC単体または社内サーバ単一プロセスを前提とした可用性要求（多重化・自動フェイルオーバーは対象外）とする</w:t>
            </w:r>
          </w:p>
        </w:tc>
      </w:tr>
      <w:tr>
        <w:tc>
          <w:tcPr>
            <w:tcW w:type="dxa" w:w="4961"/>
          </w:tcPr>
          <w:p>
            <w:r>
              <w:rPr>
                <w:sz w:val="18"/>
              </w:rPr>
            </w:r>
            <w:r>
              <w:rPr>
                <w:rFonts w:ascii="Yu Gothic" w:hAnsi="Yu Gothic" w:eastAsia="Yu Gothic"/>
                <w:sz w:val="18"/>
              </w:rPr>
              <w:t>根拠</w:t>
            </w:r>
          </w:p>
        </w:tc>
        <w:tc>
          <w:tcPr>
            <w:tcW w:type="dxa" w:w="4961"/>
          </w:tcPr>
          <w:p>
            <w:r>
              <w:rPr>
                <w:sz w:val="18"/>
              </w:rPr>
            </w:r>
            <w:r>
              <w:rPr>
                <w:rFonts w:ascii="Yu Gothic" w:hAnsi="Yu Gothic" w:eastAsia="Yu Gothic"/>
                <w:sz w:val="18"/>
              </w:rPr>
              <w:t>README・</w:t>
            </w:r>
            <w:r>
              <w:rPr>
                <w:rFonts w:ascii="Consolas" w:hAnsi="Consolas" w:eastAsia="Consolas"/>
                <w:sz w:val="18"/>
              </w:rPr>
              <w:t>WS2D-BD-001</w:t>
            </w:r>
            <w:r>
              <w:rPr>
                <w:rFonts w:ascii="Yu Gothic" w:hAnsi="Yu Gothic" w:eastAsia="Yu Gothic"/>
                <w:sz w:val="18"/>
              </w:rPr>
              <w:t>が明記する配置方式（PC単体構成、Docker不使用、水平スケール非対応）。</w:t>
            </w:r>
            <w:r>
              <w:rPr>
                <w:rFonts w:ascii="Consolas" w:hAnsi="Consolas" w:eastAsia="Consolas"/>
                <w:sz w:val="18"/>
              </w:rPr>
              <w:t>WS2D-RD-001</w:t>
            </w:r>
            <w:r>
              <w:rPr>
                <w:rFonts w:ascii="Yu Gothic" w:hAnsi="Yu Gothic" w:eastAsia="Yu Gothic"/>
                <w:sz w:val="18"/>
              </w:rPr>
              <w:t xml:space="preserve"> 12章・13章にも単一プロセス構成が前提条件として明記されている</w:t>
            </w:r>
          </w:p>
        </w:tc>
      </w:tr>
      <w:tr>
        <w:tc>
          <w:tcPr>
            <w:tcW w:type="dxa" w:w="4961"/>
          </w:tcPr>
          <w:p>
            <w:r>
              <w:rPr>
                <w:sz w:val="18"/>
              </w:rPr>
            </w:r>
            <w:r>
              <w:rPr>
                <w:rFonts w:ascii="Yu Gothic" w:hAnsi="Yu Gothic" w:eastAsia="Yu Gothic"/>
                <w:sz w:val="18"/>
              </w:rPr>
              <w:t>as-built実装</w:t>
            </w:r>
          </w:p>
        </w:tc>
        <w:tc>
          <w:tcPr>
            <w:tcW w:type="dxa" w:w="4961"/>
          </w:tcPr>
          <w:p>
            <w:r>
              <w:rPr>
                <w:sz w:val="18"/>
              </w:rPr>
            </w:r>
            <w:r>
              <w:rPr>
                <w:rFonts w:ascii="Consolas" w:hAnsi="Consolas" w:eastAsia="Consolas"/>
                <w:sz w:val="18"/>
              </w:rPr>
              <w:t>GET /healthz</w:t>
            </w:r>
            <w:r>
              <w:rPr>
                <w:rFonts w:ascii="Yu Gothic" w:hAnsi="Yu Gothic" w:eastAsia="Yu Gothic"/>
                <w:sz w:val="18"/>
              </w:rPr>
              <w:t>（</w:t>
            </w:r>
            <w:r>
              <w:rPr>
                <w:rFonts w:ascii="Consolas" w:hAnsi="Consolas" w:eastAsia="Consolas"/>
                <w:sz w:val="18"/>
              </w:rPr>
              <w:t>web/routes/api_v1.py: api_healthz</w:t>
            </w:r>
            <w:r>
              <w:rPr>
                <w:rFonts w:ascii="Yu Gothic" w:hAnsi="Yu Gothic" w:eastAsia="Yu Gothic"/>
                <w:sz w:val="18"/>
              </w:rPr>
              <w:t xml:space="preserve">）による死活監視。社内サーバ展開時はsystemd </w:t>
            </w:r>
            <w:r>
              <w:rPr>
                <w:rFonts w:ascii="Consolas" w:hAnsi="Consolas" w:eastAsia="Consolas"/>
                <w:sz w:val="18"/>
              </w:rPr>
              <w:t>Restart=on-failure</w:t>
            </w:r>
            <w:r>
              <w:rPr>
                <w:rFonts w:ascii="Yu Gothic" w:hAnsi="Yu Gothic" w:eastAsia="Yu Gothic"/>
                <w:sz w:val="18"/>
              </w:rPr>
              <w:t>により異常終了時に自動再起動（README「社内サーバへ展開」節のunitファイル定義を実測確認）。定期実行（ドリフト監視）は</w:t>
            </w:r>
            <w:r>
              <w:rPr>
                <w:rFonts w:ascii="Consolas" w:hAnsi="Consolas" w:eastAsia="Consolas"/>
                <w:sz w:val="18"/>
              </w:rPr>
              <w:t>web/services/scheduler.py</w:t>
            </w:r>
            <w:r>
              <w:rPr>
                <w:rFonts w:ascii="Yu Gothic" w:hAnsi="Yu Gothic" w:eastAsia="Yu Gothic"/>
                <w:sz w:val="18"/>
              </w:rPr>
              <w:t>が担い、失敗時は次回スケジュールまで待機し実行結果を監査ログ・</w:t>
            </w:r>
            <w:r>
              <w:rPr>
                <w:rFonts w:ascii="Consolas" w:hAnsi="Consolas" w:eastAsia="Consolas"/>
                <w:sz w:val="18"/>
              </w:rPr>
              <w:t>drift_summary.json</w:t>
            </w:r>
            <w:r>
              <w:rPr>
                <w:rFonts w:ascii="Yu Gothic" w:hAnsi="Yu Gothic" w:eastAsia="Yu Gothic"/>
                <w:sz w:val="18"/>
              </w:rPr>
              <w:t>に記録する</w:t>
            </w:r>
          </w:p>
        </w:tc>
      </w:tr>
      <w:tr>
        <w:tc>
          <w:tcPr>
            <w:tcW w:type="dxa" w:w="4961"/>
          </w:tcPr>
          <w:p>
            <w:r>
              <w:rPr>
                <w:sz w:val="18"/>
              </w:rPr>
            </w:r>
            <w:r>
              <w:rPr>
                <w:rFonts w:ascii="Yu Gothic" w:hAnsi="Yu Gothic" w:eastAsia="Yu Gothic"/>
                <w:sz w:val="18"/>
              </w:rPr>
              <w:t>充足状況</w:t>
            </w:r>
          </w:p>
        </w:tc>
        <w:tc>
          <w:tcPr>
            <w:tcW w:type="dxa" w:w="4961"/>
          </w:tcPr>
          <w:p>
            <w:r>
              <w:rPr>
                <w:sz w:val="18"/>
              </w:rPr>
            </w:r>
            <w:r>
              <w:rPr>
                <w:rFonts w:ascii="Yu Gothic" w:hAnsi="Yu Gothic" w:eastAsia="Yu Gothic"/>
                <w:sz w:val="18"/>
              </w:rPr>
              <w:t>単一プロセス構成を前提とした最小限の可用性対策（死活監視・自動再起動・スナップショット保持ポリシーによるバックアップ運用ガイド</w:t>
            </w:r>
            <w:r>
              <w:rPr>
                <w:rFonts w:ascii="Consolas" w:hAnsi="Consolas" w:eastAsia="Consolas"/>
                <w:sz w:val="18"/>
              </w:rPr>
              <w:t>admin.get_backup_guide</w:t>
            </w:r>
            <w:r>
              <w:rPr>
                <w:rFonts w:ascii="Yu Gothic" w:hAnsi="Yu Gothic" w:eastAsia="Yu Gothic"/>
                <w:sz w:val="18"/>
              </w:rPr>
              <w:t>）は実装済み</w:t>
            </w:r>
          </w:p>
        </w:tc>
      </w:tr>
      <w:tr>
        <w:tc>
          <w:tcPr>
            <w:tcW w:type="dxa" w:w="4961"/>
          </w:tcPr>
          <w:p>
            <w:r>
              <w:rPr>
                <w:sz w:val="18"/>
              </w:rPr>
            </w:r>
            <w:r>
              <w:rPr>
                <w:rFonts w:ascii="Yu Gothic" w:hAnsi="Yu Gothic" w:eastAsia="Yu Gothic"/>
                <w:sz w:val="18"/>
              </w:rPr>
              <w:t>未達事項</w:t>
            </w:r>
          </w:p>
        </w:tc>
        <w:tc>
          <w:tcPr>
            <w:tcW w:type="dxa" w:w="4961"/>
          </w:tcPr>
          <w:p>
            <w:r>
              <w:rPr>
                <w:sz w:val="18"/>
              </w:rPr>
            </w:r>
            <w:r>
              <w:rPr>
                <w:rFonts w:ascii="Yu Gothic" w:hAnsi="Yu Gothic" w:eastAsia="Yu Gothic"/>
                <w:sz w:val="18"/>
              </w:rPr>
              <w:t>稼働率(%)の実測値・SLA目標値・RTO（目標復旧時間）・RPO（目標復旧時点）は未計測・未定義。詳細は6章</w:t>
            </w:r>
          </w:p>
        </w:tc>
      </w:tr>
    </w:tbl>
    <w:p/>
    <w:p>
      <w:pPr>
        <w:pStyle w:val="Heading3"/>
      </w:pPr>
      <w:r>
        <w:rPr>
          <w:rFonts w:ascii="Yu Gothic" w:hAnsi="Yu Gothic" w:eastAsia="Yu Gothic"/>
          <w:color w:val="1F3763"/>
        </w:rPr>
      </w:r>
      <w:r>
        <w:rPr>
          <w:rFonts w:ascii="Yu Gothic" w:hAnsi="Yu Gothic" w:eastAsia="Yu Gothic"/>
          <w:color w:val="1F3763"/>
        </w:rPr>
        <w:t>2.3 性能・拡張性</w:t>
      </w:r>
    </w:p>
    <w:p>
      <w:pPr>
        <w:jc w:val="center"/>
      </w:pPr>
      <w:r>
        <w:rPr>
          <w:rFonts w:ascii="Yu Gothic" w:hAnsi="Yu Gothic" w:eastAsia="Yu Gothic"/>
          <w:b/>
          <w:color w:val="444444"/>
          <w:sz w:val="18"/>
        </w:rPr>
        <w:t>表 2-2　性能・拡張性</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観点</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要求レベル</w:t>
            </w:r>
          </w:p>
        </w:tc>
        <w:tc>
          <w:tcPr>
            <w:tcW w:type="dxa" w:w="4961"/>
          </w:tcPr>
          <w:p>
            <w:r>
              <w:rPr>
                <w:sz w:val="18"/>
              </w:rPr>
            </w:r>
            <w:r>
              <w:rPr>
                <w:rFonts w:ascii="Yu Gothic" w:hAnsi="Yu Gothic" w:eastAsia="Yu Gothic"/>
                <w:sz w:val="18"/>
              </w:rPr>
              <w:t>明確な数値目標（SLA）は未設定。クロール深さ・ページ数・並列数には安全上限（設定値）を持たせ、実運用ではCLI既定値が既定動作となることを要求水準とする</w:t>
            </w:r>
          </w:p>
        </w:tc>
      </w:tr>
      <w:tr>
        <w:tc>
          <w:tcPr>
            <w:tcW w:type="dxa" w:w="4961"/>
          </w:tcPr>
          <w:p>
            <w:r>
              <w:rPr>
                <w:sz w:val="18"/>
              </w:rPr>
            </w:r>
            <w:r>
              <w:rPr>
                <w:rFonts w:ascii="Yu Gothic" w:hAnsi="Yu Gothic" w:eastAsia="Yu Gothic"/>
                <w:sz w:val="18"/>
              </w:rPr>
              <w:t>根拠</w:t>
            </w:r>
          </w:p>
        </w:tc>
        <w:tc>
          <w:tcPr>
            <w:tcW w:type="dxa" w:w="4961"/>
          </w:tcPr>
          <w:p>
            <w:r>
              <w:rPr>
                <w:sz w:val="18"/>
              </w:rPr>
            </w:r>
            <w:r>
              <w:rPr>
                <w:rFonts w:ascii="Consolas" w:hAnsi="Consolas" w:eastAsia="Consolas"/>
                <w:sz w:val="18"/>
              </w:rPr>
              <w:t>web/config.py</w:t>
            </w:r>
            <w:r>
              <w:rPr>
                <w:rFonts w:ascii="Yu Gothic" w:hAnsi="Yu Gothic" w:eastAsia="Yu Gothic"/>
                <w:sz w:val="18"/>
              </w:rPr>
              <w:t>実測（本改訂で直接確認）</w:t>
            </w:r>
          </w:p>
        </w:tc>
      </w:tr>
      <w:tr>
        <w:tc>
          <w:tcPr>
            <w:tcW w:type="dxa" w:w="4961"/>
          </w:tcPr>
          <w:p>
            <w:r>
              <w:rPr>
                <w:sz w:val="18"/>
              </w:rPr>
            </w:r>
            <w:r>
              <w:rPr>
                <w:rFonts w:ascii="Yu Gothic" w:hAnsi="Yu Gothic" w:eastAsia="Yu Gothic"/>
                <w:sz w:val="18"/>
              </w:rPr>
              <w:t>as-built実装</w:t>
            </w:r>
          </w:p>
        </w:tc>
        <w:tc>
          <w:tcPr>
            <w:tcW w:type="dxa" w:w="4961"/>
          </w:tcPr>
          <w:p>
            <w:r>
              <w:rPr>
                <w:sz w:val="18"/>
              </w:rPr>
            </w:r>
            <w:r>
              <w:rPr>
                <w:rFonts w:ascii="Consolas" w:hAnsi="Consolas" w:eastAsia="Consolas"/>
                <w:sz w:val="18"/>
              </w:rPr>
              <w:t>MAX_DEPTH=10</w:t>
            </w:r>
            <w:r>
              <w:rPr>
                <w:rFonts w:ascii="Yu Gothic" w:hAnsi="Yu Gothic" w:eastAsia="Yu Gothic"/>
                <w:sz w:val="18"/>
              </w:rPr>
              <w:t>、</w:t>
            </w:r>
            <w:r>
              <w:rPr>
                <w:rFonts w:ascii="Consolas" w:hAnsi="Consolas" w:eastAsia="Consolas"/>
                <w:sz w:val="18"/>
              </w:rPr>
              <w:t>MAX_PAGES_LIMIT=500</w:t>
            </w:r>
            <w:r>
              <w:rPr>
                <w:rFonts w:ascii="Yu Gothic" w:hAnsi="Yu Gothic" w:eastAsia="Yu Gothic"/>
                <w:sz w:val="18"/>
              </w:rPr>
              <w:t>、</w:t>
            </w:r>
            <w:r>
              <w:rPr>
                <w:rFonts w:ascii="Consolas" w:hAnsi="Consolas" w:eastAsia="Consolas"/>
                <w:sz w:val="18"/>
              </w:rPr>
              <w:t>MAX_PARALLELISM=8</w:t>
            </w:r>
            <w:r>
              <w:rPr>
                <w:rFonts w:ascii="Yu Gothic" w:hAnsi="Yu Gothic" w:eastAsia="Yu Gothic"/>
                <w:sz w:val="18"/>
              </w:rPr>
              <w:t>（いずれも安全上限）。CLI既定値は</w:t>
            </w:r>
            <w:r>
              <w:rPr>
                <w:rFonts w:ascii="Consolas" w:hAnsi="Consolas" w:eastAsia="Consolas"/>
                <w:sz w:val="18"/>
              </w:rPr>
              <w:t>--depth=3</w:t>
            </w:r>
            <w:r>
              <w:rPr>
                <w:rFonts w:ascii="Yu Gothic" w:hAnsi="Yu Gothic" w:eastAsia="Yu Gothic"/>
                <w:sz w:val="18"/>
              </w:rPr>
              <w:t>、</w:t>
            </w:r>
            <w:r>
              <w:rPr>
                <w:rFonts w:ascii="Consolas" w:hAnsi="Consolas" w:eastAsia="Consolas"/>
                <w:sz w:val="18"/>
              </w:rPr>
              <w:t>--max-pages=50</w:t>
            </w:r>
            <w:r>
              <w:rPr>
                <w:rFonts w:ascii="Yu Gothic" w:hAnsi="Yu Gothic" w:eastAsia="Yu Gothic"/>
                <w:sz w:val="18"/>
              </w:rPr>
              <w:t>、</w:t>
            </w:r>
            <w:r>
              <w:rPr>
                <w:rFonts w:ascii="Consolas" w:hAnsi="Consolas" w:eastAsia="Consolas"/>
                <w:sz w:val="18"/>
              </w:rPr>
              <w:t>--parallelism=1</w:t>
            </w:r>
            <w:r>
              <w:rPr>
                <w:rFonts w:ascii="Yu Gothic" w:hAnsi="Yu Gothic" w:eastAsia="Yu Gothic"/>
                <w:sz w:val="18"/>
              </w:rPr>
              <w:t>（GUI既定2、README実測）</w:t>
            </w:r>
          </w:p>
        </w:tc>
      </w:tr>
      <w:tr>
        <w:tc>
          <w:tcPr>
            <w:tcW w:type="dxa" w:w="4961"/>
          </w:tcPr>
          <w:p>
            <w:r>
              <w:rPr>
                <w:sz w:val="18"/>
              </w:rPr>
            </w:r>
            <w:r>
              <w:rPr>
                <w:rFonts w:ascii="Yu Gothic" w:hAnsi="Yu Gothic" w:eastAsia="Yu Gothic"/>
                <w:sz w:val="18"/>
              </w:rPr>
              <w:t>充足状況</w:t>
            </w:r>
          </w:p>
        </w:tc>
        <w:tc>
          <w:tcPr>
            <w:tcW w:type="dxa" w:w="4961"/>
          </w:tcPr>
          <w:p>
            <w:r>
              <w:rPr>
                <w:sz w:val="18"/>
              </w:rPr>
            </w:r>
            <w:r>
              <w:rPr>
                <w:rFonts w:ascii="Yu Gothic" w:hAnsi="Yu Gothic" w:eastAsia="Yu Gothic"/>
                <w:sz w:val="18"/>
              </w:rPr>
              <w:t>設定可能な上限値・既定値は実装済みで確認済み。詳細は4章</w:t>
            </w:r>
          </w:p>
        </w:tc>
      </w:tr>
      <w:tr>
        <w:tc>
          <w:tcPr>
            <w:tcW w:type="dxa" w:w="4961"/>
          </w:tcPr>
          <w:p>
            <w:r>
              <w:rPr>
                <w:sz w:val="18"/>
              </w:rPr>
            </w:r>
            <w:r>
              <w:rPr>
                <w:rFonts w:ascii="Yu Gothic" w:hAnsi="Yu Gothic" w:eastAsia="Yu Gothic"/>
                <w:sz w:val="18"/>
              </w:rPr>
              <w:t>未達事項</w:t>
            </w:r>
          </w:p>
        </w:tc>
        <w:tc>
          <w:tcPr>
            <w:tcW w:type="dxa" w:w="4961"/>
          </w:tcPr>
          <w:p>
            <w:r>
              <w:rPr>
                <w:sz w:val="18"/>
              </w:rPr>
            </w:r>
            <w:r>
              <w:rPr>
                <w:rFonts w:ascii="Yu Gothic" w:hAnsi="Yu Gothic" w:eastAsia="Yu Gothic"/>
                <w:sz w:val="18"/>
              </w:rPr>
              <w:t>負荷試験未実施。同時接続数・スループット・メモリ/CPU使用量プロファイルは未計測</w:t>
            </w:r>
          </w:p>
        </w:tc>
      </w:tr>
    </w:tbl>
    <w:p/>
    <w:p>
      <w:pPr>
        <w:pStyle w:val="Heading3"/>
      </w:pPr>
      <w:r>
        <w:rPr>
          <w:rFonts w:ascii="Yu Gothic" w:hAnsi="Yu Gothic" w:eastAsia="Yu Gothic"/>
          <w:color w:val="1F3763"/>
        </w:rPr>
      </w:r>
      <w:r>
        <w:rPr>
          <w:rFonts w:ascii="Yu Gothic" w:hAnsi="Yu Gothic" w:eastAsia="Yu Gothic"/>
          <w:color w:val="1F3763"/>
        </w:rPr>
        <w:t>2.4 運用・保守性</w:t>
      </w:r>
    </w:p>
    <w:p>
      <w:pPr>
        <w:jc w:val="center"/>
      </w:pPr>
      <w:r>
        <w:rPr>
          <w:rFonts w:ascii="Yu Gothic" w:hAnsi="Yu Gothic" w:eastAsia="Yu Gothic"/>
          <w:b/>
          <w:color w:val="444444"/>
          <w:sz w:val="18"/>
        </w:rPr>
        <w:t>表 2-3　運用・保守性</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観点</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要求レベル</w:t>
            </w:r>
          </w:p>
        </w:tc>
        <w:tc>
          <w:tcPr>
            <w:tcW w:type="dxa" w:w="4961"/>
          </w:tcPr>
          <w:p>
            <w:r>
              <w:rPr>
                <w:sz w:val="18"/>
              </w:rPr>
            </w:r>
            <w:r>
              <w:rPr>
                <w:rFonts w:ascii="Yu Gothic" w:hAnsi="Yu Gothic" w:eastAsia="Yu Gothic"/>
                <w:sz w:val="18"/>
              </w:rPr>
              <w:t>正式なSLAはないが、開発チーム自身が日常的に使う運用性（診断コマンド・監査ログ・コーディング規約による保守性）を要求水準とする</w:t>
            </w:r>
          </w:p>
        </w:tc>
      </w:tr>
      <w:tr>
        <w:tc>
          <w:tcPr>
            <w:tcW w:type="dxa" w:w="4961"/>
          </w:tcPr>
          <w:p>
            <w:r>
              <w:rPr>
                <w:sz w:val="18"/>
              </w:rPr>
            </w:r>
            <w:r>
              <w:rPr>
                <w:rFonts w:ascii="Yu Gothic" w:hAnsi="Yu Gothic" w:eastAsia="Yu Gothic"/>
                <w:sz w:val="18"/>
              </w:rPr>
              <w:t>根拠</w:t>
            </w:r>
          </w:p>
        </w:tc>
        <w:tc>
          <w:tcPr>
            <w:tcW w:type="dxa" w:w="4961"/>
          </w:tcPr>
          <w:p>
            <w:r>
              <w:rPr>
                <w:sz w:val="18"/>
              </w:rPr>
            </w:r>
            <w:r>
              <w:rPr>
                <w:rFonts w:ascii="Consolas" w:hAnsi="Consolas" w:eastAsia="Consolas"/>
                <w:sz w:val="18"/>
              </w:rPr>
              <w:t>make doctor</w:t>
            </w:r>
            <w:r>
              <w:rPr>
                <w:rFonts w:ascii="Yu Gothic" w:hAnsi="Yu Gothic" w:eastAsia="Yu Gothic"/>
                <w:sz w:val="18"/>
              </w:rPr>
              <w:t>・</w:t>
            </w:r>
            <w:r>
              <w:rPr>
                <w:rFonts w:ascii="Consolas" w:hAnsi="Consolas" w:eastAsia="Consolas"/>
                <w:sz w:val="18"/>
              </w:rPr>
              <w:t>scripts/quality_harness.py</w:t>
            </w:r>
            <w:r>
              <w:rPr>
                <w:rFonts w:ascii="Yu Gothic" w:hAnsi="Yu Gothic" w:eastAsia="Yu Gothic"/>
                <w:sz w:val="18"/>
              </w:rPr>
              <w:t>・</w:t>
            </w:r>
            <w:r>
              <w:rPr>
                <w:rFonts w:ascii="Consolas" w:hAnsi="Consolas" w:eastAsia="Consolas"/>
                <w:sz w:val="18"/>
              </w:rPr>
              <w:t>WS2D-CS-001</w:t>
            </w:r>
            <w:r>
              <w:rPr>
                <w:rFonts w:ascii="Yu Gothic" w:hAnsi="Yu Gothic" w:eastAsia="Yu Gothic"/>
                <w:sz w:val="18"/>
              </w:rPr>
              <w:t>コーディング規約の存在（実ファイル確認）</w:t>
            </w:r>
          </w:p>
        </w:tc>
      </w:tr>
      <w:tr>
        <w:tc>
          <w:tcPr>
            <w:tcW w:type="dxa" w:w="4961"/>
          </w:tcPr>
          <w:p>
            <w:r>
              <w:rPr>
                <w:sz w:val="18"/>
              </w:rPr>
            </w:r>
            <w:r>
              <w:rPr>
                <w:rFonts w:ascii="Yu Gothic" w:hAnsi="Yu Gothic" w:eastAsia="Yu Gothic"/>
                <w:sz w:val="18"/>
              </w:rPr>
              <w:t>as-built実装</w:t>
            </w:r>
          </w:p>
        </w:tc>
        <w:tc>
          <w:tcPr>
            <w:tcW w:type="dxa" w:w="4961"/>
          </w:tcPr>
          <w:p>
            <w:r>
              <w:rPr>
                <w:sz w:val="18"/>
              </w:rPr>
            </w:r>
            <w:r>
              <w:rPr>
                <w:rFonts w:ascii="Consolas" w:hAnsi="Consolas" w:eastAsia="Consolas"/>
                <w:sz w:val="18"/>
              </w:rPr>
              <w:t>/metrics</w:t>
            </w:r>
            <w:r>
              <w:rPr>
                <w:rFonts w:ascii="Yu Gothic" w:hAnsi="Yu Gothic" w:eastAsia="Yu Gothic"/>
                <w:sz w:val="18"/>
              </w:rPr>
              <w:t>（Prometheus形式）、JSON構造化ログ（</w:t>
            </w:r>
            <w:r>
              <w:rPr>
                <w:rFonts w:ascii="Consolas" w:hAnsi="Consolas" w:eastAsia="Consolas"/>
                <w:sz w:val="18"/>
              </w:rPr>
              <w:t>web/services/metrics.py</w:t>
            </w:r>
            <w:r>
              <w:rPr>
                <w:rFonts w:ascii="Yu Gothic" w:hAnsi="Yu Gothic" w:eastAsia="Yu Gothic"/>
                <w:sz w:val="18"/>
              </w:rPr>
              <w:t>）。監査ログ</w:t>
            </w:r>
            <w:r>
              <w:rPr>
                <w:rFonts w:ascii="Consolas" w:hAnsi="Consolas" w:eastAsia="Consolas"/>
                <w:sz w:val="18"/>
              </w:rPr>
              <w:t>admin_audit.jsonl</w:t>
            </w:r>
            <w:r>
              <w:rPr>
                <w:rFonts w:ascii="Yu Gothic" w:hAnsi="Yu Gothic" w:eastAsia="Yu Gothic"/>
                <w:sz w:val="18"/>
              </w:rPr>
              <w:t>（</w:t>
            </w:r>
            <w:r>
              <w:rPr>
                <w:rFonts w:ascii="Consolas" w:hAnsi="Consolas" w:eastAsia="Consolas"/>
                <w:sz w:val="18"/>
              </w:rPr>
              <w:t>web/services/admin_audit.py</w:t>
            </w:r>
            <w:r>
              <w:rPr>
                <w:rFonts w:ascii="Yu Gothic" w:hAnsi="Yu Gothic" w:eastAsia="Yu Gothic"/>
                <w:sz w:val="18"/>
              </w:rPr>
              <w:t>）。環境診断</w:t>
            </w:r>
            <w:r>
              <w:rPr>
                <w:rFonts w:ascii="Consolas" w:hAnsi="Consolas" w:eastAsia="Consolas"/>
                <w:sz w:val="18"/>
              </w:rPr>
              <w:t>make doctor</w:t>
            </w:r>
            <w:r>
              <w:rPr>
                <w:rFonts w:ascii="Yu Gothic" w:hAnsi="Yu Gothic" w:eastAsia="Yu Gothic"/>
                <w:sz w:val="18"/>
              </w:rPr>
              <w:t>。依存脆弱性監査</w:t>
            </w:r>
            <w:r>
              <w:rPr>
                <w:rFonts w:ascii="Consolas" w:hAnsi="Consolas" w:eastAsia="Consolas"/>
                <w:sz w:val="18"/>
              </w:rPr>
              <w:t>make security</w:t>
            </w:r>
            <w:r>
              <w:rPr>
                <w:rFonts w:ascii="Yu Gothic" w:hAnsi="Yu Gothic" w:eastAsia="Yu Gothic"/>
                <w:sz w:val="18"/>
              </w:rPr>
              <w:t>（bandit+pip-audit、記録先</w:t>
            </w:r>
            <w:r>
              <w:rPr>
                <w:rFonts w:ascii="Consolas" w:hAnsi="Consolas" w:eastAsia="Consolas"/>
                <w:sz w:val="18"/>
              </w:rPr>
              <w:t>docs/security/</w:t>
            </w:r>
            <w:r>
              <w:rPr>
                <w:rFonts w:ascii="Yu Gothic" w:hAnsi="Yu Gothic" w:eastAsia="Yu Gothic"/>
                <w:sz w:val="18"/>
              </w:rPr>
              <w:t>）</w:t>
            </w:r>
          </w:p>
        </w:tc>
      </w:tr>
      <w:tr>
        <w:tc>
          <w:tcPr>
            <w:tcW w:type="dxa" w:w="4961"/>
          </w:tcPr>
          <w:p>
            <w:r>
              <w:rPr>
                <w:sz w:val="18"/>
              </w:rPr>
            </w:r>
            <w:r>
              <w:rPr>
                <w:rFonts w:ascii="Yu Gothic" w:hAnsi="Yu Gothic" w:eastAsia="Yu Gothic"/>
                <w:sz w:val="18"/>
              </w:rPr>
              <w:t>充足状況</w:t>
            </w:r>
          </w:p>
        </w:tc>
        <w:tc>
          <w:tcPr>
            <w:tcW w:type="dxa" w:w="4961"/>
          </w:tcPr>
          <w:p>
            <w:r>
              <w:rPr>
                <w:sz w:val="18"/>
              </w:rPr>
            </w:r>
            <w:r>
              <w:rPr>
                <w:rFonts w:ascii="Yu Gothic" w:hAnsi="Yu Gothic" w:eastAsia="Yu Gothic"/>
                <w:sz w:val="18"/>
              </w:rPr>
              <w:t>開発・運用のための一次ツール群は整備済み。詳細は7章</w:t>
            </w:r>
          </w:p>
        </w:tc>
      </w:tr>
      <w:tr>
        <w:tc>
          <w:tcPr>
            <w:tcW w:type="dxa" w:w="4961"/>
          </w:tcPr>
          <w:p>
            <w:r>
              <w:rPr>
                <w:sz w:val="18"/>
              </w:rPr>
            </w:r>
            <w:r>
              <w:rPr>
                <w:rFonts w:ascii="Yu Gothic" w:hAnsi="Yu Gothic" w:eastAsia="Yu Gothic"/>
                <w:sz w:val="18"/>
              </w:rPr>
              <w:t>未達事項</w:t>
            </w:r>
          </w:p>
        </w:tc>
        <w:tc>
          <w:tcPr>
            <w:tcW w:type="dxa" w:w="4961"/>
          </w:tcPr>
          <w:p>
            <w:r>
              <w:rPr>
                <w:sz w:val="18"/>
              </w:rPr>
            </w:r>
            <w:r>
              <w:rPr>
                <w:rFonts w:ascii="Yu Gothic" w:hAnsi="Yu Gothic" w:eastAsia="Yu Gothic"/>
                <w:sz w:val="18"/>
              </w:rPr>
              <w:t>アプリケーションログの出力先・ログレベル方針・ローテーション方式は未確認（</w:t>
            </w:r>
            <w:r>
              <w:rPr>
                <w:rFonts w:ascii="Consolas" w:hAnsi="Consolas" w:eastAsia="Consolas"/>
                <w:sz w:val="18"/>
              </w:rPr>
              <w:t>WS2D-BD-001</w:t>
            </w:r>
            <w:r>
              <w:rPr>
                <w:rFonts w:ascii="Yu Gothic" w:hAnsi="Yu Gothic" w:eastAsia="Yu Gothic"/>
                <w:sz w:val="18"/>
              </w:rPr>
              <w:t xml:space="preserve"> 5.7節と同一の指摘）</w:t>
            </w:r>
          </w:p>
        </w:tc>
      </w:tr>
    </w:tbl>
    <w:p/>
    <w:p>
      <w:pPr>
        <w:pStyle w:val="Heading3"/>
      </w:pPr>
      <w:r>
        <w:rPr>
          <w:rFonts w:ascii="Yu Gothic" w:hAnsi="Yu Gothic" w:eastAsia="Yu Gothic"/>
          <w:color w:val="1F3763"/>
        </w:rPr>
      </w:r>
      <w:r>
        <w:rPr>
          <w:rFonts w:ascii="Yu Gothic" w:hAnsi="Yu Gothic" w:eastAsia="Yu Gothic"/>
          <w:color w:val="1F3763"/>
        </w:rPr>
        <w:t>2.5 移行性</w:t>
      </w:r>
    </w:p>
    <w:p>
      <w:pPr>
        <w:jc w:val="center"/>
      </w:pPr>
      <w:r>
        <w:rPr>
          <w:rFonts w:ascii="Yu Gothic" w:hAnsi="Yu Gothic" w:eastAsia="Yu Gothic"/>
          <w:b/>
          <w:color w:val="444444"/>
          <w:sz w:val="18"/>
        </w:rPr>
        <w:t>表 2-4　移行性</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観点</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要求レベル</w:t>
            </w:r>
          </w:p>
        </w:tc>
        <w:tc>
          <w:tcPr>
            <w:tcW w:type="dxa" w:w="4961"/>
          </w:tcPr>
          <w:p>
            <w:r>
              <w:rPr>
                <w:sz w:val="18"/>
              </w:rPr>
            </w:r>
            <w:r>
              <w:rPr>
                <w:rFonts w:ascii="Yu Gothic" w:hAnsi="Yu Gothic" w:eastAsia="Yu Gothic"/>
                <w:sz w:val="18"/>
              </w:rPr>
              <w:t>環境変数による外部注入で、開発環境・社内サーバ間の移行を容易にすることを要求水準とする（複数リージョン間移行、他クラウドへの移設等は対象外）</w:t>
            </w:r>
          </w:p>
        </w:tc>
      </w:tr>
      <w:tr>
        <w:tc>
          <w:tcPr>
            <w:tcW w:type="dxa" w:w="4961"/>
          </w:tcPr>
          <w:p>
            <w:r>
              <w:rPr>
                <w:sz w:val="18"/>
              </w:rPr>
            </w:r>
            <w:r>
              <w:rPr>
                <w:rFonts w:ascii="Yu Gothic" w:hAnsi="Yu Gothic" w:eastAsia="Yu Gothic"/>
                <w:sz w:val="18"/>
              </w:rPr>
              <w:t>根拠</w:t>
            </w:r>
          </w:p>
        </w:tc>
        <w:tc>
          <w:tcPr>
            <w:tcW w:type="dxa" w:w="4961"/>
          </w:tcPr>
          <w:p>
            <w:r>
              <w:rPr>
                <w:sz w:val="18"/>
              </w:rPr>
            </w:r>
            <w:r>
              <w:rPr>
                <w:rFonts w:ascii="Consolas" w:hAnsi="Consolas" w:eastAsia="Consolas"/>
                <w:sz w:val="18"/>
              </w:rPr>
              <w:t>web/config.py</w:t>
            </w:r>
            <w:r>
              <w:rPr>
                <w:rFonts w:ascii="Yu Gothic" w:hAnsi="Yu Gothic" w:eastAsia="Yu Gothic"/>
                <w:sz w:val="18"/>
              </w:rPr>
              <w:t>に定義された環境変数群（実測）</w:t>
            </w:r>
          </w:p>
        </w:tc>
      </w:tr>
      <w:tr>
        <w:tc>
          <w:tcPr>
            <w:tcW w:type="dxa" w:w="4961"/>
          </w:tcPr>
          <w:p>
            <w:r>
              <w:rPr>
                <w:sz w:val="18"/>
              </w:rPr>
            </w:r>
            <w:r>
              <w:rPr>
                <w:rFonts w:ascii="Yu Gothic" w:hAnsi="Yu Gothic" w:eastAsia="Yu Gothic"/>
                <w:sz w:val="18"/>
              </w:rPr>
              <w:t>as-built実装</w:t>
            </w:r>
          </w:p>
        </w:tc>
        <w:tc>
          <w:tcPr>
            <w:tcW w:type="dxa" w:w="4961"/>
          </w:tcPr>
          <w:p>
            <w:r>
              <w:rPr>
                <w:sz w:val="18"/>
              </w:rPr>
            </w:r>
            <w:r>
              <w:rPr>
                <w:rFonts w:ascii="Consolas" w:hAnsi="Consolas" w:eastAsia="Consolas"/>
                <w:sz w:val="18"/>
              </w:rPr>
              <w:t>WEBSPEC2DOC_PORT</w:t>
            </w:r>
            <w:r>
              <w:rPr>
                <w:rFonts w:ascii="Yu Gothic" w:hAnsi="Yu Gothic" w:eastAsia="Yu Gothic"/>
                <w:sz w:val="18"/>
              </w:rPr>
              <w:t>/</w:t>
            </w:r>
            <w:r>
              <w:rPr>
                <w:rFonts w:ascii="Consolas" w:hAnsi="Consolas" w:eastAsia="Consolas"/>
                <w:sz w:val="18"/>
              </w:rPr>
              <w:t>TRUSTED_HOSTS</w:t>
            </w:r>
            <w:r>
              <w:rPr>
                <w:rFonts w:ascii="Yu Gothic" w:hAnsi="Yu Gothic" w:eastAsia="Yu Gothic"/>
                <w:sz w:val="18"/>
              </w:rPr>
              <w:t>/</w:t>
            </w:r>
            <w:r>
              <w:rPr>
                <w:rFonts w:ascii="Consolas" w:hAnsi="Consolas" w:eastAsia="Consolas"/>
                <w:sz w:val="18"/>
              </w:rPr>
              <w:t>VIEWPOINTS_DB</w:t>
            </w:r>
            <w:r>
              <w:rPr>
                <w:rFonts w:ascii="Yu Gothic" w:hAnsi="Yu Gothic" w:eastAsia="Yu Gothic"/>
                <w:sz w:val="18"/>
              </w:rPr>
              <w:t>/</w:t>
            </w:r>
            <w:r>
              <w:rPr>
                <w:rFonts w:ascii="Consolas" w:hAnsi="Consolas" w:eastAsia="Consolas"/>
                <w:sz w:val="18"/>
              </w:rPr>
              <w:t>OUTPUT_DIR</w:t>
            </w:r>
            <w:r>
              <w:rPr>
                <w:rFonts w:ascii="Yu Gothic" w:hAnsi="Yu Gothic" w:eastAsia="Yu Gothic"/>
                <w:sz w:val="18"/>
              </w:rPr>
              <w:t>等の環境変数注入。DBスキーママイグレーション内蔵（</w:t>
            </w:r>
            <w:r>
              <w:rPr>
                <w:rFonts w:ascii="Consolas" w:hAnsi="Consolas" w:eastAsia="Consolas"/>
                <w:sz w:val="18"/>
              </w:rPr>
              <w:t>viewpoint_store.py</w:t>
            </w:r>
            <w:r>
              <w:rPr>
                <w:rFonts w:ascii="Yu Gothic" w:hAnsi="Yu Gothic" w:eastAsia="Yu Gothic"/>
                <w:sz w:val="18"/>
              </w:rPr>
              <w:t>の</w:t>
            </w:r>
            <w:r>
              <w:rPr>
                <w:rFonts w:ascii="Consolas" w:hAnsi="Consolas" w:eastAsia="Consolas"/>
                <w:sz w:val="18"/>
              </w:rPr>
              <w:t>_migrate_v1_to_v2</w:t>
            </w:r>
            <w:r>
              <w:rPr>
                <w:rFonts w:ascii="Yu Gothic" w:hAnsi="Yu Gothic" w:eastAsia="Yu Gothic"/>
                <w:sz w:val="18"/>
              </w:rPr>
              <w:t>等）</w:t>
            </w:r>
          </w:p>
        </w:tc>
      </w:tr>
      <w:tr>
        <w:tc>
          <w:tcPr>
            <w:tcW w:type="dxa" w:w="4961"/>
          </w:tcPr>
          <w:p>
            <w:r>
              <w:rPr>
                <w:sz w:val="18"/>
              </w:rPr>
            </w:r>
            <w:r>
              <w:rPr>
                <w:rFonts w:ascii="Yu Gothic" w:hAnsi="Yu Gothic" w:eastAsia="Yu Gothic"/>
                <w:sz w:val="18"/>
              </w:rPr>
              <w:t>充足状況</w:t>
            </w:r>
          </w:p>
        </w:tc>
        <w:tc>
          <w:tcPr>
            <w:tcW w:type="dxa" w:w="4961"/>
          </w:tcPr>
          <w:p>
            <w:r>
              <w:rPr>
                <w:sz w:val="18"/>
              </w:rPr>
            </w:r>
            <w:r>
              <w:rPr>
                <w:rFonts w:ascii="Yu Gothic" w:hAnsi="Yu Gothic" w:eastAsia="Yu Gothic"/>
                <w:sz w:val="18"/>
              </w:rPr>
              <w:t>環境変数による設定外部化・DBマイグレーション機構は実装済み。詳細は8章</w:t>
            </w:r>
          </w:p>
        </w:tc>
      </w:tr>
      <w:tr>
        <w:tc>
          <w:tcPr>
            <w:tcW w:type="dxa" w:w="4961"/>
          </w:tcPr>
          <w:p>
            <w:r>
              <w:rPr>
                <w:sz w:val="18"/>
              </w:rPr>
            </w:r>
            <w:r>
              <w:rPr>
                <w:rFonts w:ascii="Yu Gothic" w:hAnsi="Yu Gothic" w:eastAsia="Yu Gothic"/>
                <w:sz w:val="18"/>
              </w:rPr>
              <w:t>未達事項</w:t>
            </w:r>
          </w:p>
        </w:tc>
        <w:tc>
          <w:tcPr>
            <w:tcW w:type="dxa" w:w="4961"/>
          </w:tcPr>
          <w:p>
            <w:r>
              <w:rPr>
                <w:sz w:val="18"/>
              </w:rPr>
            </w:r>
            <w:r>
              <w:rPr>
                <w:rFonts w:ascii="Yu Gothic" w:hAnsi="Yu Gothic" w:eastAsia="Yu Gothic"/>
                <w:sz w:val="18"/>
              </w:rPr>
              <w:t>認証導入前データ（</w:t>
            </w:r>
            <w:r>
              <w:rPr>
                <w:rFonts w:ascii="Consolas" w:hAnsi="Consolas" w:eastAsia="Consolas"/>
                <w:sz w:val="18"/>
              </w:rPr>
              <w:t>output/{domain}/</w:t>
            </w:r>
            <w:r>
              <w:rPr>
                <w:rFonts w:ascii="Yu Gothic" w:hAnsi="Yu Gothic" w:eastAsia="Yu Gothic"/>
                <w:sz w:val="18"/>
              </w:rPr>
              <w:t>）はテナントモードから見えず手動移行が必要（</w:t>
            </w:r>
            <w:r>
              <w:rPr>
                <w:rFonts w:ascii="Consolas" w:hAnsi="Consolas" w:eastAsia="Consolas"/>
                <w:sz w:val="18"/>
              </w:rPr>
              <w:t>docs/AUTH_TENANCY.md</w:t>
            </w:r>
            <w:r>
              <w:rPr>
                <w:rFonts w:ascii="Yu Gothic" w:hAnsi="Yu Gothic" w:eastAsia="Yu Gothic"/>
                <w:sz w:val="18"/>
              </w:rPr>
              <w:t>既知の制約）</w:t>
            </w:r>
          </w:p>
        </w:tc>
      </w:tr>
    </w:tbl>
    <w:p/>
    <w:p>
      <w:pPr>
        <w:pStyle w:val="Heading3"/>
      </w:pPr>
      <w:r>
        <w:rPr>
          <w:rFonts w:ascii="Yu Gothic" w:hAnsi="Yu Gothic" w:eastAsia="Yu Gothic"/>
          <w:color w:val="1F3763"/>
        </w:rPr>
      </w:r>
      <w:r>
        <w:rPr>
          <w:rFonts w:ascii="Yu Gothic" w:hAnsi="Yu Gothic" w:eastAsia="Yu Gothic"/>
          <w:color w:val="1F3763"/>
        </w:rPr>
        <w:t>2.6 セキュリティ</w:t>
      </w:r>
    </w:p>
    <w:p>
      <w:pPr>
        <w:jc w:val="center"/>
      </w:pPr>
      <w:r>
        <w:rPr>
          <w:rFonts w:ascii="Yu Gothic" w:hAnsi="Yu Gothic" w:eastAsia="Yu Gothic"/>
          <w:b/>
          <w:color w:val="444444"/>
          <w:sz w:val="18"/>
        </w:rPr>
        <w:t>表 2-5　セキュリティ</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観点</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要求レベル</w:t>
            </w:r>
          </w:p>
        </w:tc>
        <w:tc>
          <w:tcPr>
            <w:tcW w:type="dxa" w:w="4961"/>
          </w:tcPr>
          <w:p>
            <w:r>
              <w:rPr>
                <w:sz w:val="18"/>
              </w:rPr>
            </w:r>
            <w:r>
              <w:rPr>
                <w:rFonts w:ascii="Yu Gothic" w:hAnsi="Yu Gothic" w:eastAsia="Yu Gothic"/>
                <w:sz w:val="18"/>
              </w:rPr>
              <w:t>対象サイトの資格情報・秘密情報を外部へ送信・保存しないことを最重要要求とする（README冒頭の思想、オンプレ完結）</w:t>
            </w:r>
          </w:p>
        </w:tc>
      </w:tr>
      <w:tr>
        <w:tc>
          <w:tcPr>
            <w:tcW w:type="dxa" w:w="4961"/>
          </w:tcPr>
          <w:p>
            <w:r>
              <w:rPr>
                <w:sz w:val="18"/>
              </w:rPr>
            </w:r>
            <w:r>
              <w:rPr>
                <w:rFonts w:ascii="Yu Gothic" w:hAnsi="Yu Gothic" w:eastAsia="Yu Gothic"/>
                <w:sz w:val="18"/>
              </w:rPr>
              <w:t>根拠</w:t>
            </w:r>
          </w:p>
        </w:tc>
        <w:tc>
          <w:tcPr>
            <w:tcW w:type="dxa" w:w="4961"/>
          </w:tcPr>
          <w:p>
            <w:r>
              <w:rPr>
                <w:sz w:val="18"/>
              </w:rPr>
            </w:r>
            <w:r>
              <w:rPr>
                <w:rFonts w:ascii="Consolas" w:hAnsi="Consolas" w:eastAsia="Consolas"/>
                <w:sz w:val="18"/>
              </w:rPr>
              <w:t>web/security.py</w:t>
            </w:r>
            <w:r>
              <w:rPr>
                <w:rFonts w:ascii="Yu Gothic" w:hAnsi="Yu Gothic" w:eastAsia="Yu Gothic"/>
                <w:sz w:val="18"/>
              </w:rPr>
              <w:t>/</w:t>
            </w:r>
            <w:r>
              <w:rPr>
                <w:rFonts w:ascii="Consolas" w:hAnsi="Consolas" w:eastAsia="Consolas"/>
                <w:sz w:val="18"/>
              </w:rPr>
              <w:t>web/services/egress_gateway.py</w:t>
            </w:r>
            <w:r>
              <w:rPr>
                <w:rFonts w:ascii="Yu Gothic" w:hAnsi="Yu Gothic" w:eastAsia="Yu Gothic"/>
                <w:sz w:val="18"/>
              </w:rPr>
              <w:t>/</w:t>
            </w:r>
            <w:r>
              <w:rPr>
                <w:rFonts w:ascii="Consolas" w:hAnsi="Consolas" w:eastAsia="Consolas"/>
                <w:sz w:val="18"/>
              </w:rPr>
              <w:t>web/services/untrusted_content.py</w:t>
            </w:r>
            <w:r>
              <w:rPr>
                <w:rFonts w:ascii="Yu Gothic" w:hAnsi="Yu Gothic" w:eastAsia="Yu Gothic"/>
                <w:sz w:val="18"/>
              </w:rPr>
              <w:t>の直接確認（本改訂で実施）</w:t>
            </w:r>
          </w:p>
        </w:tc>
      </w:tr>
      <w:tr>
        <w:tc>
          <w:tcPr>
            <w:tcW w:type="dxa" w:w="4961"/>
          </w:tcPr>
          <w:p>
            <w:r>
              <w:rPr>
                <w:sz w:val="18"/>
              </w:rPr>
            </w:r>
            <w:r>
              <w:rPr>
                <w:rFonts w:ascii="Yu Gothic" w:hAnsi="Yu Gothic" w:eastAsia="Yu Gothic"/>
                <w:sz w:val="18"/>
              </w:rPr>
              <w:t>as-built実装</w:t>
            </w:r>
          </w:p>
        </w:tc>
        <w:tc>
          <w:tcPr>
            <w:tcW w:type="dxa" w:w="4961"/>
          </w:tcPr>
          <w:p>
            <w:r>
              <w:rPr>
                <w:sz w:val="18"/>
              </w:rPr>
            </w:r>
            <w:r>
              <w:rPr>
                <w:rFonts w:ascii="Yu Gothic" w:hAnsi="Yu Gothic" w:eastAsia="Yu Gothic"/>
                <w:sz w:val="18"/>
              </w:rPr>
              <w:t>通信境界（</w:t>
            </w:r>
            <w:r>
              <w:rPr>
                <w:rFonts w:ascii="Consolas" w:hAnsi="Consolas" w:eastAsia="Consolas"/>
                <w:sz w:val="18"/>
              </w:rPr>
              <w:t>localhost_guard</w:t>
            </w:r>
            <w:r>
              <w:rPr>
                <w:rFonts w:ascii="Yu Gothic" w:hAnsi="Yu Gothic" w:eastAsia="Yu Gothic"/>
                <w:sz w:val="18"/>
              </w:rPr>
              <w:t>）・認証認可（</w:t>
            </w:r>
            <w:r>
              <w:rPr>
                <w:rFonts w:ascii="Consolas" w:hAnsi="Consolas" w:eastAsia="Consolas"/>
                <w:sz w:val="18"/>
              </w:rPr>
              <w:t>auth_guard</w:t>
            </w:r>
            <w:r>
              <w:rPr>
                <w:rFonts w:ascii="Yu Gothic" w:hAnsi="Yu Gothic" w:eastAsia="Yu Gothic"/>
                <w:sz w:val="18"/>
              </w:rPr>
              <w:t>）・テナント分離・CSRF対策（</w:t>
            </w:r>
            <w:r>
              <w:rPr>
                <w:rFonts w:ascii="Consolas" w:hAnsi="Consolas" w:eastAsia="Consolas"/>
                <w:sz w:val="18"/>
              </w:rPr>
              <w:t>csrf_guard</w:t>
            </w:r>
            <w:r>
              <w:rPr>
                <w:rFonts w:ascii="Yu Gothic" w:hAnsi="Yu Gothic" w:eastAsia="Yu Gothic"/>
                <w:sz w:val="18"/>
              </w:rPr>
              <w:t>）・非信頼コンテンツ境界の5層防御。詳細は5章</w:t>
            </w:r>
          </w:p>
        </w:tc>
      </w:tr>
      <w:tr>
        <w:tc>
          <w:tcPr>
            <w:tcW w:type="dxa" w:w="4961"/>
          </w:tcPr>
          <w:p>
            <w:r>
              <w:rPr>
                <w:sz w:val="18"/>
              </w:rPr>
            </w:r>
            <w:r>
              <w:rPr>
                <w:rFonts w:ascii="Yu Gothic" w:hAnsi="Yu Gothic" w:eastAsia="Yu Gothic"/>
                <w:sz w:val="18"/>
              </w:rPr>
              <w:t>充足状況</w:t>
            </w:r>
          </w:p>
        </w:tc>
        <w:tc>
          <w:tcPr>
            <w:tcW w:type="dxa" w:w="4961"/>
          </w:tcPr>
          <w:p>
            <w:r>
              <w:rPr>
                <w:sz w:val="18"/>
              </w:rPr>
            </w:r>
            <w:r>
              <w:rPr>
                <w:rFonts w:ascii="Yu Gothic" w:hAnsi="Yu Gothic" w:eastAsia="Yu Gothic"/>
                <w:sz w:val="18"/>
              </w:rPr>
              <w:t>主要な対策は実装済みで、コード上で機構として検証可能（迂回不能設計、送信ログによる「送信0」の証拠付き実証が可能）</w:t>
            </w:r>
          </w:p>
        </w:tc>
      </w:tr>
      <w:tr>
        <w:tc>
          <w:tcPr>
            <w:tcW w:type="dxa" w:w="4961"/>
          </w:tcPr>
          <w:p>
            <w:r>
              <w:rPr>
                <w:sz w:val="18"/>
              </w:rPr>
            </w:r>
            <w:r>
              <w:rPr>
                <w:rFonts w:ascii="Yu Gothic" w:hAnsi="Yu Gothic" w:eastAsia="Yu Gothic"/>
                <w:sz w:val="18"/>
              </w:rPr>
              <w:t>未達事項</w:t>
            </w:r>
          </w:p>
        </w:tc>
        <w:tc>
          <w:tcPr>
            <w:tcW w:type="dxa" w:w="4961"/>
          </w:tcPr>
          <w:p>
            <w:r>
              <w:rPr>
                <w:sz w:val="18"/>
              </w:rPr>
            </w:r>
            <w:r>
              <w:rPr>
                <w:rFonts w:ascii="Yu Gothic" w:hAnsi="Yu Gothic" w:eastAsia="Yu Gothic"/>
                <w:sz w:val="18"/>
              </w:rPr>
              <w:t>ペネトレーションテスト等の第三者による攻撃的検証は未実施。詳細は5章・10章</w:t>
            </w:r>
          </w:p>
        </w:tc>
      </w:tr>
    </w:tbl>
    <w:p/>
    <w:p>
      <w:pPr>
        <w:pStyle w:val="Heading3"/>
      </w:pPr>
      <w:r>
        <w:rPr>
          <w:rFonts w:ascii="Yu Gothic" w:hAnsi="Yu Gothic" w:eastAsia="Yu Gothic"/>
          <w:color w:val="1F3763"/>
        </w:rPr>
      </w:r>
      <w:r>
        <w:rPr>
          <w:rFonts w:ascii="Yu Gothic" w:hAnsi="Yu Gothic" w:eastAsia="Yu Gothic"/>
          <w:color w:val="1F3763"/>
        </w:rPr>
        <w:t>2.7 システム環境・エコロジー</w:t>
      </w:r>
    </w:p>
    <w:p>
      <w:pPr>
        <w:jc w:val="center"/>
      </w:pPr>
      <w:r>
        <w:rPr>
          <w:rFonts w:ascii="Yu Gothic" w:hAnsi="Yu Gothic" w:eastAsia="Yu Gothic"/>
          <w:b/>
          <w:color w:val="444444"/>
          <w:sz w:val="18"/>
        </w:rPr>
        <w:t>表 2-6　システム環境・エコロジー</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観点</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要求レベル</w:t>
            </w:r>
          </w:p>
        </w:tc>
        <w:tc>
          <w:tcPr>
            <w:tcW w:type="dxa" w:w="4961"/>
          </w:tcPr>
          <w:p>
            <w:r>
              <w:rPr>
                <w:sz w:val="18"/>
              </w:rPr>
            </w:r>
            <w:r>
              <w:rPr>
                <w:rFonts w:ascii="Yu Gothic" w:hAnsi="Yu Gothic" w:eastAsia="Yu Gothic"/>
                <w:sz w:val="18"/>
              </w:rPr>
              <w:t>PC専用・Docker不使用という明確な方針があり、対応環境を限定することで要求を単純化している</w:t>
            </w:r>
          </w:p>
        </w:tc>
      </w:tr>
      <w:tr>
        <w:tc>
          <w:tcPr>
            <w:tcW w:type="dxa" w:w="4961"/>
          </w:tcPr>
          <w:p>
            <w:r>
              <w:rPr>
                <w:sz w:val="18"/>
              </w:rPr>
            </w:r>
            <w:r>
              <w:rPr>
                <w:rFonts w:ascii="Yu Gothic" w:hAnsi="Yu Gothic" w:eastAsia="Yu Gothic"/>
                <w:sz w:val="18"/>
              </w:rPr>
              <w:t>根拠</w:t>
            </w:r>
          </w:p>
        </w:tc>
        <w:tc>
          <w:tcPr>
            <w:tcW w:type="dxa" w:w="4961"/>
          </w:tcPr>
          <w:p>
            <w:r>
              <w:rPr>
                <w:sz w:val="18"/>
              </w:rPr>
            </w:r>
            <w:r>
              <w:rPr>
                <w:rFonts w:ascii="Yu Gothic" w:hAnsi="Yu Gothic" w:eastAsia="Yu Gothic"/>
                <w:sz w:val="18"/>
              </w:rPr>
              <w:t>README・CLAUDE.md記載の</w:t>
            </w:r>
            <w:r>
              <w:rPr>
                <w:rFonts w:ascii="Consolas" w:hAnsi="Consolas" w:eastAsia="Consolas"/>
                <w:sz w:val="18"/>
              </w:rPr>
              <w:t>constraint-pc-only</w:t>
            </w:r>
            <w:r>
              <w:rPr>
                <w:rFonts w:ascii="Yu Gothic" w:hAnsi="Yu Gothic" w:eastAsia="Yu Gothic"/>
                <w:sz w:val="18"/>
              </w:rPr>
              <w:t>方針（実ファイル確認）</w:t>
            </w:r>
          </w:p>
        </w:tc>
      </w:tr>
      <w:tr>
        <w:tc>
          <w:tcPr>
            <w:tcW w:type="dxa" w:w="4961"/>
          </w:tcPr>
          <w:p>
            <w:r>
              <w:rPr>
                <w:sz w:val="18"/>
              </w:rPr>
            </w:r>
            <w:r>
              <w:rPr>
                <w:rFonts w:ascii="Yu Gothic" w:hAnsi="Yu Gothic" w:eastAsia="Yu Gothic"/>
                <w:sz w:val="18"/>
              </w:rPr>
              <w:t>as-built実装</w:t>
            </w:r>
          </w:p>
        </w:tc>
        <w:tc>
          <w:tcPr>
            <w:tcW w:type="dxa" w:w="4961"/>
          </w:tcPr>
          <w:p>
            <w:r>
              <w:rPr>
                <w:sz w:val="18"/>
              </w:rPr>
            </w:r>
            <w:r>
              <w:rPr>
                <w:rFonts w:ascii="Yu Gothic" w:hAnsi="Yu Gothic" w:eastAsia="Yu Gothic"/>
                <w:sz w:val="18"/>
              </w:rPr>
              <w:t>Python 3.12固定、Playwright Chromium専用配置（</w:t>
            </w:r>
            <w:r>
              <w:rPr>
                <w:rFonts w:ascii="Consolas" w:hAnsi="Consolas" w:eastAsia="Consolas"/>
                <w:sz w:val="18"/>
              </w:rPr>
              <w:t>.runtime/ms-playwright</w:t>
            </w:r>
            <w:r>
              <w:rPr>
                <w:rFonts w:ascii="Yu Gothic" w:hAnsi="Yu Gothic" w:eastAsia="Yu Gothic"/>
                <w:sz w:val="18"/>
              </w:rPr>
              <w:t>）、GUIポート8765、出力形式5種（md/html/excel/pdf/json）</w:t>
            </w:r>
          </w:p>
        </w:tc>
      </w:tr>
      <w:tr>
        <w:tc>
          <w:tcPr>
            <w:tcW w:type="dxa" w:w="4961"/>
          </w:tcPr>
          <w:p>
            <w:r>
              <w:rPr>
                <w:sz w:val="18"/>
              </w:rPr>
            </w:r>
            <w:r>
              <w:rPr>
                <w:rFonts w:ascii="Yu Gothic" w:hAnsi="Yu Gothic" w:eastAsia="Yu Gothic"/>
                <w:sz w:val="18"/>
              </w:rPr>
              <w:t>充足状況</w:t>
            </w:r>
          </w:p>
        </w:tc>
        <w:tc>
          <w:tcPr>
            <w:tcW w:type="dxa" w:w="4961"/>
          </w:tcPr>
          <w:p>
            <w:r>
              <w:rPr>
                <w:sz w:val="18"/>
              </w:rPr>
            </w:r>
            <w:r>
              <w:rPr>
                <w:rFonts w:ascii="Yu Gothic" w:hAnsi="Yu Gothic" w:eastAsia="Yu Gothic"/>
                <w:sz w:val="18"/>
              </w:rPr>
              <w:t>方針通りに実装されている。詳細は9章</w:t>
            </w:r>
          </w:p>
        </w:tc>
      </w:tr>
      <w:tr>
        <w:tc>
          <w:tcPr>
            <w:tcW w:type="dxa" w:w="4961"/>
          </w:tcPr>
          <w:p>
            <w:r>
              <w:rPr>
                <w:sz w:val="18"/>
              </w:rPr>
            </w:r>
            <w:r>
              <w:rPr>
                <w:rFonts w:ascii="Yu Gothic" w:hAnsi="Yu Gothic" w:eastAsia="Yu Gothic"/>
                <w:sz w:val="18"/>
              </w:rPr>
              <w:t>未達事項</w:t>
            </w:r>
          </w:p>
        </w:tc>
        <w:tc>
          <w:tcPr>
            <w:tcW w:type="dxa" w:w="4961"/>
          </w:tcPr>
          <w:p>
            <w:r>
              <w:rPr>
                <w:sz w:val="18"/>
              </w:rPr>
            </w:r>
            <w:r>
              <w:rPr>
                <w:rFonts w:ascii="Yu Gothic" w:hAnsi="Yu Gothic" w:eastAsia="Yu Gothic"/>
                <w:sz w:val="18"/>
              </w:rPr>
              <w:t>該当なし（意図的な環境限定であり未達ではない）。省電力・リソース効率等のエコロジー定量目標は設定されていない</w:t>
            </w:r>
          </w:p>
        </w:tc>
      </w:tr>
    </w:tbl>
    <w:p/>
    <w:p>
      <w:pPr>
        <w:pStyle w:val="Heading2"/>
      </w:pPr>
      <w:r>
        <w:rPr>
          <w:rFonts w:ascii="Yu Gothic" w:hAnsi="Yu Gothic" w:eastAsia="Yu Gothic"/>
          <w:color w:val="1F3763"/>
        </w:rPr>
      </w:r>
      <w:r>
        <w:rPr>
          <w:rFonts w:ascii="Yu Gothic" w:hAnsi="Yu Gothic" w:eastAsia="Yu Gothic"/>
          <w:color w:val="1F3763"/>
        </w:rPr>
        <w:t>3. ISO/IEC 25010 品質特性（8特性・副特性）との対応表</w:t>
      </w:r>
    </w:p>
    <w:p>
      <w:r>
        <w:rPr>
          <w:rFonts w:ascii="Yu Gothic" w:hAnsi="Yu Gothic" w:eastAsia="Yu Gothic"/>
        </w:rPr>
        <w:t>ISO/IEC 25010（製品品質モデル）が定義する8特性・副特性の全量に照らし、本書・IPA非機能要求グレードとの対応関係を整理する。自己流の分類ではなく、確立された外部標準（ISO/IEC 25010）の特性名をそのまま用いる。</w:t>
      </w:r>
    </w:p>
    <w:p>
      <w:pPr>
        <w:jc w:val="center"/>
      </w:pPr>
      <w:r>
        <w:rPr>
          <w:rFonts w:ascii="Yu Gothic" w:hAnsi="Yu Gothic" w:eastAsia="Yu Gothic"/>
          <w:b/>
          <w:color w:val="444444"/>
          <w:sz w:val="18"/>
        </w:rPr>
        <w:t>表 3-1　ISO/IEC 25010 品質特性（8特性・副特性）との対応表</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ISO/IEC 25010 品質特性</w:t>
            </w:r>
          </w:p>
        </w:tc>
        <w:tc>
          <w:tcPr>
            <w:tcW w:type="dxa" w:w="2480"/>
            <w:shd w:fill="D9E2F3"/>
          </w:tcPr>
          <w:p>
            <w:r>
              <w:rPr>
                <w:b/>
                <w:sz w:val="18"/>
              </w:rPr>
            </w:r>
            <w:r>
              <w:rPr>
                <w:rFonts w:ascii="Yu Gothic" w:hAnsi="Yu Gothic" w:eastAsia="Yu Gothic"/>
                <w:b/>
                <w:sz w:val="18"/>
              </w:rPr>
              <w:t>副特性</w:t>
            </w:r>
          </w:p>
        </w:tc>
        <w:tc>
          <w:tcPr>
            <w:tcW w:type="dxa" w:w="2480"/>
            <w:shd w:fill="D9E2F3"/>
          </w:tcPr>
          <w:p>
            <w:r>
              <w:rPr>
                <w:b/>
                <w:sz w:val="18"/>
              </w:rPr>
            </w:r>
            <w:r>
              <w:rPr>
                <w:rFonts w:ascii="Yu Gothic" w:hAnsi="Yu Gothic" w:eastAsia="Yu Gothic"/>
                <w:b/>
                <w:sz w:val="18"/>
              </w:rPr>
              <w:t>対応するIPA非機能要求グレード項目</w:t>
            </w:r>
          </w:p>
        </w:tc>
        <w:tc>
          <w:tcPr>
            <w:tcW w:type="dxa" w:w="2480"/>
            <w:shd w:fill="D9E2F3"/>
          </w:tcPr>
          <w:p>
            <w:r>
              <w:rPr>
                <w:b/>
                <w:sz w:val="18"/>
              </w:rPr>
            </w:r>
            <w:r>
              <w:rPr>
                <w:rFonts w:ascii="Yu Gothic" w:hAnsi="Yu Gothic" w:eastAsia="Yu Gothic"/>
                <w:b/>
                <w:sz w:val="18"/>
              </w:rPr>
              <w:t>備考</w:t>
            </w:r>
          </w:p>
        </w:tc>
      </w:tr>
      <w:tr>
        <w:tc>
          <w:tcPr>
            <w:tcW w:type="dxa" w:w="2480"/>
          </w:tcPr>
          <w:p>
            <w:r>
              <w:rPr>
                <w:sz w:val="18"/>
              </w:rPr>
            </w:r>
            <w:r>
              <w:rPr>
                <w:rFonts w:ascii="Yu Gothic" w:hAnsi="Yu Gothic" w:eastAsia="Yu Gothic"/>
                <w:sz w:val="18"/>
              </w:rPr>
              <w:t>機能適合性（Functional Suitability）</w:t>
            </w:r>
          </w:p>
        </w:tc>
        <w:tc>
          <w:tcPr>
            <w:tcW w:type="dxa" w:w="2480"/>
          </w:tcPr>
          <w:p>
            <w:r>
              <w:rPr>
                <w:sz w:val="18"/>
              </w:rPr>
            </w:r>
            <w:r>
              <w:rPr>
                <w:rFonts w:ascii="Yu Gothic" w:hAnsi="Yu Gothic" w:eastAsia="Yu Gothic"/>
                <w:sz w:val="18"/>
              </w:rPr>
              <w:t>完全性・正確性・適切性</w:t>
            </w:r>
          </w:p>
        </w:tc>
        <w:tc>
          <w:tcPr>
            <w:tcW w:type="dxa" w:w="2480"/>
          </w:tcPr>
          <w:p>
            <w:r>
              <w:rPr>
                <w:sz w:val="18"/>
              </w:rPr>
            </w:r>
            <w:r>
              <w:rPr>
                <w:rFonts w:ascii="Yu Gothic" w:hAnsi="Yu Gothic" w:eastAsia="Yu Gothic"/>
                <w:sz w:val="18"/>
              </w:rPr>
              <w:t>（本書の対象外）</w:t>
            </w:r>
          </w:p>
        </w:tc>
        <w:tc>
          <w:tcPr>
            <w:tcW w:type="dxa" w:w="2480"/>
          </w:tcPr>
          <w:p>
            <w:r>
              <w:rPr>
                <w:sz w:val="18"/>
              </w:rPr>
            </w:r>
            <w:r>
              <w:rPr>
                <w:rFonts w:ascii="Consolas" w:hAnsi="Consolas" w:eastAsia="Consolas"/>
                <w:sz w:val="18"/>
              </w:rPr>
              <w:t>WS2D-RD-001</w:t>
            </w:r>
            <w:r>
              <w:rPr>
                <w:rFonts w:ascii="Yu Gothic" w:hAnsi="Yu Gothic" w:eastAsia="Yu Gothic"/>
                <w:sz w:val="18"/>
              </w:rPr>
              <w:t xml:space="preserve"> の機能要件一覧（51件）に対応</w:t>
            </w:r>
          </w:p>
        </w:tc>
      </w:tr>
      <w:tr>
        <w:tc>
          <w:tcPr>
            <w:tcW w:type="dxa" w:w="2480"/>
          </w:tcPr>
          <w:p>
            <w:r>
              <w:rPr>
                <w:sz w:val="18"/>
              </w:rPr>
            </w:r>
            <w:r>
              <w:rPr>
                <w:rFonts w:ascii="Yu Gothic" w:hAnsi="Yu Gothic" w:eastAsia="Yu Gothic"/>
                <w:sz w:val="18"/>
              </w:rPr>
              <w:t>性能効率性（Performance Efficiency）</w:t>
            </w:r>
          </w:p>
        </w:tc>
        <w:tc>
          <w:tcPr>
            <w:tcW w:type="dxa" w:w="2480"/>
          </w:tcPr>
          <w:p>
            <w:r>
              <w:rPr>
                <w:sz w:val="18"/>
              </w:rPr>
            </w:r>
            <w:r>
              <w:rPr>
                <w:rFonts w:ascii="Yu Gothic" w:hAnsi="Yu Gothic" w:eastAsia="Yu Gothic"/>
                <w:sz w:val="18"/>
              </w:rPr>
              <w:t>時間効率性・資源効率性・容量満足性</w:t>
            </w:r>
          </w:p>
        </w:tc>
        <w:tc>
          <w:tcPr>
            <w:tcW w:type="dxa" w:w="2480"/>
          </w:tcPr>
          <w:p>
            <w:r>
              <w:rPr>
                <w:sz w:val="18"/>
              </w:rPr>
            </w:r>
            <w:r>
              <w:rPr>
                <w:rFonts w:ascii="Yu Gothic" w:hAnsi="Yu Gothic" w:eastAsia="Yu Gothic"/>
                <w:sz w:val="18"/>
              </w:rPr>
              <w:t>性能・拡張性</w:t>
            </w:r>
          </w:p>
        </w:tc>
        <w:tc>
          <w:tcPr>
            <w:tcW w:type="dxa" w:w="2480"/>
          </w:tcPr>
          <w:p>
            <w:r>
              <w:rPr>
                <w:sz w:val="18"/>
              </w:rPr>
            </w:r>
            <w:r>
              <w:rPr>
                <w:rFonts w:ascii="Yu Gothic" w:hAnsi="Yu Gothic" w:eastAsia="Yu Gothic"/>
                <w:sz w:val="18"/>
              </w:rPr>
              <w:t>4章</w:t>
            </w:r>
          </w:p>
        </w:tc>
      </w:tr>
      <w:tr>
        <w:tc>
          <w:tcPr>
            <w:tcW w:type="dxa" w:w="2480"/>
          </w:tcPr>
          <w:p>
            <w:r>
              <w:rPr>
                <w:sz w:val="18"/>
              </w:rPr>
            </w:r>
            <w:r>
              <w:rPr>
                <w:rFonts w:ascii="Yu Gothic" w:hAnsi="Yu Gothic" w:eastAsia="Yu Gothic"/>
                <w:sz w:val="18"/>
              </w:rPr>
              <w:t>互換性（Compatibility）</w:t>
            </w:r>
          </w:p>
        </w:tc>
        <w:tc>
          <w:tcPr>
            <w:tcW w:type="dxa" w:w="2480"/>
          </w:tcPr>
          <w:p>
            <w:r>
              <w:rPr>
                <w:sz w:val="18"/>
              </w:rPr>
            </w:r>
            <w:r>
              <w:rPr>
                <w:rFonts w:ascii="Yu Gothic" w:hAnsi="Yu Gothic" w:eastAsia="Yu Gothic"/>
                <w:sz w:val="18"/>
              </w:rPr>
              <w:t>共存性・相互運用性</w:t>
            </w:r>
          </w:p>
        </w:tc>
        <w:tc>
          <w:tcPr>
            <w:tcW w:type="dxa" w:w="2480"/>
          </w:tcPr>
          <w:p>
            <w:r>
              <w:rPr>
                <w:sz w:val="18"/>
              </w:rPr>
            </w:r>
            <w:r>
              <w:rPr>
                <w:rFonts w:ascii="Yu Gothic" w:hAnsi="Yu Gothic" w:eastAsia="Yu Gothic"/>
                <w:sz w:val="18"/>
              </w:rPr>
              <w:t>システム環境・エコロジー</w:t>
            </w:r>
          </w:p>
        </w:tc>
        <w:tc>
          <w:tcPr>
            <w:tcW w:type="dxa" w:w="2480"/>
          </w:tcPr>
          <w:p>
            <w:r>
              <w:rPr>
                <w:sz w:val="18"/>
              </w:rPr>
            </w:r>
            <w:r>
              <w:rPr>
                <w:rFonts w:ascii="Yu Gothic" w:hAnsi="Yu Gothic" w:eastAsia="Yu Gothic"/>
                <w:sz w:val="18"/>
              </w:rPr>
              <w:t>9章（出力形式・実行基盤）</w:t>
            </w:r>
          </w:p>
        </w:tc>
      </w:tr>
      <w:tr>
        <w:tc>
          <w:tcPr>
            <w:tcW w:type="dxa" w:w="2480"/>
          </w:tcPr>
          <w:p>
            <w:r>
              <w:rPr>
                <w:sz w:val="18"/>
              </w:rPr>
            </w:r>
            <w:r>
              <w:rPr>
                <w:rFonts w:ascii="Yu Gothic" w:hAnsi="Yu Gothic" w:eastAsia="Yu Gothic"/>
                <w:sz w:val="18"/>
              </w:rPr>
              <w:t>使用性（Usability）</w:t>
            </w:r>
          </w:p>
        </w:tc>
        <w:tc>
          <w:tcPr>
            <w:tcW w:type="dxa" w:w="2480"/>
          </w:tcPr>
          <w:p>
            <w:r>
              <w:rPr>
                <w:sz w:val="18"/>
              </w:rPr>
            </w:r>
            <w:r>
              <w:rPr>
                <w:rFonts w:ascii="Yu Gothic" w:hAnsi="Yu Gothic" w:eastAsia="Yu Gothic"/>
                <w:sz w:val="18"/>
              </w:rPr>
              <w:t>適切度認識性・習得性・運用操作性・ユーザエラー防止性・UIの快美性・アクセシビリティ</w:t>
            </w:r>
          </w:p>
        </w:tc>
        <w:tc>
          <w:tcPr>
            <w:tcW w:type="dxa" w:w="2480"/>
          </w:tcPr>
          <w:p>
            <w:r>
              <w:rPr>
                <w:sz w:val="18"/>
              </w:rPr>
            </w:r>
            <w:r>
              <w:rPr>
                <w:rFonts w:ascii="Yu Gothic" w:hAnsi="Yu Gothic" w:eastAsia="Yu Gothic"/>
                <w:sz w:val="18"/>
              </w:rPr>
              <w:t>運用・保守性（IPAに独立項目なし）</w:t>
            </w:r>
          </w:p>
        </w:tc>
        <w:tc>
          <w:tcPr>
            <w:tcW w:type="dxa" w:w="2480"/>
          </w:tcPr>
          <w:p>
            <w:r>
              <w:rPr>
                <w:sz w:val="18"/>
              </w:rPr>
            </w:r>
            <w:r>
              <w:rPr>
                <w:rFonts w:ascii="Yu Gothic" w:hAnsi="Yu Gothic" w:eastAsia="Yu Gothic"/>
                <w:sz w:val="18"/>
              </w:rPr>
              <w:t>7章備考。axe-core統合（</w:t>
            </w:r>
            <w:r>
              <w:rPr>
                <w:rFonts w:ascii="Consolas" w:hAnsi="Consolas" w:eastAsia="Consolas"/>
                <w:sz w:val="18"/>
              </w:rPr>
              <w:t>ux_review</w:t>
            </w:r>
            <w:r>
              <w:rPr>
                <w:rFonts w:ascii="Yu Gothic" w:hAnsi="Yu Gothic" w:eastAsia="Yu Gothic"/>
                <w:sz w:val="18"/>
              </w:rPr>
              <w:t>）、WCAG 2.1 AA相当のコントラスト対応</w:t>
            </w:r>
          </w:p>
        </w:tc>
      </w:tr>
      <w:tr>
        <w:tc>
          <w:tcPr>
            <w:tcW w:type="dxa" w:w="2480"/>
          </w:tcPr>
          <w:p>
            <w:r>
              <w:rPr>
                <w:sz w:val="18"/>
              </w:rPr>
            </w:r>
            <w:r>
              <w:rPr>
                <w:rFonts w:ascii="Yu Gothic" w:hAnsi="Yu Gothic" w:eastAsia="Yu Gothic"/>
                <w:sz w:val="18"/>
              </w:rPr>
              <w:t>信頼性（Reliability）</w:t>
            </w:r>
          </w:p>
        </w:tc>
        <w:tc>
          <w:tcPr>
            <w:tcW w:type="dxa" w:w="2480"/>
          </w:tcPr>
          <w:p>
            <w:r>
              <w:rPr>
                <w:sz w:val="18"/>
              </w:rPr>
            </w:r>
            <w:r>
              <w:rPr>
                <w:rFonts w:ascii="Yu Gothic" w:hAnsi="Yu Gothic" w:eastAsia="Yu Gothic"/>
                <w:sz w:val="18"/>
              </w:rPr>
              <w:t>成熟性・可用性・障害許容性（耐故障性）・回復性</w:t>
            </w:r>
          </w:p>
        </w:tc>
        <w:tc>
          <w:tcPr>
            <w:tcW w:type="dxa" w:w="2480"/>
          </w:tcPr>
          <w:p>
            <w:r>
              <w:rPr>
                <w:sz w:val="18"/>
              </w:rPr>
            </w:r>
            <w:r>
              <w:rPr>
                <w:rFonts w:ascii="Yu Gothic" w:hAnsi="Yu Gothic" w:eastAsia="Yu Gothic"/>
                <w:sz w:val="18"/>
              </w:rPr>
              <w:t>可用性</w:t>
            </w:r>
          </w:p>
        </w:tc>
        <w:tc>
          <w:tcPr>
            <w:tcW w:type="dxa" w:w="2480"/>
          </w:tcPr>
          <w:p>
            <w:r>
              <w:rPr>
                <w:sz w:val="18"/>
              </w:rPr>
            </w:r>
            <w:r>
              <w:rPr>
                <w:rFonts w:ascii="Yu Gothic" w:hAnsi="Yu Gothic" w:eastAsia="Yu Gothic"/>
                <w:sz w:val="18"/>
              </w:rPr>
              <w:t>6章</w:t>
            </w:r>
          </w:p>
        </w:tc>
      </w:tr>
      <w:tr>
        <w:tc>
          <w:tcPr>
            <w:tcW w:type="dxa" w:w="2480"/>
          </w:tcPr>
          <w:p>
            <w:r>
              <w:rPr>
                <w:sz w:val="18"/>
              </w:rPr>
            </w:r>
            <w:r>
              <w:rPr>
                <w:rFonts w:ascii="Yu Gothic" w:hAnsi="Yu Gothic" w:eastAsia="Yu Gothic"/>
                <w:sz w:val="18"/>
              </w:rPr>
              <w:t>セキュリティ（Security）</w:t>
            </w:r>
          </w:p>
        </w:tc>
        <w:tc>
          <w:tcPr>
            <w:tcW w:type="dxa" w:w="2480"/>
          </w:tcPr>
          <w:p>
            <w:r>
              <w:rPr>
                <w:sz w:val="18"/>
              </w:rPr>
            </w:r>
            <w:r>
              <w:rPr>
                <w:rFonts w:ascii="Yu Gothic" w:hAnsi="Yu Gothic" w:eastAsia="Yu Gothic"/>
                <w:sz w:val="18"/>
              </w:rPr>
              <w:t>機密性・インテグリティ・否認防止性・責任追跡性・真正性</w:t>
            </w:r>
          </w:p>
        </w:tc>
        <w:tc>
          <w:tcPr>
            <w:tcW w:type="dxa" w:w="2480"/>
          </w:tcPr>
          <w:p>
            <w:r>
              <w:rPr>
                <w:sz w:val="18"/>
              </w:rPr>
            </w:r>
            <w:r>
              <w:rPr>
                <w:rFonts w:ascii="Yu Gothic" w:hAnsi="Yu Gothic" w:eastAsia="Yu Gothic"/>
                <w:sz w:val="18"/>
              </w:rPr>
              <w:t>セキュリティ</w:t>
            </w:r>
          </w:p>
        </w:tc>
        <w:tc>
          <w:tcPr>
            <w:tcW w:type="dxa" w:w="2480"/>
          </w:tcPr>
          <w:p>
            <w:r>
              <w:rPr>
                <w:sz w:val="18"/>
              </w:rPr>
            </w:r>
            <w:r>
              <w:rPr>
                <w:rFonts w:ascii="Yu Gothic" w:hAnsi="Yu Gothic" w:eastAsia="Yu Gothic"/>
                <w:sz w:val="18"/>
              </w:rPr>
              <w:t>5章</w:t>
            </w:r>
          </w:p>
        </w:tc>
      </w:tr>
      <w:tr>
        <w:tc>
          <w:tcPr>
            <w:tcW w:type="dxa" w:w="2480"/>
          </w:tcPr>
          <w:p>
            <w:r>
              <w:rPr>
                <w:sz w:val="18"/>
              </w:rPr>
            </w:r>
            <w:r>
              <w:rPr>
                <w:rFonts w:ascii="Yu Gothic" w:hAnsi="Yu Gothic" w:eastAsia="Yu Gothic"/>
                <w:sz w:val="18"/>
              </w:rPr>
              <w:t>保守性（Maintainability）</w:t>
            </w:r>
          </w:p>
        </w:tc>
        <w:tc>
          <w:tcPr>
            <w:tcW w:type="dxa" w:w="2480"/>
          </w:tcPr>
          <w:p>
            <w:r>
              <w:rPr>
                <w:sz w:val="18"/>
              </w:rPr>
            </w:r>
            <w:r>
              <w:rPr>
                <w:rFonts w:ascii="Yu Gothic" w:hAnsi="Yu Gothic" w:eastAsia="Yu Gothic"/>
                <w:sz w:val="18"/>
              </w:rPr>
              <w:t>モジュール性・再利用性・解析性・修正性・試験性</w:t>
            </w:r>
          </w:p>
        </w:tc>
        <w:tc>
          <w:tcPr>
            <w:tcW w:type="dxa" w:w="2480"/>
          </w:tcPr>
          <w:p>
            <w:r>
              <w:rPr>
                <w:sz w:val="18"/>
              </w:rPr>
            </w:r>
            <w:r>
              <w:rPr>
                <w:rFonts w:ascii="Yu Gothic" w:hAnsi="Yu Gothic" w:eastAsia="Yu Gothic"/>
                <w:sz w:val="18"/>
              </w:rPr>
              <w:t>運用・保守性</w:t>
            </w:r>
          </w:p>
        </w:tc>
        <w:tc>
          <w:tcPr>
            <w:tcW w:type="dxa" w:w="2480"/>
          </w:tcPr>
          <w:p>
            <w:r>
              <w:rPr>
                <w:sz w:val="18"/>
              </w:rPr>
            </w:r>
            <w:r>
              <w:rPr>
                <w:rFonts w:ascii="Yu Gothic" w:hAnsi="Yu Gothic" w:eastAsia="Yu Gothic"/>
                <w:sz w:val="18"/>
              </w:rPr>
              <w:t>7章。モジュール性は</w:t>
            </w:r>
            <w:r>
              <w:rPr>
                <w:rFonts w:ascii="Consolas" w:hAnsi="Consolas" w:eastAsia="Consolas"/>
                <w:sz w:val="18"/>
              </w:rPr>
              <w:t>WS2D-BD-001</w:t>
            </w:r>
            <w:r>
              <w:rPr>
                <w:rFonts w:ascii="Yu Gothic" w:hAnsi="Yu Gothic" w:eastAsia="Yu Gothic"/>
                <w:sz w:val="18"/>
              </w:rPr>
              <w:t xml:space="preserve"> 4章のサブシステム分割（237モジュール）が対応</w:t>
            </w:r>
          </w:p>
        </w:tc>
      </w:tr>
      <w:tr>
        <w:tc>
          <w:tcPr>
            <w:tcW w:type="dxa" w:w="2480"/>
          </w:tcPr>
          <w:p>
            <w:r>
              <w:rPr>
                <w:sz w:val="18"/>
              </w:rPr>
            </w:r>
            <w:r>
              <w:rPr>
                <w:rFonts w:ascii="Yu Gothic" w:hAnsi="Yu Gothic" w:eastAsia="Yu Gothic"/>
                <w:sz w:val="18"/>
              </w:rPr>
              <w:t>移植性（Portability）</w:t>
            </w:r>
          </w:p>
        </w:tc>
        <w:tc>
          <w:tcPr>
            <w:tcW w:type="dxa" w:w="2480"/>
          </w:tcPr>
          <w:p>
            <w:r>
              <w:rPr>
                <w:sz w:val="18"/>
              </w:rPr>
            </w:r>
            <w:r>
              <w:rPr>
                <w:rFonts w:ascii="Yu Gothic" w:hAnsi="Yu Gothic" w:eastAsia="Yu Gothic"/>
                <w:sz w:val="18"/>
              </w:rPr>
              <w:t>適応性・設置性・置換性</w:t>
            </w:r>
          </w:p>
        </w:tc>
        <w:tc>
          <w:tcPr>
            <w:tcW w:type="dxa" w:w="2480"/>
          </w:tcPr>
          <w:p>
            <w:r>
              <w:rPr>
                <w:sz w:val="18"/>
              </w:rPr>
            </w:r>
            <w:r>
              <w:rPr>
                <w:rFonts w:ascii="Yu Gothic" w:hAnsi="Yu Gothic" w:eastAsia="Yu Gothic"/>
                <w:sz w:val="18"/>
              </w:rPr>
              <w:t>移行性 ＋ システム環境・エコロジー（一部）</w:t>
            </w:r>
          </w:p>
        </w:tc>
        <w:tc>
          <w:tcPr>
            <w:tcW w:type="dxa" w:w="2480"/>
          </w:tcPr>
          <w:p>
            <w:r>
              <w:rPr>
                <w:sz w:val="18"/>
              </w:rPr>
            </w:r>
            <w:r>
              <w:rPr>
                <w:rFonts w:ascii="Yu Gothic" w:hAnsi="Yu Gothic" w:eastAsia="Yu Gothic"/>
                <w:sz w:val="18"/>
              </w:rPr>
              <w:t>8章・9章</w:t>
            </w:r>
          </w:p>
        </w:tc>
      </w:tr>
    </w:tbl>
    <w:p/>
    <w:p>
      <w:r>
        <w:rPr>
          <w:rFonts w:ascii="Yu Gothic" w:hAnsi="Yu Gothic" w:eastAsia="Yu Gothic"/>
        </w:rPr>
        <w:t>&gt; 機能適合性は本書（非機能要件定義書）の対象外だが、ISO/IEC 25010の8特性を網羅的に点検した結果として表に含め、対応文書（</w:t>
      </w:r>
      <w:r>
        <w:rPr>
          <w:rFonts w:ascii="Consolas" w:hAnsi="Consolas" w:eastAsia="Consolas"/>
          <w:sz w:val="18"/>
        </w:rPr>
        <w:t>WS2D-RD-001</w:t>
      </w:r>
      <w:r>
        <w:rPr>
          <w:rFonts w:ascii="Yu Gothic" w:hAnsi="Yu Gothic" w:eastAsia="Yu Gothic"/>
        </w:rPr>
        <w:t>）を明記した。これにより「8特性のうち何を本書がカバーし、何をカバーしないか」を明示している。</w:t>
      </w:r>
    </w:p>
    <w:p>
      <w:pPr>
        <w:pStyle w:val="Heading2"/>
      </w:pPr>
      <w:r>
        <w:rPr>
          <w:rFonts w:ascii="Yu Gothic" w:hAnsi="Yu Gothic" w:eastAsia="Yu Gothic"/>
          <w:color w:val="1F3763"/>
        </w:rPr>
      </w:r>
      <w:r>
        <w:rPr>
          <w:rFonts w:ascii="Yu Gothic" w:hAnsi="Yu Gothic" w:eastAsia="Yu Gothic"/>
          <w:color w:val="1F3763"/>
        </w:rPr>
        <w:t>4. 性能要件</w:t>
      </w:r>
    </w:p>
    <w:p>
      <w:pPr>
        <w:pStyle w:val="Heading3"/>
      </w:pPr>
      <w:r>
        <w:rPr>
          <w:rFonts w:ascii="Yu Gothic" w:hAnsi="Yu Gothic" w:eastAsia="Yu Gothic"/>
          <w:color w:val="1F3763"/>
        </w:rPr>
      </w:r>
      <w:r>
        <w:rPr>
          <w:rFonts w:ascii="Yu Gothic" w:hAnsi="Yu Gothic" w:eastAsia="Yu Gothic"/>
          <w:color w:val="1F3763"/>
        </w:rPr>
        <w:t xml:space="preserve">4.1 設定値（as-built。本改訂で </w:t>
      </w:r>
      <w:r>
        <w:rPr>
          <w:rFonts w:ascii="Yu Gothic" w:hAnsi="Yu Gothic" w:eastAsia="Yu Gothic"/>
          <w:color w:val="1F3763"/>
          <w:sz w:val="18"/>
        </w:rPr>
        <w:t>web/config.py</w:t>
      </w:r>
      <w:r>
        <w:rPr>
          <w:rFonts w:ascii="Yu Gothic" w:hAnsi="Yu Gothic" w:eastAsia="Yu Gothic"/>
          <w:color w:val="1F3763"/>
        </w:rPr>
        <w:t xml:space="preserve"> を直接確認・検証済み）</w:t>
      </w:r>
    </w:p>
    <w:p>
      <w:pPr>
        <w:jc w:val="center"/>
      </w:pPr>
      <w:r>
        <w:rPr>
          <w:rFonts w:ascii="Yu Gothic" w:hAnsi="Yu Gothic" w:eastAsia="Yu Gothic"/>
          <w:b/>
          <w:color w:val="444444"/>
          <w:sz w:val="18"/>
        </w:rPr>
        <w:t>表 4-1　設定値（as-built。本改訂で web/config.py を直接確認・検証済み）</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項目</w:t>
            </w:r>
          </w:p>
        </w:tc>
        <w:tc>
          <w:tcPr>
            <w:tcW w:type="dxa" w:w="3307"/>
            <w:shd w:fill="D9E2F3"/>
          </w:tcPr>
          <w:p>
            <w:r>
              <w:rPr>
                <w:b/>
                <w:sz w:val="18"/>
              </w:rPr>
            </w:r>
            <w:r>
              <w:rPr>
                <w:rFonts w:ascii="Yu Gothic" w:hAnsi="Yu Gothic" w:eastAsia="Yu Gothic"/>
                <w:b/>
                <w:sz w:val="18"/>
              </w:rPr>
              <w:t>値</w:t>
            </w:r>
          </w:p>
        </w:tc>
        <w:tc>
          <w:tcPr>
            <w:tcW w:type="dxa" w:w="3307"/>
            <w:shd w:fill="D9E2F3"/>
          </w:tcPr>
          <w:p>
            <w:r>
              <w:rPr>
                <w:b/>
                <w:sz w:val="18"/>
              </w:rPr>
            </w:r>
            <w:r>
              <w:rPr>
                <w:rFonts w:ascii="Yu Gothic" w:hAnsi="Yu Gothic" w:eastAsia="Yu Gothic"/>
                <w:b/>
                <w:sz w:val="18"/>
              </w:rPr>
              <w:t>根拠</w:t>
            </w:r>
          </w:p>
        </w:tc>
      </w:tr>
      <w:tr>
        <w:tc>
          <w:tcPr>
            <w:tcW w:type="dxa" w:w="3307"/>
          </w:tcPr>
          <w:p>
            <w:r>
              <w:rPr>
                <w:sz w:val="18"/>
              </w:rPr>
            </w:r>
            <w:r>
              <w:rPr>
                <w:rFonts w:ascii="Yu Gothic" w:hAnsi="Yu Gothic" w:eastAsia="Yu Gothic"/>
                <w:sz w:val="18"/>
              </w:rPr>
              <w:t>クロール深さ上限（安全弁）</w:t>
            </w:r>
          </w:p>
        </w:tc>
        <w:tc>
          <w:tcPr>
            <w:tcW w:type="dxa" w:w="3307"/>
          </w:tcPr>
          <w:p>
            <w:r>
              <w:rPr>
                <w:sz w:val="18"/>
              </w:rPr>
            </w:r>
            <w:r>
              <w:rPr>
                <w:rFonts w:ascii="Consolas" w:hAnsi="Consolas" w:eastAsia="Consolas"/>
                <w:sz w:val="18"/>
              </w:rPr>
              <w:t>MAX_DEPTH=10</w:t>
            </w:r>
          </w:p>
        </w:tc>
        <w:tc>
          <w:tcPr>
            <w:tcW w:type="dxa" w:w="3307"/>
          </w:tcPr>
          <w:p>
            <w:r>
              <w:rPr>
                <w:sz w:val="18"/>
              </w:rPr>
            </w:r>
            <w:r>
              <w:rPr>
                <w:rFonts w:ascii="Consolas" w:hAnsi="Consolas" w:eastAsia="Consolas"/>
                <w:sz w:val="18"/>
              </w:rPr>
              <w:t>web/config.py</w:t>
            </w:r>
            <w:r>
              <w:rPr>
                <w:rFonts w:ascii="Yu Gothic" w:hAnsi="Yu Gothic" w:eastAsia="Yu Gothic"/>
                <w:sz w:val="18"/>
              </w:rPr>
              <w:t>実測（2026-08-02）</w:t>
            </w:r>
          </w:p>
        </w:tc>
      </w:tr>
      <w:tr>
        <w:tc>
          <w:tcPr>
            <w:tcW w:type="dxa" w:w="3307"/>
          </w:tcPr>
          <w:p>
            <w:r>
              <w:rPr>
                <w:sz w:val="18"/>
              </w:rPr>
            </w:r>
            <w:r>
              <w:rPr>
                <w:rFonts w:ascii="Yu Gothic" w:hAnsi="Yu Gothic" w:eastAsia="Yu Gothic"/>
                <w:sz w:val="18"/>
              </w:rPr>
              <w:t>クロールページ数上限（安全弁）</w:t>
            </w:r>
          </w:p>
        </w:tc>
        <w:tc>
          <w:tcPr>
            <w:tcW w:type="dxa" w:w="3307"/>
          </w:tcPr>
          <w:p>
            <w:r>
              <w:rPr>
                <w:sz w:val="18"/>
              </w:rPr>
            </w:r>
            <w:r>
              <w:rPr>
                <w:rFonts w:ascii="Consolas" w:hAnsi="Consolas" w:eastAsia="Consolas"/>
                <w:sz w:val="18"/>
              </w:rPr>
              <w:t>MAX_PAGES_LIMIT=500</w:t>
            </w:r>
          </w:p>
        </w:tc>
        <w:tc>
          <w:tcPr>
            <w:tcW w:type="dxa" w:w="3307"/>
          </w:tcPr>
          <w:p>
            <w:r>
              <w:rPr>
                <w:sz w:val="18"/>
              </w:rPr>
            </w:r>
            <w:r>
              <w:rPr>
                <w:rFonts w:ascii="Yu Gothic" w:hAnsi="Yu Gothic" w:eastAsia="Yu Gothic"/>
                <w:sz w:val="18"/>
              </w:rPr>
              <w:t>同上</w:t>
            </w:r>
          </w:p>
        </w:tc>
      </w:tr>
      <w:tr>
        <w:tc>
          <w:tcPr>
            <w:tcW w:type="dxa" w:w="3307"/>
          </w:tcPr>
          <w:p>
            <w:r>
              <w:rPr>
                <w:sz w:val="18"/>
              </w:rPr>
            </w:r>
            <w:r>
              <w:rPr>
                <w:rFonts w:ascii="Yu Gothic" w:hAnsi="Yu Gothic" w:eastAsia="Yu Gothic"/>
                <w:sz w:val="18"/>
              </w:rPr>
              <w:t>並列ワーカー数上限（安全弁）</w:t>
            </w:r>
          </w:p>
        </w:tc>
        <w:tc>
          <w:tcPr>
            <w:tcW w:type="dxa" w:w="3307"/>
          </w:tcPr>
          <w:p>
            <w:r>
              <w:rPr>
                <w:sz w:val="18"/>
              </w:rPr>
            </w:r>
            <w:r>
              <w:rPr>
                <w:rFonts w:ascii="Consolas" w:hAnsi="Consolas" w:eastAsia="Consolas"/>
                <w:sz w:val="18"/>
              </w:rPr>
              <w:t>MAX_PARALLELISM=8</w:t>
            </w:r>
          </w:p>
        </w:tc>
        <w:tc>
          <w:tcPr>
            <w:tcW w:type="dxa" w:w="3307"/>
          </w:tcPr>
          <w:p>
            <w:r>
              <w:rPr>
                <w:sz w:val="18"/>
              </w:rPr>
            </w:r>
            <w:r>
              <w:rPr>
                <w:rFonts w:ascii="Yu Gothic" w:hAnsi="Yu Gothic" w:eastAsia="Yu Gothic"/>
                <w:sz w:val="18"/>
              </w:rPr>
              <w:t>同上（</w:t>
            </w:r>
            <w:r>
              <w:rPr>
                <w:rFonts w:ascii="Consolas" w:hAnsi="Consolas" w:eastAsia="Consolas"/>
                <w:sz w:val="18"/>
              </w:rPr>
              <w:t>src/main.py</w:t>
            </w:r>
            <w:r>
              <w:rPr>
                <w:rFonts w:ascii="Yu Gothic" w:hAnsi="Yu Gothic" w:eastAsia="Yu Gothic"/>
                <w:sz w:val="18"/>
              </w:rPr>
              <w:t>の同名定数と同値である旨がコード中コメントに明記）</w:t>
            </w:r>
          </w:p>
        </w:tc>
      </w:tr>
      <w:tr>
        <w:tc>
          <w:tcPr>
            <w:tcW w:type="dxa" w:w="3307"/>
          </w:tcPr>
          <w:p>
            <w:r>
              <w:rPr>
                <w:sz w:val="18"/>
              </w:rPr>
            </w:r>
            <w:r>
              <w:rPr>
                <w:rFonts w:ascii="Yu Gothic" w:hAnsi="Yu Gothic" w:eastAsia="Yu Gothic"/>
                <w:sz w:val="18"/>
              </w:rPr>
              <w:t>解析タイムアウト</w:t>
            </w:r>
          </w:p>
        </w:tc>
        <w:tc>
          <w:tcPr>
            <w:tcW w:type="dxa" w:w="3307"/>
          </w:tcPr>
          <w:p>
            <w:r>
              <w:rPr>
                <w:sz w:val="18"/>
              </w:rPr>
            </w:r>
            <w:r>
              <w:rPr>
                <w:rFonts w:ascii="Consolas" w:hAnsi="Consolas" w:eastAsia="Consolas"/>
                <w:sz w:val="18"/>
              </w:rPr>
              <w:t>DISCOVER_TIMEOUT_SEC=180</w:t>
            </w:r>
            <w:r>
              <w:rPr>
                <w:rFonts w:ascii="Yu Gothic" w:hAnsi="Yu Gothic" w:eastAsia="Yu Gothic"/>
                <w:sz w:val="18"/>
              </w:rPr>
              <w:t>秒</w:t>
            </w:r>
          </w:p>
        </w:tc>
        <w:tc>
          <w:tcPr>
            <w:tcW w:type="dxa" w:w="3307"/>
          </w:tcPr>
          <w:p>
            <w:r>
              <w:rPr>
                <w:sz w:val="18"/>
              </w:rPr>
            </w:r>
            <w:r>
              <w:rPr>
                <w:rFonts w:ascii="Yu Gothic" w:hAnsi="Yu Gothic" w:eastAsia="Yu Gothic"/>
                <w:sz w:val="18"/>
              </w:rPr>
              <w:t>同上</w:t>
            </w:r>
          </w:p>
        </w:tc>
      </w:tr>
      <w:tr>
        <w:tc>
          <w:tcPr>
            <w:tcW w:type="dxa" w:w="3307"/>
          </w:tcPr>
          <w:p>
            <w:r>
              <w:rPr>
                <w:sz w:val="18"/>
              </w:rPr>
            </w:r>
            <w:r>
              <w:rPr>
                <w:rFonts w:ascii="Yu Gothic" w:hAnsi="Yu Gothic" w:eastAsia="Yu Gothic"/>
                <w:sz w:val="18"/>
              </w:rPr>
              <w:t>ログイン完了待ちタイムアウト</w:t>
            </w:r>
          </w:p>
        </w:tc>
        <w:tc>
          <w:tcPr>
            <w:tcW w:type="dxa" w:w="3307"/>
          </w:tcPr>
          <w:p>
            <w:r>
              <w:rPr>
                <w:sz w:val="18"/>
              </w:rPr>
            </w:r>
            <w:r>
              <w:rPr>
                <w:rFonts w:ascii="Consolas" w:hAnsi="Consolas" w:eastAsia="Consolas"/>
                <w:sz w:val="18"/>
              </w:rPr>
              <w:t>LOGIN_FINISH_TIMEOUT_SEC=60</w:t>
            </w:r>
            <w:r>
              <w:rPr>
                <w:rFonts w:ascii="Yu Gothic" w:hAnsi="Yu Gothic" w:eastAsia="Yu Gothic"/>
                <w:sz w:val="18"/>
              </w:rPr>
              <w:t>秒</w:t>
            </w:r>
          </w:p>
        </w:tc>
        <w:tc>
          <w:tcPr>
            <w:tcW w:type="dxa" w:w="3307"/>
          </w:tcPr>
          <w:p>
            <w:r>
              <w:rPr>
                <w:sz w:val="18"/>
              </w:rPr>
            </w:r>
            <w:r>
              <w:rPr>
                <w:rFonts w:ascii="Yu Gothic" w:hAnsi="Yu Gothic" w:eastAsia="Yu Gothic"/>
                <w:sz w:val="18"/>
              </w:rPr>
              <w:t>同上（新規確認。旧版未記載）</w:t>
            </w:r>
          </w:p>
        </w:tc>
      </w:tr>
      <w:tr>
        <w:tc>
          <w:tcPr>
            <w:tcW w:type="dxa" w:w="3307"/>
          </w:tcPr>
          <w:p>
            <w:r>
              <w:rPr>
                <w:sz w:val="18"/>
              </w:rPr>
            </w:r>
            <w:r>
              <w:rPr>
                <w:rFonts w:ascii="Yu Gothic" w:hAnsi="Yu Gothic" w:eastAsia="Yu Gothic"/>
                <w:sz w:val="18"/>
              </w:rPr>
              <w:t>GUIポート</w:t>
            </w:r>
          </w:p>
        </w:tc>
        <w:tc>
          <w:tcPr>
            <w:tcW w:type="dxa" w:w="3307"/>
          </w:tcPr>
          <w:p>
            <w:r>
              <w:rPr>
                <w:sz w:val="18"/>
              </w:rPr>
            </w:r>
            <w:r>
              <w:rPr>
                <w:rFonts w:ascii="Consolas" w:hAnsi="Consolas" w:eastAsia="Consolas"/>
                <w:sz w:val="18"/>
              </w:rPr>
              <w:t>PORT=8765</w:t>
            </w:r>
            <w:r>
              <w:rPr>
                <w:rFonts w:ascii="Yu Gothic" w:hAnsi="Yu Gothic" w:eastAsia="Yu Gothic"/>
                <w:sz w:val="18"/>
              </w:rPr>
              <w:t>（環境変数</w:t>
            </w:r>
            <w:r>
              <w:rPr>
                <w:rFonts w:ascii="Consolas" w:hAnsi="Consolas" w:eastAsia="Consolas"/>
                <w:sz w:val="18"/>
              </w:rPr>
              <w:t>WEBSPEC2DOC_PORT</w:t>
            </w:r>
            <w:r>
              <w:rPr>
                <w:rFonts w:ascii="Yu Gothic" w:hAnsi="Yu Gothic" w:eastAsia="Yu Gothic"/>
                <w:sz w:val="18"/>
              </w:rPr>
              <w:t>で上書き可）</w:t>
            </w:r>
          </w:p>
        </w:tc>
        <w:tc>
          <w:tcPr>
            <w:tcW w:type="dxa" w:w="3307"/>
          </w:tcPr>
          <w:p>
            <w:r>
              <w:rPr>
                <w:sz w:val="18"/>
              </w:rPr>
            </w:r>
            <w:r>
              <w:rPr>
                <w:rFonts w:ascii="Yu Gothic" w:hAnsi="Yu Gothic" w:eastAsia="Yu Gothic"/>
                <w:sz w:val="18"/>
              </w:rPr>
              <w:t>同上</w:t>
            </w:r>
          </w:p>
        </w:tc>
      </w:tr>
      <w:tr>
        <w:tc>
          <w:tcPr>
            <w:tcW w:type="dxa" w:w="3307"/>
          </w:tcPr>
          <w:p>
            <w:r>
              <w:rPr>
                <w:sz w:val="18"/>
              </w:rPr>
            </w:r>
            <w:r>
              <w:rPr>
                <w:rFonts w:ascii="Yu Gothic" w:hAnsi="Yu Gothic" w:eastAsia="Yu Gothic"/>
                <w:sz w:val="18"/>
              </w:rPr>
              <w:t>対応出力形式</w:t>
            </w:r>
          </w:p>
        </w:tc>
        <w:tc>
          <w:tcPr>
            <w:tcW w:type="dxa" w:w="3307"/>
          </w:tcPr>
          <w:p>
            <w:r>
              <w:rPr>
                <w:sz w:val="18"/>
              </w:rPr>
            </w:r>
            <w:r>
              <w:rPr>
                <w:rFonts w:ascii="Consolas" w:hAnsi="Consolas" w:eastAsia="Consolas"/>
                <w:sz w:val="18"/>
              </w:rPr>
              <w:t>md, html, excel, pdf, json</w:t>
            </w:r>
            <w:r>
              <w:rPr>
                <w:rFonts w:ascii="Yu Gothic" w:hAnsi="Yu Gothic" w:eastAsia="Yu Gothic"/>
                <w:sz w:val="18"/>
              </w:rPr>
              <w:t>（</w:t>
            </w:r>
            <w:r>
              <w:rPr>
                <w:rFonts w:ascii="Consolas" w:hAnsi="Consolas" w:eastAsia="Consolas"/>
                <w:sz w:val="18"/>
              </w:rPr>
              <w:t>ALLOWED_FORMATS</w:t>
            </w:r>
            <w:r>
              <w:rPr>
                <w:rFonts w:ascii="Yu Gothic" w:hAnsi="Yu Gothic" w:eastAsia="Yu Gothic"/>
                <w:sz w:val="18"/>
              </w:rPr>
              <w:t>）</w:t>
            </w:r>
          </w:p>
        </w:tc>
        <w:tc>
          <w:tcPr>
            <w:tcW w:type="dxa" w:w="3307"/>
          </w:tcPr>
          <w:p>
            <w:r>
              <w:rPr>
                <w:sz w:val="18"/>
              </w:rPr>
            </w:r>
            <w:r>
              <w:rPr>
                <w:rFonts w:ascii="Yu Gothic" w:hAnsi="Yu Gothic" w:eastAsia="Yu Gothic"/>
                <w:sz w:val="18"/>
              </w:rPr>
              <w:t>同上</w:t>
            </w:r>
          </w:p>
        </w:tc>
      </w:tr>
      <w:tr>
        <w:tc>
          <w:tcPr>
            <w:tcW w:type="dxa" w:w="3307"/>
          </w:tcPr>
          <w:p>
            <w:r>
              <w:rPr>
                <w:sz w:val="18"/>
              </w:rPr>
            </w:r>
            <w:r>
              <w:rPr>
                <w:rFonts w:ascii="Yu Gothic" w:hAnsi="Yu Gothic" w:eastAsia="Yu Gothic"/>
                <w:sz w:val="18"/>
              </w:rPr>
              <w:t>ドメイン形式検証</w:t>
            </w:r>
          </w:p>
        </w:tc>
        <w:tc>
          <w:tcPr>
            <w:tcW w:type="dxa" w:w="3307"/>
          </w:tcPr>
          <w:p>
            <w:r>
              <w:rPr>
                <w:sz w:val="18"/>
              </w:rPr>
            </w:r>
            <w:r>
              <w:rPr>
                <w:rFonts w:ascii="Consolas" w:hAnsi="Consolas" w:eastAsia="Consolas"/>
                <w:sz w:val="18"/>
              </w:rPr>
              <w:t>DOMAIN_RE</w:t>
            </w:r>
            <w:r>
              <w:rPr>
                <w:rFonts w:ascii="Yu Gothic" w:hAnsi="Yu Gothic" w:eastAsia="Yu Gothic"/>
                <w:sz w:val="18"/>
              </w:rPr>
              <w:t>正規表現によるドメイン形式チェック（英数字・</w:t>
            </w:r>
            <w:r>
              <w:rPr>
                <w:rFonts w:ascii="Consolas" w:hAnsi="Consolas" w:eastAsia="Consolas"/>
                <w:sz w:val="18"/>
              </w:rPr>
              <w:t>._:[]-</w:t>
            </w:r>
            <w:r>
              <w:rPr>
                <w:rFonts w:ascii="Yu Gothic" w:hAnsi="Yu Gothic" w:eastAsia="Yu Gothic"/>
                <w:sz w:val="18"/>
              </w:rPr>
              <w:t>のみ、1〜253文字）</w:t>
            </w:r>
          </w:p>
        </w:tc>
        <w:tc>
          <w:tcPr>
            <w:tcW w:type="dxa" w:w="3307"/>
          </w:tcPr>
          <w:p>
            <w:r>
              <w:rPr>
                <w:sz w:val="18"/>
              </w:rPr>
            </w:r>
            <w:r>
              <w:rPr>
                <w:rFonts w:ascii="Yu Gothic" w:hAnsi="Yu Gothic" w:eastAsia="Yu Gothic"/>
                <w:sz w:val="18"/>
              </w:rPr>
              <w:t>同上（新規確認、旧版未記載）</w:t>
            </w:r>
          </w:p>
        </w:tc>
      </w:tr>
      <w:tr>
        <w:tc>
          <w:tcPr>
            <w:tcW w:type="dxa" w:w="3307"/>
          </w:tcPr>
          <w:p>
            <w:r>
              <w:rPr>
                <w:sz w:val="18"/>
              </w:rPr>
            </w:r>
            <w:r>
              <w:rPr>
                <w:rFonts w:ascii="Yu Gothic" w:hAnsi="Yu Gothic" w:eastAsia="Yu Gothic"/>
                <w:sz w:val="18"/>
              </w:rPr>
              <w:t>環境変数キー検証</w:t>
            </w:r>
          </w:p>
        </w:tc>
        <w:tc>
          <w:tcPr>
            <w:tcW w:type="dxa" w:w="3307"/>
          </w:tcPr>
          <w:p>
            <w:r>
              <w:rPr>
                <w:sz w:val="18"/>
              </w:rPr>
            </w:r>
            <w:r>
              <w:rPr>
                <w:rFonts w:ascii="Consolas" w:hAnsi="Consolas" w:eastAsia="Consolas"/>
                <w:sz w:val="18"/>
              </w:rPr>
              <w:t>ENV_KEY_RE</w:t>
            </w:r>
            <w:r>
              <w:rPr>
                <w:rFonts w:ascii="Yu Gothic" w:hAnsi="Yu Gothic" w:eastAsia="Yu Gothic"/>
                <w:sz w:val="18"/>
              </w:rPr>
              <w:t>正規表現（</w:t>
            </w:r>
            <w:r>
              <w:rPr>
                <w:rFonts w:ascii="Consolas" w:hAnsi="Consolas" w:eastAsia="Consolas"/>
                <w:sz w:val="18"/>
              </w:rPr>
              <w:t>^[A-Z_][A-Z0-9_]*$</w:t>
            </w:r>
            <w:r>
              <w:rPr>
                <w:rFonts w:ascii="Yu Gothic" w:hAnsi="Yu Gothic" w:eastAsia="Yu Gothic"/>
                <w:sz w:val="18"/>
              </w:rPr>
              <w:t>）で</w:t>
            </w:r>
            <w:r>
              <w:rPr>
                <w:rFonts w:ascii="Consolas" w:hAnsi="Consolas" w:eastAsia="Consolas"/>
                <w:sz w:val="18"/>
              </w:rPr>
              <w:t>.env</w:t>
            </w:r>
            <w:r>
              <w:rPr>
                <w:rFonts w:ascii="Yu Gothic" w:hAnsi="Yu Gothic" w:eastAsia="Yu Gothic"/>
                <w:sz w:val="18"/>
              </w:rPr>
              <w:t>書き込み時のキー形式を検証</w:t>
            </w:r>
          </w:p>
        </w:tc>
        <w:tc>
          <w:tcPr>
            <w:tcW w:type="dxa" w:w="3307"/>
          </w:tcPr>
          <w:p>
            <w:r>
              <w:rPr>
                <w:sz w:val="18"/>
              </w:rPr>
            </w:r>
            <w:r>
              <w:rPr>
                <w:rFonts w:ascii="Yu Gothic" w:hAnsi="Yu Gothic" w:eastAsia="Yu Gothic"/>
                <w:sz w:val="18"/>
              </w:rPr>
              <w:t>同上（新規確認）</w:t>
            </w:r>
          </w:p>
        </w:tc>
      </w:tr>
    </w:tbl>
    <w:p/>
    <w:p>
      <w:r>
        <w:rPr>
          <w:rFonts w:ascii="Yu Gothic" w:hAnsi="Yu Gothic" w:eastAsia="Yu Gothic"/>
        </w:rPr>
        <w:t xml:space="preserve">&gt; </w:t>
      </w:r>
      <w:r>
        <w:rPr>
          <w:rFonts w:ascii="Yu Gothic" w:hAnsi="Yu Gothic" w:eastAsia="Yu Gothic"/>
          <w:b/>
        </w:rPr>
        <w:t>旧版からの訂正</w:t>
      </w:r>
      <w:r>
        <w:rPr>
          <w:rFonts w:ascii="Yu Gothic" w:hAnsi="Yu Gothic" w:eastAsia="Yu Gothic"/>
        </w:rPr>
        <w:t>: 旧版（2.0）はクロール深さ上限を「</w:t>
      </w:r>
      <w:r>
        <w:rPr>
          <w:rFonts w:ascii="Consolas" w:hAnsi="Consolas" w:eastAsia="Consolas"/>
          <w:sz w:val="18"/>
        </w:rPr>
        <w:t>MAX_DEPTH=5</w:t>
      </w:r>
      <w:r>
        <w:rPr>
          <w:rFonts w:ascii="Yu Gothic" w:hAnsi="Yu Gothic" w:eastAsia="Yu Gothic"/>
        </w:rPr>
        <w:t>」、ページ数上限を「</w:t>
      </w:r>
      <w:r>
        <w:rPr>
          <w:rFonts w:ascii="Consolas" w:hAnsi="Consolas" w:eastAsia="Consolas"/>
          <w:sz w:val="18"/>
        </w:rPr>
        <w:t>MAX_PAGES_LIMIT=300</w:t>
      </w:r>
      <w:r>
        <w:rPr>
          <w:rFonts w:ascii="Yu Gothic" w:hAnsi="Yu Gothic" w:eastAsia="Yu Gothic"/>
        </w:rPr>
        <w:t>」と記載していたが、これは「</w:t>
      </w:r>
      <w:r>
        <w:rPr>
          <w:rFonts w:ascii="Consolas" w:hAnsi="Consolas" w:eastAsia="Consolas"/>
          <w:sz w:val="18"/>
        </w:rPr>
        <w:t>web/config.py</w:t>
      </w:r>
      <w:r>
        <w:rPr>
          <w:rFonts w:ascii="Yu Gothic" w:hAnsi="Yu Gothic" w:eastAsia="Yu Gothic"/>
        </w:rPr>
        <w:t xml:space="preserve"> の再読による再検証は未実施」と明記した引用値（推測混じり）だった。本改訂で実ファイルを直接確認した結果、実際の値は </w:t>
      </w:r>
      <w:r>
        <w:rPr>
          <w:rFonts w:ascii="Consolas" w:hAnsi="Consolas" w:eastAsia="Consolas"/>
          <w:sz w:val="18"/>
        </w:rPr>
        <w:t>MAX_DEPTH=10</w:t>
      </w:r>
      <w:r>
        <w:rPr>
          <w:rFonts w:ascii="Yu Gothic" w:hAnsi="Yu Gothic" w:eastAsia="Yu Gothic"/>
        </w:rPr>
        <w:t>・</w:t>
      </w:r>
      <w:r>
        <w:rPr>
          <w:rFonts w:ascii="Consolas" w:hAnsi="Consolas" w:eastAsia="Consolas"/>
          <w:sz w:val="18"/>
        </w:rPr>
        <w:t>MAX_PAGES_LIMIT=500</w:t>
      </w:r>
      <w:r>
        <w:rPr>
          <w:rFonts w:ascii="Yu Gothic" w:hAnsi="Yu Gothic" w:eastAsia="Yu Gothic"/>
        </w:rPr>
        <w:t xml:space="preserve"> である。旧版の数値は誤りとしてここに訂正する。並列数上限</w:t>
      </w:r>
      <w:r>
        <w:rPr>
          <w:rFonts w:ascii="Consolas" w:hAnsi="Consolas" w:eastAsia="Consolas"/>
          <w:sz w:val="18"/>
        </w:rPr>
        <w:t>MAX_PARALLELISM=8</w:t>
      </w:r>
      <w:r>
        <w:rPr>
          <w:rFonts w:ascii="Yu Gothic" w:hAnsi="Yu Gothic" w:eastAsia="Yu Gothic"/>
        </w:rPr>
        <w:t>は旧版に記載がなく、本改訂で新規に確認した値である。</w:t>
      </w:r>
    </w:p>
    <w:p>
      <w:pPr>
        <w:pStyle w:val="Heading3"/>
      </w:pPr>
      <w:r>
        <w:rPr>
          <w:rFonts w:ascii="Yu Gothic" w:hAnsi="Yu Gothic" w:eastAsia="Yu Gothic"/>
          <w:color w:val="1F3763"/>
        </w:rPr>
      </w:r>
      <w:r>
        <w:rPr>
          <w:rFonts w:ascii="Yu Gothic" w:hAnsi="Yu Gothic" w:eastAsia="Yu Gothic"/>
          <w:color w:val="1F3763"/>
        </w:rPr>
        <w:t>4.2 CLI既定値（README実測。config.pyの上限値とは別の意味を持つ設定）</w:t>
      </w:r>
    </w:p>
    <w:p>
      <w:pPr>
        <w:jc w:val="center"/>
      </w:pPr>
      <w:r>
        <w:rPr>
          <w:rFonts w:ascii="Yu Gothic" w:hAnsi="Yu Gothic" w:eastAsia="Yu Gothic"/>
          <w:b/>
          <w:color w:val="444444"/>
          <w:sz w:val="18"/>
        </w:rPr>
        <w:t>表 4-2　CLI既定値（README実測。config.pyの上限値とは別の意味を持つ設定）</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項目</w:t>
            </w:r>
          </w:p>
        </w:tc>
        <w:tc>
          <w:tcPr>
            <w:tcW w:type="dxa" w:w="3307"/>
            <w:shd w:fill="D9E2F3"/>
          </w:tcPr>
          <w:p>
            <w:r>
              <w:rPr>
                <w:b/>
                <w:sz w:val="18"/>
              </w:rPr>
            </w:r>
            <w:r>
              <w:rPr>
                <w:rFonts w:ascii="Yu Gothic" w:hAnsi="Yu Gothic" w:eastAsia="Yu Gothic"/>
                <w:b/>
                <w:sz w:val="18"/>
              </w:rPr>
              <w:t>既定値</w:t>
            </w:r>
          </w:p>
        </w:tc>
        <w:tc>
          <w:tcPr>
            <w:tcW w:type="dxa" w:w="3307"/>
            <w:shd w:fill="D9E2F3"/>
          </w:tcPr>
          <w:p>
            <w:r>
              <w:rPr>
                <w:b/>
                <w:sz w:val="18"/>
              </w:rPr>
            </w:r>
            <w:r>
              <w:rPr>
                <w:rFonts w:ascii="Yu Gothic" w:hAnsi="Yu Gothic" w:eastAsia="Yu Gothic"/>
                <w:b/>
                <w:sz w:val="18"/>
              </w:rPr>
              <w:t>上限（config.py、安全弁）</w:t>
            </w:r>
          </w:p>
        </w:tc>
      </w:tr>
      <w:tr>
        <w:tc>
          <w:tcPr>
            <w:tcW w:type="dxa" w:w="3307"/>
          </w:tcPr>
          <w:p>
            <w:r>
              <w:rPr>
                <w:sz w:val="18"/>
              </w:rPr>
            </w:r>
            <w:r>
              <w:rPr>
                <w:rFonts w:ascii="Consolas" w:hAnsi="Consolas" w:eastAsia="Consolas"/>
                <w:sz w:val="18"/>
              </w:rPr>
              <w:t>--depth</w:t>
            </w:r>
          </w:p>
        </w:tc>
        <w:tc>
          <w:tcPr>
            <w:tcW w:type="dxa" w:w="3307"/>
          </w:tcPr>
          <w:p>
            <w:r>
              <w:rPr>
                <w:sz w:val="18"/>
              </w:rPr>
            </w:r>
            <w:r>
              <w:rPr>
                <w:rFonts w:ascii="Consolas" w:hAnsi="Consolas" w:eastAsia="Consolas"/>
                <w:sz w:val="18"/>
              </w:rPr>
              <w:t>3</w:t>
            </w:r>
          </w:p>
        </w:tc>
        <w:tc>
          <w:tcPr>
            <w:tcW w:type="dxa" w:w="3307"/>
          </w:tcPr>
          <w:p>
            <w:r>
              <w:rPr>
                <w:sz w:val="18"/>
              </w:rPr>
            </w:r>
            <w:r>
              <w:rPr>
                <w:rFonts w:ascii="Consolas" w:hAnsi="Consolas" w:eastAsia="Consolas"/>
                <w:sz w:val="18"/>
              </w:rPr>
              <w:t>10</w:t>
            </w:r>
          </w:p>
        </w:tc>
      </w:tr>
      <w:tr>
        <w:tc>
          <w:tcPr>
            <w:tcW w:type="dxa" w:w="3307"/>
          </w:tcPr>
          <w:p>
            <w:r>
              <w:rPr>
                <w:sz w:val="18"/>
              </w:rPr>
            </w:r>
            <w:r>
              <w:rPr>
                <w:rFonts w:ascii="Consolas" w:hAnsi="Consolas" w:eastAsia="Consolas"/>
                <w:sz w:val="18"/>
              </w:rPr>
              <w:t>--max-pages</w:t>
            </w:r>
          </w:p>
        </w:tc>
        <w:tc>
          <w:tcPr>
            <w:tcW w:type="dxa" w:w="3307"/>
          </w:tcPr>
          <w:p>
            <w:r>
              <w:rPr>
                <w:sz w:val="18"/>
              </w:rPr>
            </w:r>
            <w:r>
              <w:rPr>
                <w:rFonts w:ascii="Consolas" w:hAnsi="Consolas" w:eastAsia="Consolas"/>
                <w:sz w:val="18"/>
              </w:rPr>
              <w:t>50</w:t>
            </w:r>
          </w:p>
        </w:tc>
        <w:tc>
          <w:tcPr>
            <w:tcW w:type="dxa" w:w="3307"/>
          </w:tcPr>
          <w:p>
            <w:r>
              <w:rPr>
                <w:sz w:val="18"/>
              </w:rPr>
            </w:r>
            <w:r>
              <w:rPr>
                <w:rFonts w:ascii="Consolas" w:hAnsi="Consolas" w:eastAsia="Consolas"/>
                <w:sz w:val="18"/>
              </w:rPr>
              <w:t>500</w:t>
            </w:r>
          </w:p>
        </w:tc>
      </w:tr>
      <w:tr>
        <w:tc>
          <w:tcPr>
            <w:tcW w:type="dxa" w:w="3307"/>
          </w:tcPr>
          <w:p>
            <w:r>
              <w:rPr>
                <w:sz w:val="18"/>
              </w:rPr>
            </w:r>
            <w:r>
              <w:rPr>
                <w:rFonts w:ascii="Consolas" w:hAnsi="Consolas" w:eastAsia="Consolas"/>
                <w:sz w:val="18"/>
              </w:rPr>
              <w:t>--parallelism</w:t>
            </w:r>
          </w:p>
        </w:tc>
        <w:tc>
          <w:tcPr>
            <w:tcW w:type="dxa" w:w="3307"/>
          </w:tcPr>
          <w:p>
            <w:r>
              <w:rPr>
                <w:sz w:val="18"/>
              </w:rPr>
            </w:r>
            <w:r>
              <w:rPr>
                <w:rFonts w:ascii="Consolas" w:hAnsi="Consolas" w:eastAsia="Consolas"/>
                <w:sz w:val="18"/>
              </w:rPr>
              <w:t>1</w:t>
            </w:r>
            <w:r>
              <w:rPr>
                <w:rFonts w:ascii="Yu Gothic" w:hAnsi="Yu Gothic" w:eastAsia="Yu Gothic"/>
                <w:sz w:val="18"/>
              </w:rPr>
              <w:t>（GUI既定</w:t>
            </w:r>
            <w:r>
              <w:rPr>
                <w:rFonts w:ascii="Consolas" w:hAnsi="Consolas" w:eastAsia="Consolas"/>
                <w:sz w:val="18"/>
              </w:rPr>
              <w:t>2</w:t>
            </w:r>
            <w:r>
              <w:rPr>
                <w:rFonts w:ascii="Yu Gothic" w:hAnsi="Yu Gothic" w:eastAsia="Yu Gothic"/>
                <w:sz w:val="18"/>
              </w:rPr>
              <w:t>）</w:t>
            </w:r>
          </w:p>
        </w:tc>
        <w:tc>
          <w:tcPr>
            <w:tcW w:type="dxa" w:w="3307"/>
          </w:tcPr>
          <w:p>
            <w:r>
              <w:rPr>
                <w:sz w:val="18"/>
              </w:rPr>
            </w:r>
            <w:r>
              <w:rPr>
                <w:rFonts w:ascii="Consolas" w:hAnsi="Consolas" w:eastAsia="Consolas"/>
                <w:sz w:val="18"/>
              </w:rPr>
              <w:t>8</w:t>
            </w:r>
          </w:p>
        </w:tc>
      </w:tr>
    </w:tbl>
    <w:p/>
    <w:p>
      <w:r>
        <w:rPr>
          <w:rFonts w:ascii="Yu Gothic" w:hAnsi="Yu Gothic" w:eastAsia="Yu Gothic"/>
        </w:rPr>
        <w:t>既定値は「通常の実行で使われる値」、上限は「これ以上は安全のため受け付けない値」であり、両者は異なる意味を持つ設定値である。混同して引用しないよう本書では明確に分けて記載する。</w:t>
      </w:r>
    </w:p>
    <w:p>
      <w:pPr>
        <w:pStyle w:val="Heading3"/>
      </w:pPr>
      <w:r>
        <w:rPr>
          <w:rFonts w:ascii="Yu Gothic" w:hAnsi="Yu Gothic" w:eastAsia="Yu Gothic"/>
          <w:color w:val="1F3763"/>
        </w:rPr>
      </w:r>
      <w:r>
        <w:rPr>
          <w:rFonts w:ascii="Yu Gothic" w:hAnsi="Yu Gothic" w:eastAsia="Yu Gothic"/>
          <w:color w:val="1F3763"/>
        </w:rPr>
        <w:t>4.3 実測値（コマンド付き）</w:t>
      </w:r>
    </w:p>
    <w:p>
      <w:pPr>
        <w:jc w:val="center"/>
      </w:pPr>
      <w:r>
        <w:rPr>
          <w:rFonts w:ascii="Yu Gothic" w:hAnsi="Yu Gothic" w:eastAsia="Yu Gothic"/>
          <w:b/>
          <w:color w:val="444444"/>
          <w:sz w:val="18"/>
        </w:rPr>
        <w:t>表 4-3　実測値（コマンド付き）</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指標</w:t>
            </w:r>
          </w:p>
        </w:tc>
        <w:tc>
          <w:tcPr>
            <w:tcW w:type="dxa" w:w="2480"/>
            <w:shd w:fill="D9E2F3"/>
          </w:tcPr>
          <w:p>
            <w:r>
              <w:rPr>
                <w:b/>
                <w:sz w:val="18"/>
              </w:rPr>
            </w:r>
            <w:r>
              <w:rPr>
                <w:rFonts w:ascii="Yu Gothic" w:hAnsi="Yu Gothic" w:eastAsia="Yu Gothic"/>
                <w:b/>
                <w:sz w:val="18"/>
              </w:rPr>
              <w:t>値</w:t>
            </w:r>
          </w:p>
        </w:tc>
        <w:tc>
          <w:tcPr>
            <w:tcW w:type="dxa" w:w="2480"/>
            <w:shd w:fill="D9E2F3"/>
          </w:tcPr>
          <w:p>
            <w:r>
              <w:rPr>
                <w:b/>
                <w:sz w:val="18"/>
              </w:rPr>
            </w:r>
            <w:r>
              <w:rPr>
                <w:rFonts w:ascii="Yu Gothic" w:hAnsi="Yu Gothic" w:eastAsia="Yu Gothic"/>
                <w:b/>
                <w:sz w:val="18"/>
              </w:rPr>
              <w:t>取得コマンド</w:t>
            </w:r>
          </w:p>
        </w:tc>
        <w:tc>
          <w:tcPr>
            <w:tcW w:type="dxa" w:w="2480"/>
            <w:shd w:fill="D9E2F3"/>
          </w:tcPr>
          <w:p>
            <w:r>
              <w:rPr>
                <w:b/>
                <w:sz w:val="18"/>
              </w:rPr>
            </w:r>
            <w:r>
              <w:rPr>
                <w:rFonts w:ascii="Yu Gothic" w:hAnsi="Yu Gothic" w:eastAsia="Yu Gothic"/>
                <w:b/>
                <w:sz w:val="18"/>
              </w:rPr>
              <w:t>実測日</w:t>
            </w:r>
          </w:p>
        </w:tc>
      </w:tr>
      <w:tr>
        <w:tc>
          <w:tcPr>
            <w:tcW w:type="dxa" w:w="2480"/>
          </w:tcPr>
          <w:p>
            <w:r>
              <w:rPr>
                <w:sz w:val="18"/>
              </w:rPr>
            </w:r>
            <w:r>
              <w:rPr>
                <w:rFonts w:ascii="Yu Gothic" w:hAnsi="Yu Gothic" w:eastAsia="Yu Gothic"/>
                <w:sz w:val="18"/>
              </w:rPr>
              <w:t>feature_contracts.yml 件数</w:t>
            </w:r>
          </w:p>
        </w:tc>
        <w:tc>
          <w:tcPr>
            <w:tcW w:type="dxa" w:w="2480"/>
          </w:tcPr>
          <w:p>
            <w:r>
              <w:rPr>
                <w:sz w:val="18"/>
              </w:rPr>
            </w:r>
            <w:r>
              <w:rPr>
                <w:rFonts w:ascii="Yu Gothic" w:hAnsi="Yu Gothic" w:eastAsia="Yu Gothic"/>
                <w:sz w:val="18"/>
              </w:rPr>
              <w:t>51件</w:t>
            </w:r>
          </w:p>
        </w:tc>
        <w:tc>
          <w:tcPr>
            <w:tcW w:type="dxa" w:w="2480"/>
          </w:tcPr>
          <w:p>
            <w:r>
              <w:rPr>
                <w:sz w:val="18"/>
              </w:rPr>
            </w:r>
            <w:r>
              <w:rPr>
                <w:rFonts w:ascii="Consolas" w:hAnsi="Consolas" w:eastAsia="Consolas"/>
                <w:sz w:val="18"/>
              </w:rPr>
              <w:t>grep -c '"feature_id"' quality/feature_contracts.yml</w:t>
            </w:r>
          </w:p>
        </w:tc>
        <w:tc>
          <w:tcPr>
            <w:tcW w:type="dxa" w:w="2480"/>
          </w:tcPr>
          <w:p>
            <w:r>
              <w:rPr>
                <w:sz w:val="18"/>
              </w:rPr>
            </w:r>
            <w:r>
              <w:rPr>
                <w:rFonts w:ascii="Yu Gothic" w:hAnsi="Yu Gothic" w:eastAsia="Yu Gothic"/>
                <w:sz w:val="18"/>
              </w:rPr>
              <w:t>2026-08-02</w:t>
            </w:r>
          </w:p>
        </w:tc>
      </w:tr>
      <w:tr>
        <w:tc>
          <w:tcPr>
            <w:tcW w:type="dxa" w:w="2480"/>
          </w:tcPr>
          <w:p>
            <w:r>
              <w:rPr>
                <w:sz w:val="18"/>
              </w:rPr>
            </w:r>
            <w:r>
              <w:rPr>
                <w:rFonts w:ascii="Yu Gothic" w:hAnsi="Yu Gothic" w:eastAsia="Yu Gothic"/>
                <w:sz w:val="18"/>
              </w:rPr>
              <w:t>risk_level内訳</w:t>
            </w:r>
          </w:p>
        </w:tc>
        <w:tc>
          <w:tcPr>
            <w:tcW w:type="dxa" w:w="2480"/>
          </w:tcPr>
          <w:p>
            <w:r>
              <w:rPr>
                <w:sz w:val="18"/>
              </w:rPr>
            </w:r>
            <w:r>
              <w:rPr>
                <w:rFonts w:ascii="Yu Gothic" w:hAnsi="Yu Gothic" w:eastAsia="Yu Gothic"/>
                <w:sz w:val="18"/>
              </w:rPr>
              <w:t>critical 11 / high 20 / medium 18 / low 2</w:t>
            </w:r>
          </w:p>
        </w:tc>
        <w:tc>
          <w:tcPr>
            <w:tcW w:type="dxa" w:w="2480"/>
          </w:tcPr>
          <w:p>
            <w:r>
              <w:rPr>
                <w:sz w:val="18"/>
              </w:rPr>
            </w:r>
            <w:r>
              <w:rPr>
                <w:rFonts w:ascii="Yu Gothic" w:hAnsi="Yu Gothic" w:eastAsia="Yu Gothic"/>
                <w:sz w:val="18"/>
              </w:rPr>
              <w:t>同上grep結果を</w:t>
            </w:r>
            <w:r>
              <w:rPr>
                <w:rFonts w:ascii="Consolas" w:hAnsi="Consolas" w:eastAsia="Consolas"/>
                <w:sz w:val="18"/>
              </w:rPr>
              <w:t>risk_level</w:t>
            </w:r>
            <w:r>
              <w:rPr>
                <w:rFonts w:ascii="Yu Gothic" w:hAnsi="Yu Gothic" w:eastAsia="Yu Gothic"/>
                <w:sz w:val="18"/>
              </w:rPr>
              <w:t>別に手動集計し検算</w:t>
            </w:r>
          </w:p>
        </w:tc>
        <w:tc>
          <w:tcPr>
            <w:tcW w:type="dxa" w:w="2480"/>
          </w:tcPr>
          <w:p>
            <w:r>
              <w:rPr>
                <w:sz w:val="18"/>
              </w:rPr>
            </w:r>
            <w:r>
              <w:rPr>
                <w:rFonts w:ascii="Yu Gothic" w:hAnsi="Yu Gothic" w:eastAsia="Yu Gothic"/>
                <w:sz w:val="18"/>
              </w:rPr>
              <w:t>2026-08-02</w:t>
            </w:r>
          </w:p>
        </w:tc>
      </w:tr>
      <w:tr>
        <w:tc>
          <w:tcPr>
            <w:tcW w:type="dxa" w:w="2480"/>
          </w:tcPr>
          <w:p>
            <w:r>
              <w:rPr>
                <w:sz w:val="18"/>
              </w:rPr>
            </w:r>
            <w:r>
              <w:rPr>
                <w:rFonts w:ascii="Yu Gothic" w:hAnsi="Yu Gothic" w:eastAsia="Yu Gothic"/>
                <w:sz w:val="18"/>
              </w:rPr>
              <w:t>カバレッジ</w:t>
            </w:r>
          </w:p>
        </w:tc>
        <w:tc>
          <w:tcPr>
            <w:tcW w:type="dxa" w:w="2480"/>
          </w:tcPr>
          <w:p>
            <w:r>
              <w:rPr>
                <w:sz w:val="18"/>
              </w:rPr>
            </w:r>
            <w:r>
              <w:rPr>
                <w:rFonts w:ascii="Yu Gothic" w:hAnsi="Yu Gothic" w:eastAsia="Yu Gothic"/>
                <w:sz w:val="18"/>
              </w:rPr>
              <w:t>84.30%（閾値80%）</w:t>
            </w:r>
          </w:p>
        </w:tc>
        <w:tc>
          <w:tcPr>
            <w:tcW w:type="dxa" w:w="2480"/>
          </w:tcPr>
          <w:p>
            <w:r>
              <w:rPr>
                <w:sz w:val="18"/>
              </w:rPr>
            </w:r>
            <w:r>
              <w:rPr>
                <w:rFonts w:ascii="Consolas" w:hAnsi="Consolas" w:eastAsia="Consolas"/>
                <w:sz w:val="18"/>
              </w:rPr>
              <w:t>make coverage</w:t>
            </w:r>
          </w:p>
        </w:tc>
        <w:tc>
          <w:tcPr>
            <w:tcW w:type="dxa" w:w="2480"/>
          </w:tcPr>
          <w:p>
            <w:r>
              <w:rPr>
                <w:sz w:val="18"/>
              </w:rPr>
            </w:r>
            <w:r>
              <w:rPr>
                <w:rFonts w:ascii="Yu Gothic" w:hAnsi="Yu Gothic" w:eastAsia="Yu Gothic"/>
                <w:sz w:val="18"/>
              </w:rPr>
              <w:t>2026-07-16（本改訂で未再実行）</w:t>
            </w:r>
          </w:p>
        </w:tc>
      </w:tr>
      <w:tr>
        <w:tc>
          <w:tcPr>
            <w:tcW w:type="dxa" w:w="2480"/>
          </w:tcPr>
          <w:p>
            <w:r>
              <w:rPr>
                <w:sz w:val="18"/>
              </w:rPr>
            </w:r>
            <w:r>
              <w:rPr>
                <w:rFonts w:ascii="Yu Gothic" w:hAnsi="Yu Gothic" w:eastAsia="Yu Gothic"/>
                <w:sz w:val="18"/>
              </w:rPr>
              <w:t>L1/L2 テスト</w:t>
            </w:r>
          </w:p>
        </w:tc>
        <w:tc>
          <w:tcPr>
            <w:tcW w:type="dxa" w:w="2480"/>
          </w:tcPr>
          <w:p>
            <w:r>
              <w:rPr>
                <w:sz w:val="18"/>
              </w:rPr>
            </w:r>
            <w:r>
              <w:rPr>
                <w:rFonts w:ascii="Yu Gothic" w:hAnsi="Yu Gothic" w:eastAsia="Yu Gothic"/>
                <w:sz w:val="18"/>
              </w:rPr>
              <w:t>1,831 passed</w:t>
            </w:r>
          </w:p>
        </w:tc>
        <w:tc>
          <w:tcPr>
            <w:tcW w:type="dxa" w:w="2480"/>
          </w:tcPr>
          <w:p>
            <w:r>
              <w:rPr>
                <w:sz w:val="18"/>
              </w:rPr>
            </w:r>
            <w:r>
              <w:rPr>
                <w:rFonts w:ascii="Consolas" w:hAnsi="Consolas" w:eastAsia="Consolas"/>
                <w:sz w:val="18"/>
              </w:rPr>
              <w:t>make test</w:t>
            </w:r>
          </w:p>
        </w:tc>
        <w:tc>
          <w:tcPr>
            <w:tcW w:type="dxa" w:w="2480"/>
          </w:tcPr>
          <w:p>
            <w:r>
              <w:rPr>
                <w:sz w:val="18"/>
              </w:rPr>
            </w:r>
            <w:r>
              <w:rPr>
                <w:rFonts w:ascii="Yu Gothic" w:hAnsi="Yu Gothic" w:eastAsia="Yu Gothic"/>
                <w:sz w:val="18"/>
              </w:rPr>
              <w:t>2026-07-16（同上）</w:t>
            </w:r>
          </w:p>
        </w:tc>
      </w:tr>
      <w:tr>
        <w:tc>
          <w:tcPr>
            <w:tcW w:type="dxa" w:w="2480"/>
          </w:tcPr>
          <w:p>
            <w:r>
              <w:rPr>
                <w:sz w:val="18"/>
              </w:rPr>
            </w:r>
            <w:r>
              <w:rPr>
                <w:rFonts w:ascii="Yu Gothic" w:hAnsi="Yu Gothic" w:eastAsia="Yu Gothic"/>
                <w:sz w:val="18"/>
              </w:rPr>
              <w:t>L3 E2E テスト</w:t>
            </w:r>
          </w:p>
        </w:tc>
        <w:tc>
          <w:tcPr>
            <w:tcW w:type="dxa" w:w="2480"/>
          </w:tcPr>
          <w:p>
            <w:r>
              <w:rPr>
                <w:sz w:val="18"/>
              </w:rPr>
            </w:r>
            <w:r>
              <w:rPr>
                <w:rFonts w:ascii="Yu Gothic" w:hAnsi="Yu Gothic" w:eastAsia="Yu Gothic"/>
                <w:sz w:val="18"/>
              </w:rPr>
              <w:t>200 passed / 0 skipped</w:t>
            </w:r>
          </w:p>
        </w:tc>
        <w:tc>
          <w:tcPr>
            <w:tcW w:type="dxa" w:w="2480"/>
          </w:tcPr>
          <w:p>
            <w:r>
              <w:rPr>
                <w:sz w:val="18"/>
              </w:rPr>
            </w:r>
            <w:r>
              <w:rPr>
                <w:rFonts w:ascii="Consolas" w:hAnsi="Consolas" w:eastAsia="Consolas"/>
                <w:sz w:val="18"/>
              </w:rPr>
              <w:t>make verify-ui</w:t>
            </w:r>
          </w:p>
        </w:tc>
        <w:tc>
          <w:tcPr>
            <w:tcW w:type="dxa" w:w="2480"/>
          </w:tcPr>
          <w:p>
            <w:r>
              <w:rPr>
                <w:sz w:val="18"/>
              </w:rPr>
            </w:r>
            <w:r>
              <w:rPr>
                <w:rFonts w:ascii="Yu Gothic" w:hAnsi="Yu Gothic" w:eastAsia="Yu Gothic"/>
                <w:sz w:val="18"/>
              </w:rPr>
              <w:t>2026-07-16（同上）</w:t>
            </w:r>
          </w:p>
        </w:tc>
      </w:tr>
      <w:tr>
        <w:tc>
          <w:tcPr>
            <w:tcW w:type="dxa" w:w="2480"/>
          </w:tcPr>
          <w:p>
            <w:r>
              <w:rPr>
                <w:sz w:val="18"/>
              </w:rPr>
            </w:r>
            <w:r>
              <w:rPr>
                <w:rFonts w:ascii="Yu Gothic" w:hAnsi="Yu Gothic" w:eastAsia="Yu Gothic"/>
                <w:sz w:val="18"/>
              </w:rPr>
              <w:t>Blueprint / エンドポイント数</w:t>
            </w:r>
          </w:p>
        </w:tc>
        <w:tc>
          <w:tcPr>
            <w:tcW w:type="dxa" w:w="2480"/>
          </w:tcPr>
          <w:p>
            <w:r>
              <w:rPr>
                <w:sz w:val="18"/>
              </w:rPr>
            </w:r>
            <w:r>
              <w:rPr>
                <w:rFonts w:ascii="Yu Gothic" w:hAnsi="Yu Gothic" w:eastAsia="Yu Gothic"/>
                <w:sz w:val="18"/>
              </w:rPr>
              <w:t>26 / 200</w:t>
            </w:r>
          </w:p>
        </w:tc>
        <w:tc>
          <w:tcPr>
            <w:tcW w:type="dxa" w:w="2480"/>
          </w:tcPr>
          <w:p>
            <w:r>
              <w:rPr>
                <w:sz w:val="18"/>
              </w:rPr>
            </w:r>
            <w:r>
              <w:rPr>
                <w:rFonts w:ascii="Consolas" w:hAnsi="Consolas" w:eastAsia="Consolas"/>
                <w:sz w:val="18"/>
              </w:rPr>
              <w:t>WS2D-BD-001</w:t>
            </w:r>
            <w:r>
              <w:rPr>
                <w:rFonts w:ascii="Yu Gothic" w:hAnsi="Yu Gothic" w:eastAsia="Yu Gothic"/>
                <w:sz w:val="18"/>
              </w:rPr>
              <w:t xml:space="preserve"> 5.2節・付録記載の実測値（</w:t>
            </w:r>
            <w:r>
              <w:rPr>
                <w:rFonts w:ascii="Consolas" w:hAnsi="Consolas" w:eastAsia="Consolas"/>
                <w:sz w:val="18"/>
              </w:rPr>
              <w:t>routes.json</w:t>
            </w:r>
            <w:r>
              <w:rPr>
                <w:rFonts w:ascii="Yu Gothic" w:hAnsi="Yu Gothic" w:eastAsia="Yu Gothic"/>
                <w:sz w:val="18"/>
              </w:rPr>
              <w:t>集計、本書では引用のみ）</w:t>
            </w:r>
          </w:p>
        </w:tc>
        <w:tc>
          <w:tcPr>
            <w:tcW w:type="dxa" w:w="2480"/>
          </w:tcPr>
          <w:p>
            <w:r>
              <w:rPr>
                <w:sz w:val="18"/>
              </w:rPr>
            </w:r>
            <w:r>
              <w:rPr>
                <w:rFonts w:ascii="Yu Gothic" w:hAnsi="Yu Gothic" w:eastAsia="Yu Gothic"/>
                <w:sz w:val="18"/>
              </w:rPr>
              <w:t>2026-08-02（</w:t>
            </w:r>
            <w:r>
              <w:rPr>
                <w:rFonts w:ascii="Consolas" w:hAnsi="Consolas" w:eastAsia="Consolas"/>
                <w:sz w:val="18"/>
              </w:rPr>
              <w:t>WS2D-BD-001</w:t>
            </w:r>
            <w:r>
              <w:rPr>
                <w:rFonts w:ascii="Yu Gothic" w:hAnsi="Yu Gothic" w:eastAsia="Yu Gothic"/>
                <w:sz w:val="18"/>
              </w:rPr>
              <w:t>側の実測日）</w:t>
            </w:r>
          </w:p>
        </w:tc>
      </w:tr>
      <w:tr>
        <w:tc>
          <w:tcPr>
            <w:tcW w:type="dxa" w:w="2480"/>
          </w:tcPr>
          <w:p>
            <w:r>
              <w:rPr>
                <w:sz w:val="18"/>
              </w:rPr>
            </w:r>
            <w:r>
              <w:rPr>
                <w:rFonts w:ascii="Yu Gothic" w:hAnsi="Yu Gothic" w:eastAsia="Yu Gothic"/>
                <w:sz w:val="18"/>
              </w:rPr>
              <w:t>モジュール数 / 総LOC</w:t>
            </w:r>
          </w:p>
        </w:tc>
        <w:tc>
          <w:tcPr>
            <w:tcW w:type="dxa" w:w="2480"/>
          </w:tcPr>
          <w:p>
            <w:r>
              <w:rPr>
                <w:sz w:val="18"/>
              </w:rPr>
            </w:r>
            <w:r>
              <w:rPr>
                <w:rFonts w:ascii="Yu Gothic" w:hAnsi="Yu Gothic" w:eastAsia="Yu Gothic"/>
                <w:sz w:val="18"/>
              </w:rPr>
              <w:t>237 / 57,140行</w:t>
            </w:r>
          </w:p>
        </w:tc>
        <w:tc>
          <w:tcPr>
            <w:tcW w:type="dxa" w:w="2480"/>
          </w:tcPr>
          <w:p>
            <w:r>
              <w:rPr>
                <w:sz w:val="18"/>
              </w:rPr>
            </w:r>
            <w:r>
              <w:rPr>
                <w:rFonts w:ascii="Consolas" w:hAnsi="Consolas" w:eastAsia="Consolas"/>
                <w:sz w:val="18"/>
              </w:rPr>
              <w:t>WS2D-BD-001</w:t>
            </w:r>
            <w:r>
              <w:rPr>
                <w:rFonts w:ascii="Yu Gothic" w:hAnsi="Yu Gothic" w:eastAsia="Yu Gothic"/>
                <w:sz w:val="18"/>
              </w:rPr>
              <w:t xml:space="preserve"> 4.2節（</w:t>
            </w:r>
            <w:r>
              <w:rPr>
                <w:rFonts w:ascii="Consolas" w:hAnsi="Consolas" w:eastAsia="Consolas"/>
                <w:sz w:val="18"/>
              </w:rPr>
              <w:t>modules.json</w:t>
            </w:r>
            <w:r>
              <w:rPr>
                <w:rFonts w:ascii="Yu Gothic" w:hAnsi="Yu Gothic" w:eastAsia="Yu Gothic"/>
                <w:sz w:val="18"/>
              </w:rPr>
              <w:t>集計、本書では引用のみ）</w:t>
            </w:r>
          </w:p>
        </w:tc>
        <w:tc>
          <w:tcPr>
            <w:tcW w:type="dxa" w:w="2480"/>
          </w:tcPr>
          <w:p>
            <w:r>
              <w:rPr>
                <w:sz w:val="18"/>
              </w:rPr>
            </w:r>
            <w:r>
              <w:rPr>
                <w:rFonts w:ascii="Yu Gothic" w:hAnsi="Yu Gothic" w:eastAsia="Yu Gothic"/>
                <w:sz w:val="18"/>
              </w:rPr>
              <w:t>2026-08-02（同上）</w:t>
            </w:r>
          </w:p>
        </w:tc>
      </w:tr>
    </w:tbl>
    <w:p/>
    <w:p>
      <w:r>
        <w:rPr>
          <w:rFonts w:ascii="Yu Gothic" w:hAnsi="Yu Gothic" w:eastAsia="Yu Gothic"/>
        </w:rPr>
        <w:t>&gt; 旧版（2.0）の「Blueprint / エンドポイント数」欄は「17 / 121（参考値）」だったが、</w:t>
      </w:r>
      <w:r>
        <w:rPr>
          <w:rFonts w:ascii="Consolas" w:hAnsi="Consolas" w:eastAsia="Consolas"/>
          <w:sz w:val="18"/>
        </w:rPr>
        <w:t>WS2D-BD-001</w:t>
      </w:r>
      <w:r>
        <w:rPr>
          <w:rFonts w:ascii="Yu Gothic" w:hAnsi="Yu Gothic" w:eastAsia="Yu Gothic"/>
        </w:rPr>
        <w:t>が</w:t>
      </w:r>
      <w:r>
        <w:rPr>
          <w:rFonts w:ascii="Consolas" w:hAnsi="Consolas" w:eastAsia="Consolas"/>
          <w:sz w:val="18"/>
        </w:rPr>
        <w:t>routes.json</w:t>
      </w:r>
      <w:r>
        <w:rPr>
          <w:rFonts w:ascii="Yu Gothic" w:hAnsi="Yu Gothic" w:eastAsia="Yu Gothic"/>
        </w:rPr>
        <w:t>を機械集計して確定させた実測値（26 Blueprint・200エンドポイント）に本書でも統一する。数値の不一致は集計方法・集計時点の違いによるものであり、</w:t>
      </w:r>
      <w:r>
        <w:rPr>
          <w:rFonts w:ascii="Consolas" w:hAnsi="Consolas" w:eastAsia="Consolas"/>
          <w:sz w:val="18"/>
        </w:rPr>
        <w:t>WS2D-BD-001</w:t>
      </w:r>
      <w:r>
        <w:rPr>
          <w:rFonts w:ascii="Yu Gothic" w:hAnsi="Yu Gothic" w:eastAsia="Yu Gothic"/>
        </w:rPr>
        <w:t>側の実測値を正とする。</w:t>
      </w:r>
    </w:p>
    <w:p>
      <w:pPr>
        <w:pStyle w:val="Heading3"/>
      </w:pPr>
      <w:r>
        <w:rPr>
          <w:rFonts w:ascii="Yu Gothic" w:hAnsi="Yu Gothic" w:eastAsia="Yu Gothic"/>
          <w:color w:val="1F3763"/>
        </w:rPr>
      </w:r>
      <w:r>
        <w:rPr>
          <w:rFonts w:ascii="Yu Gothic" w:hAnsi="Yu Gothic" w:eastAsia="Yu Gothic"/>
          <w:color w:val="1F3763"/>
        </w:rPr>
        <w:t>4.4 未計測（明記）</w:t>
      </w:r>
    </w:p>
    <w:p>
      <w:pPr>
        <w:pStyle w:val="ListBullet"/>
      </w:pPr>
      <w:r>
        <w:rPr>
          <w:rFonts w:ascii="Yu Gothic" w:hAnsi="Yu Gothic" w:eastAsia="Yu Gothic"/>
          <w:b/>
        </w:rPr>
        <w:t>クロール所要時間の実測値</w:t>
      </w:r>
      <w:r>
        <w:rPr>
          <w:rFonts w:ascii="Yu Gothic" w:hAnsi="Yu Gothic" w:eastAsia="Yu Gothic"/>
        </w:rPr>
        <w:t>: 目標値・実測値のいずれとしても採用しない。</w:t>
      </w:r>
      <w:r>
        <w:rPr>
          <w:rFonts w:ascii="Yu Gothic" w:hAnsi="Yu Gothic" w:eastAsia="Yu Gothic"/>
          <w:b/>
        </w:rPr>
        <w:t>未計測</w:t>
      </w:r>
      <w:r>
        <w:rPr>
          <w:rFonts w:ascii="Yu Gothic" w:hAnsi="Yu Gothic" w:eastAsia="Yu Gothic"/>
        </w:rPr>
        <w:t>。</w:t>
      </w:r>
    </w:p>
    <w:p>
      <w:pPr>
        <w:pStyle w:val="ListBullet"/>
      </w:pPr>
      <w:r>
        <w:rPr>
          <w:rFonts w:ascii="Yu Gothic" w:hAnsi="Yu Gothic" w:eastAsia="Yu Gothic"/>
          <w:b/>
        </w:rPr>
        <w:t>稼働率・可用性(%)</w:t>
      </w:r>
      <w:r>
        <w:rPr>
          <w:rFonts w:ascii="Yu Gothic" w:hAnsi="Yu Gothic" w:eastAsia="Yu Gothic"/>
        </w:rPr>
        <w:t>: 未計測。</w:t>
      </w:r>
    </w:p>
    <w:p>
      <w:pPr>
        <w:pStyle w:val="ListBullet"/>
      </w:pPr>
      <w:r>
        <w:rPr>
          <w:rFonts w:ascii="Yu Gothic" w:hAnsi="Yu Gothic" w:eastAsia="Yu Gothic"/>
          <w:b/>
        </w:rPr>
        <w:t>負荷試験（同時接続数・スループット）</w:t>
      </w:r>
      <w:r>
        <w:rPr>
          <w:rFonts w:ascii="Yu Gothic" w:hAnsi="Yu Gothic" w:eastAsia="Yu Gothic"/>
        </w:rPr>
        <w:t>: 未計測。</w:t>
      </w:r>
    </w:p>
    <w:p>
      <w:pPr>
        <w:pStyle w:val="ListBullet"/>
      </w:pPr>
      <w:r>
        <w:rPr>
          <w:rFonts w:ascii="Yu Gothic" w:hAnsi="Yu Gothic" w:eastAsia="Yu Gothic"/>
          <w:b/>
        </w:rPr>
        <w:t>レスポンスタイム分布・メモリ/CPU使用量</w:t>
      </w:r>
      <w:r>
        <w:rPr>
          <w:rFonts w:ascii="Yu Gothic" w:hAnsi="Yu Gothic" w:eastAsia="Yu Gothic"/>
        </w:rPr>
        <w:t>: 未計測。</w:t>
      </w:r>
    </w:p>
    <w:p>
      <w:pPr>
        <w:pStyle w:val="ListBullet"/>
      </w:pPr>
      <w:r>
        <w:rPr>
          <w:rFonts w:ascii="Yu Gothic" w:hAnsi="Yu Gothic" w:eastAsia="Yu Gothic"/>
          <w:b/>
        </w:rPr>
        <w:t>拡張性</w:t>
      </w:r>
      <w:r>
        <w:rPr>
          <w:rFonts w:ascii="Yu Gothic" w:hAnsi="Yu Gothic" w:eastAsia="Yu Gothic"/>
        </w:rPr>
        <w:t>: 観点DBがテナント毎にファイル分離されたSQLite（</w:t>
      </w:r>
      <w:r>
        <w:rPr>
          <w:rFonts w:ascii="Consolas" w:hAnsi="Consolas" w:eastAsia="Consolas"/>
          <w:sz w:val="18"/>
        </w:rPr>
        <w:t>instance/tenants/{slug}/viewpoints.db</w:t>
      </w:r>
      <w:r>
        <w:rPr>
          <w:rFonts w:ascii="Yu Gothic" w:hAnsi="Yu Gothic" w:eastAsia="Yu Gothic"/>
        </w:rPr>
        <w:t>）であるため、テナント数増加に対するスケール限界は未計測。</w:t>
      </w:r>
    </w:p>
    <w:p>
      <w:pPr>
        <w:pStyle w:val="ListBullet"/>
      </w:pPr>
      <w:r>
        <w:rPr>
          <w:rFonts w:ascii="Yu Gothic" w:hAnsi="Yu Gothic" w:eastAsia="Yu Gothic"/>
          <w:b/>
        </w:rPr>
        <w:t>並列ワーカー数を上限の8まで上げた場合の実効速度</w:t>
      </w:r>
      <w:r>
        <w:rPr>
          <w:rFonts w:ascii="Yu Gothic" w:hAnsi="Yu Gothic" w:eastAsia="Yu Gothic"/>
        </w:rPr>
        <w:t>: 未計測（設定上は可能だが、対象サイトのrobots.txt Crawl-Delayが優先されるため理論値と実測値が乖離する可能性がある。乖離幅は未計測）。</w:t>
      </w:r>
    </w:p>
    <w:p>
      <w:pPr>
        <w:pStyle w:val="ListBullet"/>
      </w:pPr>
      <w:r>
        <w:rPr>
          <w:rFonts w:ascii="Yu Gothic" w:hAnsi="Yu Gothic" w:eastAsia="Yu Gothic"/>
          <w:b/>
        </w:rPr>
        <w:t>ドメイン名・IPv6アドレス表記のバリデーション網羅性</w:t>
      </w:r>
      <w:r>
        <w:rPr>
          <w:rFonts w:ascii="Yu Gothic" w:hAnsi="Yu Gothic" w:eastAsia="Yu Gothic"/>
        </w:rPr>
        <w:t xml:space="preserve">: </w:t>
      </w:r>
      <w:r>
        <w:rPr>
          <w:rFonts w:ascii="Consolas" w:hAnsi="Consolas" w:eastAsia="Consolas"/>
          <w:sz w:val="18"/>
        </w:rPr>
        <w:t>DOMAIN_RE</w:t>
      </w:r>
      <w:r>
        <w:rPr>
          <w:rFonts w:ascii="Yu Gothic" w:hAnsi="Yu Gothic" w:eastAsia="Yu Gothic"/>
        </w:rPr>
        <w:t>正規表現の境界値（極端に長いホスト名等）は未検証。</w:t>
      </w:r>
    </w:p>
    <w:p>
      <w:pPr>
        <w:pStyle w:val="Heading3"/>
      </w:pPr>
      <w:r>
        <w:rPr>
          <w:rFonts w:ascii="Yu Gothic" w:hAnsi="Yu Gothic" w:eastAsia="Yu Gothic"/>
          <w:color w:val="1F3763"/>
        </w:rPr>
      </w:r>
      <w:r>
        <w:rPr>
          <w:rFonts w:ascii="Yu Gothic" w:hAnsi="Yu Gothic" w:eastAsia="Yu Gothic"/>
          <w:color w:val="1F3763"/>
        </w:rPr>
        <w:t>4.5 クロール速度とrobots.txtの優先関係</w:t>
      </w:r>
    </w:p>
    <w:p>
      <w:pPr>
        <w:pStyle w:val="ListBullet"/>
      </w:pPr>
      <w:r>
        <w:rPr>
          <w:rFonts w:ascii="Yu Gothic" w:hAnsi="Yu Gothic" w:eastAsia="Yu Gothic"/>
        </w:rPr>
        <w:t>並列ワーカー数（上限</w:t>
      </w:r>
      <w:r>
        <w:rPr>
          <w:rFonts w:ascii="Consolas" w:hAnsi="Consolas" w:eastAsia="Consolas"/>
          <w:sz w:val="18"/>
        </w:rPr>
        <w:t>MAX_PARALLELISM=8</w:t>
      </w:r>
      <w:r>
        <w:rPr>
          <w:rFonts w:ascii="Yu Gothic" w:hAnsi="Yu Gothic" w:eastAsia="Yu Gothic"/>
        </w:rPr>
        <w:t>）を増やしても、対象サイトへの礼儀（robots.txt尊重）は変わらない。</w:t>
      </w:r>
    </w:p>
    <w:p>
      <w:pPr>
        <w:pStyle w:val="ListBullet"/>
      </w:pPr>
      <w:r>
        <w:rPr>
          <w:rFonts w:ascii="Yu Gothic" w:hAnsi="Yu Gothic" w:eastAsia="Yu Gothic"/>
        </w:rPr>
        <w:t>robots.txtのCrawl-Delayとper-originレート制御（既定</w:t>
      </w:r>
      <w:r>
        <w:rPr>
          <w:rFonts w:ascii="Consolas" w:hAnsi="Consolas" w:eastAsia="Consolas"/>
          <w:sz w:val="18"/>
        </w:rPr>
        <w:t>WEBSPEC2DOC_CRAWL_INTERVAL_SEC=1.0</w:t>
      </w:r>
      <w:r>
        <w:rPr>
          <w:rFonts w:ascii="Yu Gothic" w:hAnsi="Yu Gothic" w:eastAsia="Yu Gothic"/>
        </w:rPr>
        <w:t>秒）は全ワーカー共有で維持される（README実測）。</w:t>
      </w:r>
    </w:p>
    <w:p>
      <w:pPr>
        <w:pStyle w:val="ListBullet"/>
      </w:pPr>
      <w:r>
        <w:rPr>
          <w:rFonts w:ascii="Yu Gothic" w:hAnsi="Yu Gothic" w:eastAsia="Yu Gothic"/>
        </w:rPr>
        <w:t>並列数を上げても、対象サイトが指定するCrawl-Delayより短い間隔ではリクエストされない。</w:t>
      </w:r>
    </w:p>
    <w:p>
      <w:pPr>
        <w:pStyle w:val="ListBullet"/>
      </w:pPr>
      <w:r>
        <w:rPr>
          <w:rFonts w:ascii="Yu Gothic" w:hAnsi="Yu Gothic" w:eastAsia="Yu Gothic"/>
        </w:rPr>
        <w:t>ページ読み込み後のnetworkidle安定待ち上限は</w:t>
      </w:r>
      <w:r>
        <w:rPr>
          <w:rFonts w:ascii="Consolas" w:hAnsi="Consolas" w:eastAsia="Consolas"/>
          <w:sz w:val="18"/>
        </w:rPr>
        <w:t>WEBSPEC2DOC_STABILITY_TIMEOUT_MS=3000</w:t>
      </w:r>
      <w:r>
        <w:rPr>
          <w:rFonts w:ascii="Yu Gothic" w:hAnsi="Yu Gothic" w:eastAsia="Yu Gothic"/>
        </w:rPr>
        <w:t>ミリ秒（</w:t>
      </w:r>
      <w:r>
        <w:rPr>
          <w:rFonts w:ascii="Consolas" w:hAnsi="Consolas" w:eastAsia="Consolas"/>
          <w:sz w:val="18"/>
        </w:rPr>
        <w:t>0</w:t>
      </w:r>
      <w:r>
        <w:rPr>
          <w:rFonts w:ascii="Yu Gothic" w:hAnsi="Yu Gothic" w:eastAsia="Yu Gothic"/>
        </w:rPr>
        <w:t>で待機なし、</w:t>
      </w:r>
      <w:r>
        <w:rPr>
          <w:rFonts w:ascii="Consolas" w:hAnsi="Consolas" w:eastAsia="Consolas"/>
          <w:sz w:val="18"/>
        </w:rPr>
        <w:t>WS2D-BD-001</w:t>
      </w:r>
      <w:r>
        <w:rPr>
          <w:rFonts w:ascii="Yu Gothic" w:hAnsi="Yu Gothic" w:eastAsia="Yu Gothic"/>
        </w:rPr>
        <w:t xml:space="preserve"> 8章実測）。</w:t>
      </w:r>
    </w:p>
    <w:p>
      <w:pPr>
        <w:pStyle w:val="ListBullet"/>
      </w:pPr>
      <w:r>
        <w:rPr>
          <w:rFonts w:ascii="Yu Gothic" w:hAnsi="Yu Gothic" w:eastAsia="Yu Gothic"/>
        </w:rPr>
        <w:t>ページ内アクション探索（モーダル・タブ等）の最大クリック数は</w:t>
      </w:r>
      <w:r>
        <w:rPr>
          <w:rFonts w:ascii="Consolas" w:hAnsi="Consolas" w:eastAsia="Consolas"/>
          <w:sz w:val="18"/>
        </w:rPr>
        <w:t>WEBSPEC2DOC_MAX_ACTIONS_PER_PAGE=10</w:t>
      </w:r>
      <w:r>
        <w:rPr>
          <w:rFonts w:ascii="Yu Gothic" w:hAnsi="Yu Gothic" w:eastAsia="Yu Gothic"/>
        </w:rPr>
        <w:t>（同上）。</w:t>
      </w:r>
    </w:p>
    <w:p>
      <w:pPr>
        <w:pStyle w:val="ListBullet"/>
      </w:pPr>
      <w:r>
        <w:rPr>
          <w:rFonts w:ascii="Yu Gothic" w:hAnsi="Yu Gothic" w:eastAsia="Yu Gothic"/>
        </w:rPr>
        <w:t>全体スクリーンショットは既定で取得（</w:t>
      </w:r>
      <w:r>
        <w:rPr>
          <w:rFonts w:ascii="Consolas" w:hAnsi="Consolas" w:eastAsia="Consolas"/>
          <w:sz w:val="18"/>
        </w:rPr>
        <w:t>WEBSPEC2DOC_FULL_SCREENSHOT=1</w:t>
      </w:r>
      <w:r>
        <w:rPr>
          <w:rFonts w:ascii="Yu Gothic" w:hAnsi="Yu Gothic" w:eastAsia="Yu Gothic"/>
        </w:rPr>
        <w:t>）。</w:t>
      </w:r>
      <w:r>
        <w:rPr>
          <w:rFonts w:ascii="Consolas" w:hAnsi="Consolas" w:eastAsia="Consolas"/>
          <w:sz w:val="18"/>
        </w:rPr>
        <w:t>0</w:t>
      </w:r>
      <w:r>
        <w:rPr>
          <w:rFonts w:ascii="Yu Gothic" w:hAnsi="Yu Gothic" w:eastAsia="Yu Gothic"/>
        </w:rPr>
        <w:t>にするとビューポート版のみ保存され軽量化される。</w:t>
      </w:r>
    </w:p>
    <w:p>
      <w:pPr>
        <w:pStyle w:val="ListBullet"/>
      </w:pPr>
      <w:r>
        <w:rPr>
          <w:rFonts w:ascii="Yu Gothic" w:hAnsi="Yu Gothic" w:eastAsia="Yu Gothic"/>
        </w:rPr>
        <w:t>この関係性のため、並列数を上げた場合の実効速度向上は対象サイトのrobots.txt設定に依存し、一律の倍率では見積もれない（4.4節参照）。</w:t>
      </w:r>
    </w:p>
    <w:p>
      <w:pPr>
        <w:pStyle w:val="Heading2"/>
      </w:pPr>
      <w:r>
        <w:rPr>
          <w:rFonts w:ascii="Yu Gothic" w:hAnsi="Yu Gothic" w:eastAsia="Yu Gothic"/>
          <w:color w:val="1F3763"/>
        </w:rPr>
      </w:r>
      <w:r>
        <w:rPr>
          <w:rFonts w:ascii="Yu Gothic" w:hAnsi="Yu Gothic" w:eastAsia="Yu Gothic"/>
          <w:color w:val="1F3763"/>
        </w:rPr>
        <w:t>5. セキュリティ要件</w:t>
      </w:r>
    </w:p>
    <w:p>
      <w:pPr>
        <w:pStyle w:val="Heading3"/>
      </w:pPr>
      <w:r>
        <w:rPr>
          <w:rFonts w:ascii="Yu Gothic" w:hAnsi="Yu Gothic" w:eastAsia="Yu Gothic"/>
          <w:color w:val="1F3763"/>
        </w:rPr>
      </w:r>
      <w:r>
        <w:rPr>
          <w:rFonts w:ascii="Yu Gothic" w:hAnsi="Yu Gothic" w:eastAsia="Yu Gothic"/>
          <w:color w:val="1F3763"/>
        </w:rPr>
        <w:t>5.1 多層防御図（図3）</w:t>
      </w:r>
    </w:p>
    <w:p>
      <w:pPr>
        <w:jc w:val="center"/>
      </w:pPr>
      <w:r>
        <w:drawing>
          <wp:inline xmlns:a="http://schemas.openxmlformats.org/drawingml/2006/main" xmlns:pic="http://schemas.openxmlformats.org/drawingml/2006/picture">
            <wp:extent cx="1391883" cy="7439240"/>
            <wp:docPr id="2" name="Picture 2"/>
            <wp:cNvGraphicFramePr>
              <a:graphicFrameLocks noChangeAspect="1"/>
            </wp:cNvGraphicFramePr>
            <a:graphic>
              <a:graphicData uri="http://schemas.openxmlformats.org/drawingml/2006/picture">
                <pic:pic>
                  <pic:nvPicPr>
                    <pic:cNvPr id="0" name="96dde32a1af4cc97.png"/>
                    <pic:cNvPicPr/>
                  </pic:nvPicPr>
                  <pic:blipFill>
                    <a:blip r:embed="rId12"/>
                    <a:stretch>
                      <a:fillRect/>
                    </a:stretch>
                  </pic:blipFill>
                  <pic:spPr>
                    <a:xfrm>
                      <a:off x="0" y="0"/>
                      <a:ext cx="1391883" cy="7439240"/>
                    </a:xfrm>
                    <a:prstGeom prst="rect"/>
                  </pic:spPr>
                </pic:pic>
              </a:graphicData>
            </a:graphic>
          </wp:inline>
        </w:drawing>
      </w:r>
    </w:p>
    <w:p>
      <w:pPr>
        <w:jc w:val="center"/>
      </w:pPr>
      <w:r>
        <w:rPr>
          <w:rFonts w:ascii="Yu Gothic" w:hAnsi="Yu Gothic" w:eastAsia="Yu Gothic"/>
          <w:b/>
          <w:color w:val="444444"/>
          <w:sz w:val="18"/>
        </w:rPr>
        <w:t>図 5-1　多層防御図（図3）</w:t>
      </w:r>
    </w:p>
    <w:p>
      <w:r>
        <w:rPr>
          <w:rFonts w:ascii="Yu Gothic" w:hAnsi="Yu Gothic" w:eastAsia="Yu Gothic"/>
        </w:rPr>
        <w:t>上図は外部からのリクエスト、および対象サイト由来のデータが、アプリケーションロジックに到達するまでに通過する5層の防御を示す。層1〜4は通信・認証まわりの一般的な多層防御であるのに対し、層5（非信頼コンテンツ境界）は本プロダクト固有の対策であり、対象サイトが返す内容を「常に汚染済み」として扱うという設計思想（5.5節）を反映している。</w:t>
      </w:r>
    </w:p>
    <w:p>
      <w:pPr>
        <w:pStyle w:val="Heading3"/>
      </w:pPr>
      <w:r>
        <w:rPr>
          <w:rFonts w:ascii="Yu Gothic" w:hAnsi="Yu Gothic" w:eastAsia="Yu Gothic"/>
          <w:color w:val="1F3763"/>
        </w:rPr>
      </w:r>
      <w:r>
        <w:rPr>
          <w:rFonts w:ascii="Yu Gothic" w:hAnsi="Yu Gothic" w:eastAsia="Yu Gothic"/>
          <w:color w:val="1F3763"/>
        </w:rPr>
        <w:t>5.2 層1: 通信境界</w:t>
      </w:r>
    </w:p>
    <w:p>
      <w:pPr>
        <w:pStyle w:val="ListBullet"/>
      </w:pPr>
      <w:r>
        <w:rPr>
          <w:rFonts w:ascii="Yu Gothic" w:hAnsi="Yu Gothic" w:eastAsia="Yu Gothic"/>
          <w:b/>
        </w:rPr>
        <w:t>ローカルバインド</w:t>
      </w:r>
      <w:r>
        <w:rPr>
          <w:rFonts w:ascii="Yu Gothic" w:hAnsi="Yu Gothic" w:eastAsia="Yu Gothic"/>
        </w:rPr>
        <w:t>（</w:t>
      </w:r>
      <w:r>
        <w:rPr>
          <w:rFonts w:ascii="Consolas" w:hAnsi="Consolas" w:eastAsia="Consolas"/>
          <w:sz w:val="18"/>
        </w:rPr>
        <w:t>web/security.py: localhost_guard</w:t>
      </w:r>
      <w:r>
        <w:rPr>
          <w:rFonts w:ascii="Yu Gothic" w:hAnsi="Yu Gothic" w:eastAsia="Yu Gothic"/>
        </w:rPr>
        <w:t xml:space="preserve">）: 既定で </w:t>
      </w:r>
      <w:r>
        <w:rPr>
          <w:rFonts w:ascii="Consolas" w:hAnsi="Consolas" w:eastAsia="Consolas"/>
          <w:sz w:val="18"/>
        </w:rPr>
        <w:t>127.0.0.1</w:t>
      </w:r>
      <w:r>
        <w:rPr>
          <w:rFonts w:ascii="Yu Gothic" w:hAnsi="Yu Gothic" w:eastAsia="Yu Gothic"/>
        </w:rPr>
        <w:t xml:space="preserve"> / </w:t>
      </w:r>
      <w:r>
        <w:rPr>
          <w:rFonts w:ascii="Consolas" w:hAnsi="Consolas" w:eastAsia="Consolas"/>
          <w:sz w:val="18"/>
        </w:rPr>
        <w:t>localhost</w:t>
      </w:r>
      <w:r>
        <w:rPr>
          <w:rFonts w:ascii="Yu Gothic" w:hAnsi="Yu Gothic" w:eastAsia="Yu Gothic"/>
        </w:rPr>
        <w:t xml:space="preserve"> / </w:t>
      </w:r>
      <w:r>
        <w:rPr>
          <w:rFonts w:ascii="Consolas" w:hAnsi="Consolas" w:eastAsia="Consolas"/>
          <w:sz w:val="18"/>
        </w:rPr>
        <w:t>::1</w:t>
      </w:r>
      <w:r>
        <w:rPr>
          <w:rFonts w:ascii="Yu Gothic" w:hAnsi="Yu Gothic" w:eastAsia="Yu Gothic"/>
        </w:rPr>
        <w:t xml:space="preserve"> のみ許可（</w:t>
      </w:r>
      <w:r>
        <w:rPr>
          <w:rFonts w:ascii="Consolas" w:hAnsi="Consolas" w:eastAsia="Consolas"/>
          <w:sz w:val="18"/>
        </w:rPr>
        <w:t>_LOCAL_HOSTS</w:t>
      </w:r>
      <w:r>
        <w:rPr>
          <w:rFonts w:ascii="Yu Gothic" w:hAnsi="Yu Gothic" w:eastAsia="Yu Gothic"/>
        </w:rPr>
        <w:t xml:space="preserve">定数、実コード確認）。社内展開時は環境変数 </w:t>
      </w:r>
      <w:r>
        <w:rPr>
          <w:rFonts w:ascii="Consolas" w:hAnsi="Consolas" w:eastAsia="Consolas"/>
          <w:sz w:val="18"/>
        </w:rPr>
        <w:t>WEBSPEC2DOC_TRUSTED_HOSTS</w:t>
      </w:r>
      <w:r>
        <w:rPr>
          <w:rFonts w:ascii="Yu Gothic" w:hAnsi="Yu Gothic" w:eastAsia="Yu Gothic"/>
        </w:rPr>
        <w:t>（カンマ区切り）で許可ホストを明示追加する。許可ホスト外からのリクエストは403を返す。</w:t>
      </w:r>
    </w:p>
    <w:p>
      <w:pPr>
        <w:pStyle w:val="ListBullet"/>
      </w:pPr>
      <w:r>
        <w:rPr>
          <w:rFonts w:ascii="Yu Gothic" w:hAnsi="Yu Gothic" w:eastAsia="Yu Gothic"/>
          <w:b/>
        </w:rPr>
        <w:t>送信ゲートウェイ</w:t>
      </w:r>
      <w:r>
        <w:rPr>
          <w:rFonts w:ascii="Yu Gothic" w:hAnsi="Yu Gothic" w:eastAsia="Yu Gothic"/>
        </w:rPr>
        <w:t>（</w:t>
      </w:r>
      <w:r>
        <w:rPr>
          <w:rFonts w:ascii="Consolas" w:hAnsi="Consolas" w:eastAsia="Consolas"/>
          <w:sz w:val="18"/>
        </w:rPr>
        <w:t>web/services/egress_gateway.py</w:t>
      </w:r>
      <w:r>
        <w:rPr>
          <w:rFonts w:ascii="Yu Gothic" w:hAnsi="Yu Gothic" w:eastAsia="Yu Gothic"/>
        </w:rPr>
        <w:t>）: AutoRunが生成したテストが対象へ送信する全通信の唯一の出口。クラウドメタデータホスト（</w:t>
      </w:r>
      <w:r>
        <w:rPr>
          <w:rFonts w:ascii="Consolas" w:hAnsi="Consolas" w:eastAsia="Consolas"/>
          <w:sz w:val="18"/>
        </w:rPr>
        <w:t>169.254.169.254</w:t>
      </w:r>
      <w:r>
        <w:rPr>
          <w:rFonts w:ascii="Yu Gothic" w:hAnsi="Yu Gothic" w:eastAsia="Yu Gothic"/>
        </w:rPr>
        <w:t>、</w:t>
      </w:r>
      <w:r>
        <w:rPr>
          <w:rFonts w:ascii="Consolas" w:hAnsi="Consolas" w:eastAsia="Consolas"/>
          <w:sz w:val="18"/>
        </w:rPr>
        <w:t>metadata.google.internal</w:t>
      </w:r>
      <w:r>
        <w:rPr>
          <w:rFonts w:ascii="Yu Gothic" w:hAnsi="Yu Gothic" w:eastAsia="Yu Gothic"/>
        </w:rPr>
        <w:t>、</w:t>
      </w:r>
      <w:r>
        <w:rPr>
          <w:rFonts w:ascii="Consolas" w:hAnsi="Consolas" w:eastAsia="Consolas"/>
          <w:sz w:val="18"/>
        </w:rPr>
        <w:t>metadata.goog</w:t>
      </w:r>
      <w:r>
        <w:rPr>
          <w:rFonts w:ascii="Yu Gothic" w:hAnsi="Yu Gothic" w:eastAsia="Yu Gothic"/>
        </w:rPr>
        <w:t>、</w:t>
      </w:r>
      <w:r>
        <w:rPr>
          <w:rFonts w:ascii="Consolas" w:hAnsi="Consolas" w:eastAsia="Consolas"/>
          <w:sz w:val="18"/>
        </w:rPr>
        <w:t>100.100.100.100</w:t>
      </w:r>
      <w:r>
        <w:rPr>
          <w:rFonts w:ascii="Yu Gothic" w:hAnsi="Yu Gothic" w:eastAsia="Yu Gothic"/>
        </w:rPr>
        <w:t>）を固定リストで遮断。</w:t>
      </w:r>
      <w:r>
        <w:rPr>
          <w:rFonts w:ascii="Consolas" w:hAnsi="Consolas" w:eastAsia="Consolas"/>
          <w:sz w:val="18"/>
        </w:rPr>
        <w:t>assert_target_allowed</w:t>
      </w:r>
      <w:r>
        <w:rPr>
          <w:rFonts w:ascii="Yu Gothic" w:hAnsi="Yu Gothic" w:eastAsia="Yu Gothic"/>
        </w:rPr>
        <w:t>はホスト名をDNS解決した上で、解決後のアドレスがプライベート/予約帯であれば拒否する（DNSリバインディング対策。IPリテラルのみを見る</w:t>
      </w:r>
      <w:r>
        <w:rPr>
          <w:rFonts w:ascii="Consolas" w:hAnsi="Consolas" w:eastAsia="Consolas"/>
          <w:sz w:val="18"/>
        </w:rPr>
        <w:t>src/crawler/url_safety.py</w:t>
      </w:r>
      <w:r>
        <w:rPr>
          <w:rFonts w:ascii="Yu Gothic" w:hAnsi="Yu Gothic" w:eastAsia="Yu Gothic"/>
        </w:rPr>
        <w:t>より厳格）。WebSpec2Doc自身のオリジンへの誘導（自己参照SSRF）も</w:t>
      </w:r>
      <w:r>
        <w:rPr>
          <w:rFonts w:ascii="Consolas" w:hAnsi="Consolas" w:eastAsia="Consolas"/>
          <w:sz w:val="18"/>
        </w:rPr>
        <w:t>self_origins</w:t>
      </w:r>
      <w:r>
        <w:rPr>
          <w:rFonts w:ascii="Yu Gothic" w:hAnsi="Yu Gothic" w:eastAsia="Yu Gothic"/>
        </w:rPr>
        <w:t>設定で拒否できる。</w:t>
      </w:r>
    </w:p>
    <w:p>
      <w:pPr>
        <w:pStyle w:val="Heading3"/>
      </w:pPr>
      <w:r>
        <w:rPr>
          <w:rFonts w:ascii="Yu Gothic" w:hAnsi="Yu Gothic" w:eastAsia="Yu Gothic"/>
          <w:color w:val="1F3763"/>
        </w:rPr>
      </w:r>
      <w:r>
        <w:rPr>
          <w:rFonts w:ascii="Yu Gothic" w:hAnsi="Yu Gothic" w:eastAsia="Yu Gothic"/>
          <w:color w:val="1F3763"/>
        </w:rPr>
        <w:t>5.3 送信ゲートウェイの予算制御と証跡</w:t>
      </w:r>
    </w:p>
    <w:p>
      <w:r>
        <w:rPr>
          <w:rFonts w:ascii="Consolas" w:hAnsi="Consolas" w:eastAsia="Consolas"/>
          <w:sz w:val="18"/>
        </w:rPr>
        <w:t>EgressPolicy</w:t>
      </w:r>
      <w:r>
        <w:rPr>
          <w:rFonts w:ascii="Yu Gothic" w:hAnsi="Yu Gothic" w:eastAsia="Yu Gothic"/>
        </w:rPr>
        <w:t>（既定</w:t>
      </w:r>
      <w:r>
        <w:rPr>
          <w:rFonts w:ascii="Consolas" w:hAnsi="Consolas" w:eastAsia="Consolas"/>
          <w:sz w:val="18"/>
        </w:rPr>
        <w:t>budget=500</w:t>
      </w:r>
      <w:r>
        <w:rPr>
          <w:rFonts w:ascii="Yu Gothic" w:hAnsi="Yu Gothic" w:eastAsia="Yu Gothic"/>
        </w:rPr>
        <w:t>）は実HTTPリクエスト数で予算を管理し、並列ワーカー数（</w:t>
      </w:r>
      <w:r>
        <w:rPr>
          <w:rFonts w:ascii="Consolas" w:hAnsi="Consolas" w:eastAsia="Consolas"/>
          <w:sz w:val="18"/>
        </w:rPr>
        <w:t>workers</w:t>
      </w:r>
      <w:r>
        <w:rPr>
          <w:rFonts w:ascii="Yu Gothic" w:hAnsi="Yu Gothic" w:eastAsia="Yu Gothic"/>
        </w:rPr>
        <w:t>）で均等按分した上限に達すると以降の送信を遮断する（「テスト件数」ではなく実リクエスト数で数える設計）。Playwright側では生成テストが</w:t>
      </w:r>
      <w:r>
        <w:rPr>
          <w:rFonts w:ascii="Consolas" w:hAnsi="Consolas" w:eastAsia="Consolas"/>
          <w:sz w:val="18"/>
        </w:rPr>
        <w:t>@playwright/test</w:t>
      </w:r>
      <w:r>
        <w:rPr>
          <w:rFonts w:ascii="Yu Gothic" w:hAnsi="Yu Gothic" w:eastAsia="Yu Gothic"/>
        </w:rPr>
        <w:t>を直接importできない構成にし、代わりに自動生成される</w:t>
      </w:r>
      <w:r>
        <w:rPr>
          <w:rFonts w:ascii="Consolas" w:hAnsi="Consolas" w:eastAsia="Consolas"/>
          <w:sz w:val="18"/>
        </w:rPr>
        <w:t>_autorun_egress.ts</w:t>
      </w:r>
      <w:r>
        <w:rPr>
          <w:rFonts w:ascii="Yu Gothic" w:hAnsi="Yu Gothic" w:eastAsia="Yu Gothic"/>
        </w:rPr>
        <w:t>フィクスチャ（</w:t>
      </w:r>
      <w:r>
        <w:rPr>
          <w:rFonts w:ascii="Consolas" w:hAnsi="Consolas" w:eastAsia="Consolas"/>
          <w:sz w:val="18"/>
        </w:rPr>
        <w:t>test.extend</w:t>
      </w:r>
      <w:r>
        <w:rPr>
          <w:rFonts w:ascii="Yu Gothic" w:hAnsi="Yu Gothic" w:eastAsia="Yu Gothic"/>
        </w:rPr>
        <w:t>によるauto-use）を経由させることで、</w:t>
      </w:r>
      <w:r>
        <w:rPr>
          <w:rFonts w:ascii="Yu Gothic" w:hAnsi="Yu Gothic" w:eastAsia="Yu Gothic"/>
          <w:b/>
        </w:rPr>
        <w:t>生成テストのコード側からこの制御を無効化できない</w:t>
      </w:r>
      <w:r>
        <w:rPr>
          <w:rFonts w:ascii="Yu Gothic" w:hAnsi="Yu Gothic" w:eastAsia="Yu Gothic"/>
        </w:rPr>
        <w:t>ようにしている。全リクエストの許可/拒否は</w:t>
      </w:r>
      <w:r>
        <w:rPr>
          <w:rFonts w:ascii="Consolas" w:hAnsi="Consolas" w:eastAsia="Consolas"/>
          <w:sz w:val="18"/>
        </w:rPr>
        <w:t>egress_log.ndjson</w:t>
      </w:r>
      <w:r>
        <w:rPr>
          <w:rFonts w:ascii="Yu Gothic" w:hAnsi="Yu Gothic" w:eastAsia="Yu Gothic"/>
        </w:rPr>
        <w:t>へ記録され、</w:t>
      </w:r>
      <w:r>
        <w:rPr>
          <w:rFonts w:ascii="Consolas" w:hAnsi="Consolas" w:eastAsia="Consolas"/>
          <w:sz w:val="18"/>
        </w:rPr>
        <w:t>read_egress_report</w:t>
      </w:r>
      <w:r>
        <w:rPr>
          <w:rFonts w:ascii="Yu Gothic" w:hAnsi="Yu Gothic" w:eastAsia="Yu Gothic"/>
        </w:rPr>
        <w:t xml:space="preserve">が集計することで「送信0件」を証拠付きで実証可能にする（拒否理由: </w:t>
      </w:r>
      <w:r>
        <w:rPr>
          <w:rFonts w:ascii="Consolas" w:hAnsi="Consolas" w:eastAsia="Consolas"/>
          <w:sz w:val="18"/>
        </w:rPr>
        <w:t>denied_host</w:t>
      </w:r>
      <w:r>
        <w:rPr>
          <w:rFonts w:ascii="Yu Gothic" w:hAnsi="Yu Gothic" w:eastAsia="Yu Gothic"/>
        </w:rPr>
        <w:t xml:space="preserve"> / </w:t>
      </w:r>
      <w:r>
        <w:rPr>
          <w:rFonts w:ascii="Consolas" w:hAnsi="Consolas" w:eastAsia="Consolas"/>
          <w:sz w:val="18"/>
        </w:rPr>
        <w:t>private_address</w:t>
      </w:r>
      <w:r>
        <w:rPr>
          <w:rFonts w:ascii="Yu Gothic" w:hAnsi="Yu Gothic" w:eastAsia="Yu Gothic"/>
        </w:rPr>
        <w:t xml:space="preserve"> / </w:t>
      </w:r>
      <w:r>
        <w:rPr>
          <w:rFonts w:ascii="Consolas" w:hAnsi="Consolas" w:eastAsia="Consolas"/>
          <w:sz w:val="18"/>
        </w:rPr>
        <w:t>self_origin</w:t>
      </w:r>
      <w:r>
        <w:rPr>
          <w:rFonts w:ascii="Yu Gothic" w:hAnsi="Yu Gothic" w:eastAsia="Yu Gothic"/>
        </w:rPr>
        <w:t xml:space="preserve"> / </w:t>
      </w:r>
      <w:r>
        <w:rPr>
          <w:rFonts w:ascii="Consolas" w:hAnsi="Consolas" w:eastAsia="Consolas"/>
          <w:sz w:val="18"/>
        </w:rPr>
        <w:t>budget</w:t>
      </w:r>
      <w:r>
        <w:rPr>
          <w:rFonts w:ascii="Yu Gothic" w:hAnsi="Yu Gothic" w:eastAsia="Yu Gothic"/>
        </w:rPr>
        <w:t xml:space="preserve"> / </w:t>
      </w:r>
      <w:r>
        <w:rPr>
          <w:rFonts w:ascii="Consolas" w:hAnsi="Consolas" w:eastAsia="Consolas"/>
          <w:sz w:val="18"/>
        </w:rPr>
        <w:t>scheme</w:t>
      </w:r>
      <w:r>
        <w:rPr>
          <w:rFonts w:ascii="Yu Gothic" w:hAnsi="Yu Gothic" w:eastAsia="Yu Gothic"/>
        </w:rPr>
        <w:t>等）。</w:t>
      </w:r>
    </w:p>
    <w:p>
      <w:pPr>
        <w:pStyle w:val="Heading3"/>
      </w:pPr>
      <w:r>
        <w:rPr>
          <w:rFonts w:ascii="Yu Gothic" w:hAnsi="Yu Gothic" w:eastAsia="Yu Gothic"/>
          <w:color w:val="1F3763"/>
        </w:rPr>
      </w:r>
      <w:r>
        <w:rPr>
          <w:rFonts w:ascii="Yu Gothic" w:hAnsi="Yu Gothic" w:eastAsia="Yu Gothic"/>
          <w:color w:val="1F3763"/>
        </w:rPr>
        <w:t>5.4 層2〜4: 認証認可・テナント分離・CSRF</w:t>
      </w:r>
    </w:p>
    <w:p>
      <w:pPr>
        <w:pStyle w:val="ListBullet"/>
      </w:pPr>
      <w:r>
        <w:rPr>
          <w:rFonts w:ascii="Yu Gothic" w:hAnsi="Yu Gothic" w:eastAsia="Yu Gothic"/>
          <w:b/>
        </w:rPr>
        <w:t>認証・認可</w:t>
      </w:r>
      <w:r>
        <w:rPr>
          <w:rFonts w:ascii="Yu Gothic" w:hAnsi="Yu Gothic" w:eastAsia="Yu Gothic"/>
        </w:rPr>
        <w:t xml:space="preserve">: </w:t>
      </w:r>
      <w:r>
        <w:rPr>
          <w:rFonts w:ascii="Consolas" w:hAnsi="Consolas" w:eastAsia="Consolas"/>
          <w:sz w:val="18"/>
        </w:rPr>
        <w:t>web/auth.py: auth_guard</w:t>
      </w:r>
      <w:r>
        <w:rPr>
          <w:rFonts w:ascii="Yu Gothic" w:hAnsi="Yu Gothic" w:eastAsia="Yu Gothic"/>
        </w:rPr>
        <w:t>がセッション（</w:t>
      </w:r>
      <w:r>
        <w:rPr>
          <w:rFonts w:ascii="Consolas" w:hAnsi="Consolas" w:eastAsia="Consolas"/>
          <w:sz w:val="18"/>
        </w:rPr>
        <w:t>ws2d_session</w:t>
      </w:r>
      <w:r>
        <w:rPr>
          <w:rFonts w:ascii="Yu Gothic" w:hAnsi="Yu Gothic" w:eastAsia="Yu Gothic"/>
        </w:rPr>
        <w:t>Cookie、サーバサイド管理）またはAPIトークン（</w:t>
      </w:r>
      <w:r>
        <w:rPr>
          <w:rFonts w:ascii="Consolas" w:hAnsi="Consolas" w:eastAsia="Consolas"/>
          <w:sz w:val="18"/>
        </w:rPr>
        <w:t>Authorization: Bearer</w:t>
      </w:r>
      <w:r>
        <w:rPr>
          <w:rFonts w:ascii="Yu Gothic" w:hAnsi="Yu Gothic" w:eastAsia="Yu Gothic"/>
        </w:rPr>
        <w:t>）を検証する。ロールは owner/admin/member の3段階で、設定変更・メンバー管理は owner/admin 限定（</w:t>
      </w:r>
      <w:r>
        <w:rPr>
          <w:rFonts w:ascii="Consolas" w:hAnsi="Consolas" w:eastAsia="Consolas"/>
          <w:sz w:val="18"/>
        </w:rPr>
        <w:t>docs/AUTH_TENANCY.md</w:t>
      </w:r>
      <w:r>
        <w:rPr>
          <w:rFonts w:ascii="Yu Gothic" w:hAnsi="Yu Gothic" w:eastAsia="Yu Gothic"/>
        </w:rPr>
        <w:t>）。</w:t>
      </w:r>
    </w:p>
    <w:p>
      <w:pPr>
        <w:pStyle w:val="ListBullet"/>
      </w:pPr>
      <w:r>
        <w:rPr>
          <w:rFonts w:ascii="Yu Gothic" w:hAnsi="Yu Gothic" w:eastAsia="Yu Gothic"/>
          <w:b/>
        </w:rPr>
        <w:t>テナント分離</w:t>
      </w:r>
      <w:r>
        <w:rPr>
          <w:rFonts w:ascii="Yu Gothic" w:hAnsi="Yu Gothic" w:eastAsia="Yu Gothic"/>
        </w:rPr>
        <w:t xml:space="preserve">: </w:t>
      </w:r>
      <w:r>
        <w:rPr>
          <w:rFonts w:ascii="Consolas" w:hAnsi="Consolas" w:eastAsia="Consolas"/>
          <w:sz w:val="18"/>
        </w:rPr>
        <w:t>web/tenancy.py: scoped_output_dir()</w:t>
      </w:r>
      <w:r>
        <w:rPr>
          <w:rFonts w:ascii="Yu Gothic" w:hAnsi="Yu Gothic" w:eastAsia="Yu Gothic"/>
        </w:rPr>
        <w:t xml:space="preserve"> / </w:t>
      </w:r>
      <w:r>
        <w:rPr>
          <w:rFonts w:ascii="Consolas" w:hAnsi="Consolas" w:eastAsia="Consolas"/>
          <w:sz w:val="18"/>
        </w:rPr>
        <w:t>scoped_instance_path()</w:t>
      </w:r>
      <w:r>
        <w:rPr>
          <w:rFonts w:ascii="Yu Gothic" w:hAnsi="Yu Gothic" w:eastAsia="Yu Gothic"/>
        </w:rPr>
        <w:t xml:space="preserve"> が保存先を動的に切り替える。DBはテナント毎に物理分離（DB-per-tenant、</w:t>
      </w:r>
      <w:r>
        <w:rPr>
          <w:rFonts w:ascii="Consolas" w:hAnsi="Consolas" w:eastAsia="Consolas"/>
          <w:sz w:val="18"/>
        </w:rPr>
        <w:t>instance/tenants/{slug}/viewpoints.db</w:t>
      </w:r>
      <w:r>
        <w:rPr>
          <w:rFonts w:ascii="Yu Gothic" w:hAnsi="Yu Gothic" w:eastAsia="Yu Gothic"/>
        </w:rPr>
        <w:t xml:space="preserve">）。スラッグはDB由来であってもパス構築前に </w:t>
      </w:r>
      <w:r>
        <w:rPr>
          <w:rFonts w:ascii="Consolas" w:hAnsi="Consolas" w:eastAsia="Consolas"/>
          <w:sz w:val="18"/>
        </w:rPr>
        <w:t>^[a-z0-9][a-z0-9-]{0,31}$</w:t>
      </w:r>
      <w:r>
        <w:rPr>
          <w:rFonts w:ascii="Yu Gothic" w:hAnsi="Yu Gothic" w:eastAsia="Yu Gothic"/>
        </w:rPr>
        <w:t xml:space="preserve"> で再検証し、パストラバーサルを防止する。</w:t>
      </w:r>
    </w:p>
    <w:p>
      <w:pPr>
        <w:pStyle w:val="ListBullet"/>
      </w:pPr>
      <w:r>
        <w:rPr>
          <w:rFonts w:ascii="Yu Gothic" w:hAnsi="Yu Gothic" w:eastAsia="Yu Gothic"/>
          <w:b/>
        </w:rPr>
        <w:t>CSRF対策</w:t>
      </w:r>
      <w:r>
        <w:rPr>
          <w:rFonts w:ascii="Yu Gothic" w:hAnsi="Yu Gothic" w:eastAsia="Yu Gothic"/>
        </w:rPr>
        <w:t>（</w:t>
      </w:r>
      <w:r>
        <w:rPr>
          <w:rFonts w:ascii="Consolas" w:hAnsi="Consolas" w:eastAsia="Consolas"/>
          <w:sz w:val="18"/>
        </w:rPr>
        <w:t>web/security.py: csrf_guard</w:t>
      </w:r>
      <w:r>
        <w:rPr>
          <w:rFonts w:ascii="Yu Gothic" w:hAnsi="Yu Gothic" w:eastAsia="Yu Gothic"/>
        </w:rPr>
        <w:t>）: GET/HEAD/OPTIONS/TRACE以外の状態変更リクエストに適用。Originヘッダーが存在する場合は</w:t>
      </w:r>
      <w:r>
        <w:rPr>
          <w:rFonts w:ascii="Consolas" w:hAnsi="Consolas" w:eastAsia="Consolas"/>
          <w:sz w:val="18"/>
        </w:rPr>
        <w:t>urlparse</w:t>
      </w:r>
      <w:r>
        <w:rPr>
          <w:rFonts w:ascii="Yu Gothic" w:hAnsi="Yu Gothic" w:eastAsia="Yu Gothic"/>
        </w:rPr>
        <w:t>でネットロックを取り出し、リクエストHostと</w:t>
      </w:r>
      <w:r>
        <w:rPr>
          <w:rFonts w:ascii="Yu Gothic" w:hAnsi="Yu Gothic" w:eastAsia="Yu Gothic"/>
          <w:b/>
        </w:rPr>
        <w:t>完全一致</w:t>
      </w:r>
      <w:r>
        <w:rPr>
          <w:rFonts w:ascii="Yu Gothic" w:hAnsi="Yu Gothic" w:eastAsia="Yu Gothic"/>
        </w:rPr>
        <w:t>（サブストリング一致ではない）するかを検証し、</w:t>
      </w:r>
      <w:r>
        <w:rPr>
          <w:rFonts w:ascii="Consolas" w:hAnsi="Consolas" w:eastAsia="Consolas"/>
          <w:sz w:val="18"/>
        </w:rPr>
        <w:t>origin == "null"</w:t>
      </w:r>
      <w:r>
        <w:rPr>
          <w:rFonts w:ascii="Yu Gothic" w:hAnsi="Yu Gothic" w:eastAsia="Yu Gothic"/>
        </w:rPr>
        <w:t>も拒否する。Originが無ければRefererで同様に検証する。どちらも無い場合はcurl等の非ブラウザ利用として許可する（ブラウザは常にOrigin/Refererを送るため実害は小さいという設計判断）。</w:t>
      </w:r>
    </w:p>
    <w:p>
      <w:pPr>
        <w:pStyle w:val="Heading3"/>
      </w:pPr>
      <w:r>
        <w:rPr>
          <w:rFonts w:ascii="Yu Gothic" w:hAnsi="Yu Gothic" w:eastAsia="Yu Gothic"/>
          <w:color w:val="1F3763"/>
        </w:rPr>
      </w:r>
      <w:r>
        <w:rPr>
          <w:rFonts w:ascii="Yu Gothic" w:hAnsi="Yu Gothic" w:eastAsia="Yu Gothic"/>
          <w:color w:val="1F3763"/>
        </w:rPr>
        <w:t>5.5 層5: 非信訳コンテンツ境界（</w:t>
      </w:r>
      <w:r>
        <w:rPr>
          <w:rFonts w:ascii="Yu Gothic" w:hAnsi="Yu Gothic" w:eastAsia="Yu Gothic"/>
          <w:color w:val="1F3763"/>
          <w:sz w:val="18"/>
        </w:rPr>
        <w:t>web/services/untrusted_content.py</w:t>
      </w:r>
      <w:r>
        <w:rPr>
          <w:rFonts w:ascii="Yu Gothic" w:hAnsi="Yu Gothic" w:eastAsia="Yu Gothic"/>
          <w:color w:val="1F3763"/>
        </w:rPr>
        <w:t>）</w:t>
      </w:r>
    </w:p>
    <w:p>
      <w:r>
        <w:rPr>
          <w:rFonts w:ascii="Yu Gothic" w:hAnsi="Yu Gothic" w:eastAsia="Yu Gothic"/>
        </w:rPr>
        <w:t>対象サイト由来のデータは全て汚染済みとして扱う設計思想に基づく。</w:t>
      </w:r>
    </w:p>
    <w:p>
      <w:pPr>
        <w:pStyle w:val="ListBullet"/>
      </w:pPr>
      <w:r>
        <w:rPr>
          <w:rFonts w:ascii="Yu Gothic" w:hAnsi="Yu Gothic" w:eastAsia="Yu Gothic"/>
          <w:b/>
        </w:rPr>
        <w:t>プロンプトインジェクション対策</w:t>
      </w:r>
      <w:r>
        <w:rPr>
          <w:rFonts w:ascii="Yu Gothic" w:hAnsi="Yu Gothic" w:eastAsia="Yu Gothic"/>
        </w:rPr>
        <w:t xml:space="preserve">: LLMへ渡してよいフィールドを許可リストで固定（画面側 </w:t>
      </w:r>
      <w:r>
        <w:rPr>
          <w:rFonts w:ascii="Consolas" w:hAnsi="Consolas" w:eastAsia="Consolas"/>
          <w:sz w:val="18"/>
        </w:rPr>
        <w:t>page_id</w:t>
      </w:r>
      <w:r>
        <w:rPr>
          <w:rFonts w:ascii="Yu Gothic" w:hAnsi="Yu Gothic" w:eastAsia="Yu Gothic"/>
        </w:rPr>
        <w:t>/</w:t>
      </w:r>
      <w:r>
        <w:rPr>
          <w:rFonts w:ascii="Consolas" w:hAnsi="Consolas" w:eastAsia="Consolas"/>
          <w:sz w:val="18"/>
        </w:rPr>
        <w:t>form_count</w:t>
      </w:r>
      <w:r>
        <w:rPr>
          <w:rFonts w:ascii="Yu Gothic" w:hAnsi="Yu Gothic" w:eastAsia="Yu Gothic"/>
        </w:rPr>
        <w:t>/</w:t>
      </w:r>
      <w:r>
        <w:rPr>
          <w:rFonts w:ascii="Consolas" w:hAnsi="Consolas" w:eastAsia="Consolas"/>
          <w:sz w:val="18"/>
        </w:rPr>
        <w:t>field_count</w:t>
      </w:r>
      <w:r>
        <w:rPr>
          <w:rFonts w:ascii="Yu Gothic" w:hAnsi="Yu Gothic" w:eastAsia="Yu Gothic"/>
        </w:rPr>
        <w:t>/</w:t>
      </w:r>
      <w:r>
        <w:rPr>
          <w:rFonts w:ascii="Consolas" w:hAnsi="Consolas" w:eastAsia="Consolas"/>
          <w:sz w:val="18"/>
        </w:rPr>
        <w:t>required_count</w:t>
      </w:r>
      <w:r>
        <w:rPr>
          <w:rFonts w:ascii="Yu Gothic" w:hAnsi="Yu Gothic" w:eastAsia="Yu Gothic"/>
        </w:rPr>
        <w:t xml:space="preserve">、項目側 </w:t>
      </w:r>
      <w:r>
        <w:rPr>
          <w:rFonts w:ascii="Consolas" w:hAnsi="Consolas" w:eastAsia="Consolas"/>
          <w:sz w:val="18"/>
        </w:rPr>
        <w:t>name</w:t>
      </w:r>
      <w:r>
        <w:rPr>
          <w:rFonts w:ascii="Yu Gothic" w:hAnsi="Yu Gothic" w:eastAsia="Yu Gothic"/>
        </w:rPr>
        <w:t>/</w:t>
      </w:r>
      <w:r>
        <w:rPr>
          <w:rFonts w:ascii="Consolas" w:hAnsi="Consolas" w:eastAsia="Consolas"/>
          <w:sz w:val="18"/>
        </w:rPr>
        <w:t>field_type</w:t>
      </w:r>
      <w:r>
        <w:rPr>
          <w:rFonts w:ascii="Yu Gothic" w:hAnsi="Yu Gothic" w:eastAsia="Yu Gothic"/>
        </w:rPr>
        <w:t>/</w:t>
      </w:r>
      <w:r>
        <w:rPr>
          <w:rFonts w:ascii="Consolas" w:hAnsi="Consolas" w:eastAsia="Consolas"/>
          <w:sz w:val="18"/>
        </w:rPr>
        <w:t>required</w:t>
      </w:r>
      <w:r>
        <w:rPr>
          <w:rFonts w:ascii="Yu Gothic" w:hAnsi="Yu Gothic" w:eastAsia="Yu Gothic"/>
        </w:rPr>
        <w:t>/</w:t>
      </w:r>
      <w:r>
        <w:rPr>
          <w:rFonts w:ascii="Consolas" w:hAnsi="Consolas" w:eastAsia="Consolas"/>
          <w:sz w:val="18"/>
        </w:rPr>
        <w:t>min_value</w:t>
      </w:r>
      <w:r>
        <w:rPr>
          <w:rFonts w:ascii="Yu Gothic" w:hAnsi="Yu Gothic" w:eastAsia="Yu Gothic"/>
        </w:rPr>
        <w:t>/</w:t>
      </w:r>
      <w:r>
        <w:rPr>
          <w:rFonts w:ascii="Consolas" w:hAnsi="Consolas" w:eastAsia="Consolas"/>
          <w:sz w:val="18"/>
        </w:rPr>
        <w:t>max_value</w:t>
      </w:r>
      <w:r>
        <w:rPr>
          <w:rFonts w:ascii="Yu Gothic" w:hAnsi="Yu Gothic" w:eastAsia="Yu Gothic"/>
        </w:rPr>
        <w:t>/</w:t>
      </w:r>
      <w:r>
        <w:rPr>
          <w:rFonts w:ascii="Consolas" w:hAnsi="Consolas" w:eastAsia="Consolas"/>
          <w:sz w:val="18"/>
        </w:rPr>
        <w:t>options_count</w:t>
      </w:r>
      <w:r>
        <w:rPr>
          <w:rFonts w:ascii="Yu Gothic" w:hAnsi="Yu Gothic" w:eastAsia="Yu Gothic"/>
        </w:rPr>
        <w:t>）。本文・見出し・エラー文などの自由文は一切渡さない。識別子は</w:t>
      </w:r>
      <w:r>
        <w:rPr>
          <w:rFonts w:ascii="Consolas" w:hAnsi="Consolas" w:eastAsia="Consolas"/>
          <w:sz w:val="18"/>
        </w:rPr>
        <w:t>sanitize_identifier</w:t>
      </w:r>
      <w:r>
        <w:rPr>
          <w:rFonts w:ascii="Yu Gothic" w:hAnsi="Yu Gothic" w:eastAsia="Yu Gothic"/>
        </w:rPr>
        <w:t>で英数字・アンダースコア・ハイフン・角括弧・ドット以外を除去し、長さも64文字に制限する（自然文の指示が機能しないようにする）。</w:t>
      </w:r>
    </w:p>
    <w:p>
      <w:pPr>
        <w:pStyle w:val="ListBullet"/>
      </w:pPr>
      <w:r>
        <w:rPr>
          <w:rFonts w:ascii="Yu Gothic" w:hAnsi="Yu Gothic" w:eastAsia="Yu Gothic"/>
          <w:b/>
        </w:rPr>
        <w:t>stored XSS対策</w:t>
      </w:r>
      <w:r>
        <w:rPr>
          <w:rFonts w:ascii="Yu Gothic" w:hAnsi="Yu Gothic" w:eastAsia="Yu Gothic"/>
        </w:rPr>
        <w:t xml:space="preserve">: </w:t>
      </w:r>
      <w:r>
        <w:rPr>
          <w:rFonts w:ascii="Consolas" w:hAnsi="Consolas" w:eastAsia="Consolas"/>
          <w:sz w:val="18"/>
        </w:rPr>
        <w:t>escape_untrusted</w:t>
      </w:r>
      <w:r>
        <w:rPr>
          <w:rFonts w:ascii="Yu Gothic" w:hAnsi="Yu Gothic" w:eastAsia="Yu Gothic"/>
        </w:rPr>
        <w:t>が対象サイト由来文字列をHTMLへ出す唯一の経路であり、検証層は生の文字列を直接HTMLへ挿入しない。生成される報告書HTMLには</w:t>
      </w:r>
      <w:r>
        <w:rPr>
          <w:rFonts w:ascii="Consolas" w:hAnsi="Consolas" w:eastAsia="Consolas"/>
          <w:sz w:val="18"/>
        </w:rPr>
        <w:t>REPORT_CSP</w:t>
      </w:r>
      <w:r>
        <w:rPr>
          <w:rFonts w:ascii="Yu Gothic" w:hAnsi="Yu Gothic" w:eastAsia="Yu Gothic"/>
        </w:rPr>
        <w:t>（</w:t>
      </w:r>
      <w:r>
        <w:rPr>
          <w:rFonts w:ascii="Consolas" w:hAnsi="Consolas" w:eastAsia="Consolas"/>
          <w:sz w:val="18"/>
        </w:rPr>
        <w:t>default-src 'none'; img-src 'self' data:; style-src 'unsafe-inline'; script-src 'none'; base-uri 'none'; form-action 'none'</w:t>
      </w:r>
      <w:r>
        <w:rPr>
          <w:rFonts w:ascii="Yu Gothic" w:hAnsi="Yu Gothic" w:eastAsia="Yu Gothic"/>
        </w:rPr>
        <w:t>）を</w:t>
      </w:r>
      <w:r>
        <w:rPr>
          <w:rFonts w:ascii="Consolas" w:hAnsi="Consolas" w:eastAsia="Consolas"/>
          <w:sz w:val="18"/>
        </w:rPr>
        <w:t>&lt;meta&gt;</w:t>
      </w:r>
      <w:r>
        <w:rPr>
          <w:rFonts w:ascii="Yu Gothic" w:hAnsi="Yu Gothic" w:eastAsia="Yu Gothic"/>
        </w:rPr>
        <w:t>タグで付与し、スクリプト実行自体を無効化する。</w:t>
      </w:r>
    </w:p>
    <w:p>
      <w:pPr>
        <w:pStyle w:val="ListBullet"/>
      </w:pPr>
      <w:r>
        <w:rPr>
          <w:rFonts w:ascii="Yu Gothic" w:hAnsi="Yu Gothic" w:eastAsia="Yu Gothic"/>
          <w:b/>
        </w:rPr>
        <w:t>秘密の非保持</w:t>
      </w:r>
      <w:r>
        <w:rPr>
          <w:rFonts w:ascii="Yu Gothic" w:hAnsi="Yu Gothic" w:eastAsia="Yu Gothic"/>
        </w:rPr>
        <w:t xml:space="preserve">: </w:t>
      </w:r>
      <w:r>
        <w:rPr>
          <w:rFonts w:ascii="Consolas" w:hAnsi="Consolas" w:eastAsia="Consolas"/>
          <w:sz w:val="18"/>
        </w:rPr>
        <w:t>scan_for_secrets</w:t>
      </w:r>
      <w:r>
        <w:rPr>
          <w:rFonts w:ascii="Yu Gothic" w:hAnsi="Yu Gothic" w:eastAsia="Yu Gothic"/>
        </w:rPr>
        <w:t>はAWS（</w:t>
      </w:r>
      <w:r>
        <w:rPr>
          <w:rFonts w:ascii="Consolas" w:hAnsi="Consolas" w:eastAsia="Consolas"/>
          <w:sz w:val="18"/>
        </w:rPr>
        <w:t>AKIA...</w:t>
      </w:r>
      <w:r>
        <w:rPr>
          <w:rFonts w:ascii="Yu Gothic" w:hAnsi="Yu Gothic" w:eastAsia="Yu Gothic"/>
        </w:rPr>
        <w:t>）・GitHub（</w:t>
      </w:r>
      <w:r>
        <w:rPr>
          <w:rFonts w:ascii="Consolas" w:hAnsi="Consolas" w:eastAsia="Consolas"/>
          <w:sz w:val="18"/>
        </w:rPr>
        <w:t>gh[pousr]_...</w:t>
      </w:r>
      <w:r>
        <w:rPr>
          <w:rFonts w:ascii="Yu Gothic" w:hAnsi="Yu Gothic" w:eastAsia="Yu Gothic"/>
        </w:rPr>
        <w:t>）・OpenAI（</w:t>
      </w:r>
      <w:r>
        <w:rPr>
          <w:rFonts w:ascii="Consolas" w:hAnsi="Consolas" w:eastAsia="Consolas"/>
          <w:sz w:val="18"/>
        </w:rPr>
        <w:t>sk-...</w:t>
      </w:r>
      <w:r>
        <w:rPr>
          <w:rFonts w:ascii="Yu Gothic" w:hAnsi="Yu Gothic" w:eastAsia="Yu Gothic"/>
        </w:rPr>
        <w:t>）・Google（</w:t>
      </w:r>
      <w:r>
        <w:rPr>
          <w:rFonts w:ascii="Consolas" w:hAnsi="Consolas" w:eastAsia="Consolas"/>
          <w:sz w:val="18"/>
        </w:rPr>
        <w:t>AIza...</w:t>
      </w:r>
      <w:r>
        <w:rPr>
          <w:rFonts w:ascii="Yu Gothic" w:hAnsi="Yu Gothic" w:eastAsia="Yu Gothic"/>
        </w:rPr>
        <w:t>）・Slack（</w:t>
      </w:r>
      <w:r>
        <w:rPr>
          <w:rFonts w:ascii="Consolas" w:hAnsi="Consolas" w:eastAsia="Consolas"/>
          <w:sz w:val="18"/>
        </w:rPr>
        <w:t>xox[baprs]-...</w:t>
      </w:r>
      <w:r>
        <w:rPr>
          <w:rFonts w:ascii="Yu Gothic" w:hAnsi="Yu Gothic" w:eastAsia="Yu Gothic"/>
        </w:rPr>
        <w:t>）の各種キー、秘密鍵ブロック（</w:t>
      </w:r>
      <w:r>
        <w:rPr>
          <w:rFonts w:ascii="Consolas" w:hAnsi="Consolas" w:eastAsia="Consolas"/>
          <w:sz w:val="18"/>
        </w:rPr>
        <w:t>-----BEGIN ... PRIVATE KEY-----</w:t>
      </w:r>
      <w:r>
        <w:rPr>
          <w:rFonts w:ascii="Yu Gothic" w:hAnsi="Yu Gothic" w:eastAsia="Yu Gothic"/>
        </w:rPr>
        <w:t>）、JWT形式の文字列パターンに加え、シャノンエントロピー4.2以上・長さ32文字以上の高エントロピー文字列を検出する。</w:t>
      </w:r>
      <w:r>
        <w:rPr>
          <w:rFonts w:ascii="Yu Gothic" w:hAnsi="Yu Gothic" w:eastAsia="Yu Gothic"/>
          <w:b/>
        </w:rPr>
        <w:t>値そのものは保存せず</w:t>
      </w:r>
      <w:r>
        <w:rPr>
          <w:rFonts w:ascii="Yu Gothic" w:hAnsi="Yu Gothic" w:eastAsia="Yu Gothic"/>
        </w:rPr>
        <w:t>、種別・所在・長さ・エントロピー・先頭2文字と末尾2文字のみを記録する。</w:t>
      </w:r>
    </w:p>
    <w:p>
      <w:pPr>
        <w:pStyle w:val="Heading3"/>
      </w:pPr>
      <w:r>
        <w:rPr>
          <w:rFonts w:ascii="Yu Gothic" w:hAnsi="Yu Gothic" w:eastAsia="Yu Gothic"/>
          <w:color w:val="1F3763"/>
        </w:rPr>
      </w:r>
      <w:r>
        <w:rPr>
          <w:rFonts w:ascii="Yu Gothic" w:hAnsi="Yu Gothic" w:eastAsia="Yu Gothic"/>
          <w:color w:val="1F3763"/>
        </w:rPr>
        <w:t>5.6 アプリ全体のセキュリティヘッダー・秘密情報管理</w:t>
      </w:r>
    </w:p>
    <w:p>
      <w:pPr>
        <w:pStyle w:val="ListBullet"/>
      </w:pPr>
      <w:r>
        <w:rPr>
          <w:rFonts w:ascii="Yu Gothic" w:hAnsi="Yu Gothic" w:eastAsia="Yu Gothic"/>
          <w:b/>
        </w:rPr>
        <w:t>CSPヘッダー</w:t>
      </w:r>
      <w:r>
        <w:rPr>
          <w:rFonts w:ascii="Yu Gothic" w:hAnsi="Yu Gothic" w:eastAsia="Yu Gothic"/>
        </w:rPr>
        <w:t>（</w:t>
      </w:r>
      <w:r>
        <w:rPr>
          <w:rFonts w:ascii="Consolas" w:hAnsi="Consolas" w:eastAsia="Consolas"/>
          <w:sz w:val="18"/>
        </w:rPr>
        <w:t>web/security.py: _CSP</w:t>
      </w:r>
      <w:r>
        <w:rPr>
          <w:rFonts w:ascii="Yu Gothic" w:hAnsi="Yu Gothic" w:eastAsia="Yu Gothic"/>
        </w:rPr>
        <w:t xml:space="preserve">、全レスポンス共通）: </w:t>
      </w:r>
      <w:r>
        <w:rPr>
          <w:rFonts w:ascii="Consolas" w:hAnsi="Consolas" w:eastAsia="Consolas"/>
          <w:sz w:val="18"/>
        </w:rPr>
        <w:t>default-src 'self'; script-src 'self' 'unsafe-inline'; style-src 'self' 'unsafe-inline'; img-src 'self' data: blob:; frame-src 'self'; connect-src 'self'; object-src 'none'; base-uri 'self'</w:t>
      </w:r>
      <w:r>
        <w:rPr>
          <w:rFonts w:ascii="Yu Gothic" w:hAnsi="Yu Gothic" w:eastAsia="Yu Gothic"/>
        </w:rPr>
        <w:t>。</w:t>
      </w:r>
      <w:r>
        <w:rPr>
          <w:rFonts w:ascii="Consolas" w:hAnsi="Consolas" w:eastAsia="Consolas"/>
          <w:sz w:val="18"/>
        </w:rPr>
        <w:t>'unsafe-inline'</w:t>
      </w:r>
      <w:r>
        <w:rPr>
          <w:rFonts w:ascii="Yu Gothic" w:hAnsi="Yu Gothic" w:eastAsia="Yu Gothic"/>
        </w:rPr>
        <w:t>は生成済みreport.htmlのMermaid初期化インラインスクリプトのために必要としている（実コードのコメントに明記）。</w:t>
      </w:r>
    </w:p>
    <w:p>
      <w:pPr>
        <w:pStyle w:val="ListBullet"/>
      </w:pPr>
      <w:r>
        <w:rPr>
          <w:rFonts w:ascii="Yu Gothic" w:hAnsi="Yu Gothic" w:eastAsia="Yu Gothic"/>
          <w:b/>
        </w:rPr>
        <w:t>その他のヘッダー</w:t>
      </w:r>
      <w:r>
        <w:rPr>
          <w:rFonts w:ascii="Yu Gothic" w:hAnsi="Yu Gothic" w:eastAsia="Yu Gothic"/>
        </w:rPr>
        <w:t xml:space="preserve">: </w:t>
      </w:r>
      <w:r>
        <w:rPr>
          <w:rFonts w:ascii="Consolas" w:hAnsi="Consolas" w:eastAsia="Consolas"/>
          <w:sz w:val="18"/>
        </w:rPr>
        <w:t>X-Content-Type-Options: nosniff</w:t>
      </w:r>
      <w:r>
        <w:rPr>
          <w:rFonts w:ascii="Yu Gothic" w:hAnsi="Yu Gothic" w:eastAsia="Yu Gothic"/>
        </w:rPr>
        <w:t>、</w:t>
      </w:r>
      <w:r>
        <w:rPr>
          <w:rFonts w:ascii="Consolas" w:hAnsi="Consolas" w:eastAsia="Consolas"/>
          <w:sz w:val="18"/>
        </w:rPr>
        <w:t>X-Frame-Options: SAMEORIGIN</w:t>
      </w:r>
      <w:r>
        <w:rPr>
          <w:rFonts w:ascii="Yu Gothic" w:hAnsi="Yu Gothic" w:eastAsia="Yu Gothic"/>
        </w:rPr>
        <w:t>、</w:t>
      </w:r>
      <w:r>
        <w:rPr>
          <w:rFonts w:ascii="Consolas" w:hAnsi="Consolas" w:eastAsia="Consolas"/>
          <w:sz w:val="18"/>
        </w:rPr>
        <w:t>Referrer-Policy: same-origin</w:t>
      </w:r>
      <w:r>
        <w:rPr>
          <w:rFonts w:ascii="Yu Gothic" w:hAnsi="Yu Gothic" w:eastAsia="Yu Gothic"/>
        </w:rPr>
        <w:t>を全レスポンスに付与（</w:t>
      </w:r>
      <w:r>
        <w:rPr>
          <w:rFonts w:ascii="Consolas" w:hAnsi="Consolas" w:eastAsia="Consolas"/>
          <w:sz w:val="18"/>
        </w:rPr>
        <w:t>add_security_headers</w:t>
      </w:r>
      <w:r>
        <w:rPr>
          <w:rFonts w:ascii="Yu Gothic" w:hAnsi="Yu Gothic" w:eastAsia="Yu Gothic"/>
        </w:rPr>
        <w:t>、</w:t>
      </w:r>
      <w:r>
        <w:rPr>
          <w:rFonts w:ascii="Consolas" w:hAnsi="Consolas" w:eastAsia="Consolas"/>
          <w:sz w:val="18"/>
        </w:rPr>
        <w:t>setdefault</w:t>
      </w:r>
      <w:r>
        <w:rPr>
          <w:rFonts w:ascii="Yu Gothic" w:hAnsi="Yu Gothic" w:eastAsia="Yu Gothic"/>
        </w:rPr>
        <w:t>のため既存ヘッダーは上書きしない）。</w:t>
      </w:r>
    </w:p>
    <w:p>
      <w:pPr>
        <w:pStyle w:val="ListBullet"/>
      </w:pPr>
      <w:r>
        <w:rPr>
          <w:rFonts w:ascii="Yu Gothic" w:hAnsi="Yu Gothic" w:eastAsia="Yu Gothic"/>
          <w:b/>
        </w:rPr>
        <w:t>パスワード</w:t>
      </w:r>
      <w:r>
        <w:rPr>
          <w:rFonts w:ascii="Yu Gothic" w:hAnsi="Yu Gothic" w:eastAsia="Yu Gothic"/>
        </w:rPr>
        <w:t>: werkzeug（scrypt）でハッシュ化。10文字以上、メールアドレスと同一は拒否。ログイン5回連続失敗で15分ロックアウト。</w:t>
      </w:r>
    </w:p>
    <w:p>
      <w:pPr>
        <w:pStyle w:val="ListBullet"/>
      </w:pPr>
      <w:r>
        <w:rPr>
          <w:rFonts w:ascii="Yu Gothic" w:hAnsi="Yu Gothic" w:eastAsia="Yu Gothic"/>
          <w:b/>
        </w:rPr>
        <w:t>セッション/APIトークン</w:t>
      </w:r>
      <w:r>
        <w:rPr>
          <w:rFonts w:ascii="Yu Gothic" w:hAnsi="Yu Gothic" w:eastAsia="Yu Gothic"/>
        </w:rPr>
        <w:t>: サーバサイド管理（</w:t>
      </w:r>
      <w:r>
        <w:rPr>
          <w:rFonts w:ascii="Consolas" w:hAnsi="Consolas" w:eastAsia="Consolas"/>
          <w:sz w:val="18"/>
        </w:rPr>
        <w:t>instance/auth.db</w:t>
      </w:r>
      <w:r>
        <w:rPr>
          <w:rFonts w:ascii="Yu Gothic" w:hAnsi="Yu Gothic" w:eastAsia="Yu Gothic"/>
        </w:rPr>
        <w:t>）。CookieにはランダムトークンのみでDBにはSHA-256ハッシュのみ保存。既定12時間で失効（</w:t>
      </w:r>
      <w:r>
        <w:rPr>
          <w:rFonts w:ascii="Consolas" w:hAnsi="Consolas" w:eastAsia="Consolas"/>
          <w:sz w:val="18"/>
        </w:rPr>
        <w:t>WEBSPEC2DOC_SESSION_HOURS</w:t>
      </w:r>
      <w:r>
        <w:rPr>
          <w:rFonts w:ascii="Yu Gothic" w:hAnsi="Yu Gothic" w:eastAsia="Yu Gothic"/>
        </w:rPr>
        <w:t>）。APIトークンは発行時に一度だけ平文表示。</w:t>
      </w:r>
    </w:p>
    <w:p>
      <w:pPr>
        <w:pStyle w:val="ListBullet"/>
      </w:pPr>
      <w:r>
        <w:rPr>
          <w:rFonts w:ascii="Yu Gothic" w:hAnsi="Yu Gothic" w:eastAsia="Yu Gothic"/>
          <w:b/>
        </w:rPr>
        <w:t>SECRET_KEY</w:t>
      </w:r>
      <w:r>
        <w:rPr>
          <w:rFonts w:ascii="Yu Gothic" w:hAnsi="Yu Gothic" w:eastAsia="Yu Gothic"/>
        </w:rPr>
        <w:t>: 環境変数</w:t>
      </w:r>
      <w:r>
        <w:rPr>
          <w:rFonts w:ascii="Consolas" w:hAnsi="Consolas" w:eastAsia="Consolas"/>
          <w:sz w:val="18"/>
        </w:rPr>
        <w:t>WEBSPEC2DOC_SECRET_KEY</w:t>
      </w:r>
      <w:r>
        <w:rPr>
          <w:rFonts w:ascii="Yu Gothic" w:hAnsi="Yu Gothic" w:eastAsia="Yu Gothic"/>
        </w:rPr>
        <w:t>→未設定なら</w:t>
      </w:r>
      <w:r>
        <w:rPr>
          <w:rFonts w:ascii="Consolas" w:hAnsi="Consolas" w:eastAsia="Consolas"/>
          <w:sz w:val="18"/>
        </w:rPr>
        <w:t>instance/secret_key</w:t>
      </w:r>
      <w:r>
        <w:rPr>
          <w:rFonts w:ascii="Yu Gothic" w:hAnsi="Yu Gothic" w:eastAsia="Yu Gothic"/>
        </w:rPr>
        <w:t>（</w:t>
      </w:r>
      <w:r>
        <w:rPr>
          <w:rFonts w:ascii="Consolas" w:hAnsi="Consolas" w:eastAsia="Consolas"/>
          <w:sz w:val="18"/>
        </w:rPr>
        <w:t>0600</w:t>
      </w:r>
      <w:r>
        <w:rPr>
          <w:rFonts w:ascii="Yu Gothic" w:hAnsi="Yu Gothic" w:eastAsia="Yu Gothic"/>
        </w:rPr>
        <w:t>権限で自動生成）の順に解決。</w:t>
      </w:r>
    </w:p>
    <w:p>
      <w:pPr>
        <w:pStyle w:val="ListBullet"/>
      </w:pPr>
      <w:r>
        <w:rPr>
          <w:rFonts w:ascii="Yu Gothic" w:hAnsi="Yu Gothic" w:eastAsia="Yu Gothic"/>
          <w:b/>
        </w:rPr>
        <w:t>SSO（OIDC）</w:t>
      </w:r>
      <w:r>
        <w:rPr>
          <w:rFonts w:ascii="Yu Gothic" w:hAnsi="Yu Gothic" w:eastAsia="Yu Gothic"/>
        </w:rPr>
        <w:t>: state / issuer / audience / nonce の検証（</w:t>
      </w:r>
      <w:r>
        <w:rPr>
          <w:rFonts w:ascii="Consolas" w:hAnsi="Consolas" w:eastAsia="Consolas"/>
          <w:sz w:val="18"/>
        </w:rPr>
        <w:t>web/routes/oidc.py</w:t>
      </w:r>
      <w:r>
        <w:rPr>
          <w:rFonts w:ascii="Yu Gothic" w:hAnsi="Yu Gothic" w:eastAsia="Yu Gothic"/>
        </w:rPr>
        <w:t>）。</w:t>
      </w:r>
    </w:p>
    <w:p>
      <w:pPr>
        <w:pStyle w:val="ListBullet"/>
      </w:pPr>
      <w:r>
        <w:rPr>
          <w:rFonts w:ascii="Yu Gothic" w:hAnsi="Yu Gothic" w:eastAsia="Yu Gothic"/>
          <w:b/>
        </w:rPr>
        <w:t>依存脆弱性監査</w:t>
      </w:r>
      <w:r>
        <w:rPr>
          <w:rFonts w:ascii="Yu Gothic" w:hAnsi="Yu Gothic" w:eastAsia="Yu Gothic"/>
        </w:rPr>
        <w:t xml:space="preserve">: </w:t>
      </w:r>
      <w:r>
        <w:rPr>
          <w:rFonts w:ascii="Consolas" w:hAnsi="Consolas" w:eastAsia="Consolas"/>
          <w:sz w:val="18"/>
        </w:rPr>
        <w:t>make security</w:t>
      </w:r>
      <w:r>
        <w:rPr>
          <w:rFonts w:ascii="Yu Gothic" w:hAnsi="Yu Gothic" w:eastAsia="Yu Gothic"/>
        </w:rPr>
        <w:t>（bandit＋pip-audit）。</w:t>
      </w:r>
    </w:p>
    <w:p>
      <w:pPr>
        <w:pStyle w:val="ListBullet"/>
      </w:pPr>
      <w:r>
        <w:rPr>
          <w:rFonts w:ascii="Yu Gothic" w:hAnsi="Yu Gothic" w:eastAsia="Yu Gothic"/>
          <w:b/>
        </w:rPr>
        <w:t>パスワード変更・無効化時のセッション失効</w:t>
      </w:r>
      <w:r>
        <w:rPr>
          <w:rFonts w:ascii="Yu Gothic" w:hAnsi="Yu Gothic" w:eastAsia="Yu Gothic"/>
        </w:rPr>
        <w:t>: 対象ユーザーの既存セッションを即時失効する（</w:t>
      </w:r>
      <w:r>
        <w:rPr>
          <w:rFonts w:ascii="Consolas" w:hAnsi="Consolas" w:eastAsia="Consolas"/>
          <w:sz w:val="18"/>
        </w:rPr>
        <w:t>docs/AUTH_TENANCY.md</w:t>
      </w:r>
      <w:r>
        <w:rPr>
          <w:rFonts w:ascii="Yu Gothic" w:hAnsi="Yu Gothic" w:eastAsia="Yu Gothic"/>
        </w:rPr>
        <w:t>実測）。</w:t>
      </w:r>
    </w:p>
    <w:p>
      <w:pPr>
        <w:pStyle w:val="ListBullet"/>
      </w:pPr>
      <w:r>
        <w:rPr>
          <w:rFonts w:ascii="Yu Gothic" w:hAnsi="Yu Gothic" w:eastAsia="Yu Gothic"/>
          <w:b/>
        </w:rPr>
        <w:t>ロックアウト解除</w:t>
      </w:r>
      <w:r>
        <w:rPr>
          <w:rFonts w:ascii="Yu Gothic" w:hAnsi="Yu Gothic" w:eastAsia="Yu Gothic"/>
        </w:rPr>
        <w:t>: 15分経過後の自動解除のみで、管理者による強制解除機能は本書執筆時点で未確認。</w:t>
      </w:r>
    </w:p>
    <w:p>
      <w:pPr>
        <w:pStyle w:val="ListBullet"/>
      </w:pPr>
      <w:r>
        <w:rPr>
          <w:rFonts w:ascii="Yu Gothic" w:hAnsi="Yu Gothic" w:eastAsia="Yu Gothic"/>
          <w:b/>
        </w:rPr>
        <w:t>Secureクッキー</w:t>
      </w:r>
      <w:r>
        <w:rPr>
          <w:rFonts w:ascii="Yu Gothic" w:hAnsi="Yu Gothic" w:eastAsia="Yu Gothic"/>
        </w:rPr>
        <w:t>: HTTPS終端の背後で運用する場合は</w:t>
      </w:r>
      <w:r>
        <w:rPr>
          <w:rFonts w:ascii="Consolas" w:hAnsi="Consolas" w:eastAsia="Consolas"/>
          <w:sz w:val="18"/>
        </w:rPr>
        <w:t>WEBSPEC2DOC_SECURE_COOKIES=1</w:t>
      </w:r>
      <w:r>
        <w:rPr>
          <w:rFonts w:ascii="Yu Gothic" w:hAnsi="Yu Gothic" w:eastAsia="Yu Gothic"/>
        </w:rPr>
        <w:t>の設定が必要。未設定の場合Cookieがsecure属性なしで送信される点は設定漏れリスクとして運用者が留意する必要がある。</w:t>
      </w:r>
    </w:p>
    <w:p>
      <w:pPr>
        <w:pStyle w:val="Heading2"/>
      </w:pPr>
      <w:r>
        <w:rPr>
          <w:rFonts w:ascii="Yu Gothic" w:hAnsi="Yu Gothic" w:eastAsia="Yu Gothic"/>
          <w:color w:val="1F3763"/>
        </w:rPr>
      </w:r>
      <w:r>
        <w:rPr>
          <w:rFonts w:ascii="Yu Gothic" w:hAnsi="Yu Gothic" w:eastAsia="Yu Gothic"/>
          <w:color w:val="1F3763"/>
        </w:rPr>
        <w:t>6. 可用性・障害対応</w:t>
      </w:r>
    </w:p>
    <w:p>
      <w:pPr>
        <w:pStyle w:val="Heading3"/>
      </w:pPr>
      <w:r>
        <w:rPr>
          <w:rFonts w:ascii="Yu Gothic" w:hAnsi="Yu Gothic" w:eastAsia="Yu Gothic"/>
          <w:color w:val="1F3763"/>
        </w:rPr>
      </w:r>
      <w:r>
        <w:rPr>
          <w:rFonts w:ascii="Yu Gothic" w:hAnsi="Yu Gothic" w:eastAsia="Yu Gothic"/>
          <w:color w:val="1F3763"/>
        </w:rPr>
        <w:t>6.1 状態遷移図（図2）</w:t>
      </w:r>
    </w:p>
    <w:p>
      <w:pPr>
        <w:jc w:val="center"/>
      </w:pPr>
      <w:r>
        <w:drawing>
          <wp:inline xmlns:a="http://schemas.openxmlformats.org/drawingml/2006/main" xmlns:pic="http://schemas.openxmlformats.org/drawingml/2006/picture">
            <wp:extent cx="6300470" cy="5082252"/>
            <wp:docPr id="3" name="Picture 3"/>
            <wp:cNvGraphicFramePr>
              <a:graphicFrameLocks noChangeAspect="1"/>
            </wp:cNvGraphicFramePr>
            <a:graphic>
              <a:graphicData uri="http://schemas.openxmlformats.org/drawingml/2006/picture">
                <pic:pic>
                  <pic:nvPicPr>
                    <pic:cNvPr id="0" name="f599feef60b68938.png"/>
                    <pic:cNvPicPr/>
                  </pic:nvPicPr>
                  <pic:blipFill>
                    <a:blip r:embed="rId13"/>
                    <a:stretch>
                      <a:fillRect/>
                    </a:stretch>
                  </pic:blipFill>
                  <pic:spPr>
                    <a:xfrm>
                      <a:off x="0" y="0"/>
                      <a:ext cx="6300470" cy="5082252"/>
                    </a:xfrm>
                    <a:prstGeom prst="rect"/>
                  </pic:spPr>
                </pic:pic>
              </a:graphicData>
            </a:graphic>
          </wp:inline>
        </w:drawing>
      </w:r>
    </w:p>
    <w:p>
      <w:pPr>
        <w:jc w:val="center"/>
      </w:pPr>
      <w:r>
        <w:rPr>
          <w:rFonts w:ascii="Yu Gothic" w:hAnsi="Yu Gothic" w:eastAsia="Yu Gothic"/>
          <w:b/>
          <w:color w:val="444444"/>
          <w:sz w:val="18"/>
        </w:rPr>
        <w:t>図 6-1　状態遷移図（図2）</w:t>
      </w:r>
    </w:p>
    <w:p>
      <w:pPr>
        <w:pStyle w:val="Heading3"/>
      </w:pPr>
      <w:r>
        <w:rPr>
          <w:rFonts w:ascii="Yu Gothic" w:hAnsi="Yu Gothic" w:eastAsia="Yu Gothic"/>
          <w:color w:val="1F3763"/>
        </w:rPr>
      </w:r>
      <w:r>
        <w:rPr>
          <w:rFonts w:ascii="Yu Gothic" w:hAnsi="Yu Gothic" w:eastAsia="Yu Gothic"/>
          <w:color w:val="1F3763"/>
        </w:rPr>
        <w:t>6.2 状態の説明</w:t>
      </w:r>
    </w:p>
    <w:p>
      <w:pPr>
        <w:pStyle w:val="ListBullet"/>
      </w:pPr>
      <w:r>
        <w:rPr>
          <w:rFonts w:ascii="Yu Gothic" w:hAnsi="Yu Gothic" w:eastAsia="Yu Gothic"/>
          <w:b/>
        </w:rPr>
        <w:t>正常稼働</w:t>
      </w:r>
      <w:r>
        <w:rPr>
          <w:rFonts w:ascii="Yu Gothic" w:hAnsi="Yu Gothic" w:eastAsia="Yu Gothic"/>
        </w:rPr>
        <w:t>: クロール・AutoRun・スケジュール実行が正常に完了している状態。</w:t>
      </w:r>
    </w:p>
    <w:p>
      <w:pPr>
        <w:pStyle w:val="ListBullet"/>
      </w:pPr>
      <w:r>
        <w:rPr>
          <w:rFonts w:ascii="Yu Gothic" w:hAnsi="Yu Gothic" w:eastAsia="Yu Gothic"/>
          <w:b/>
        </w:rPr>
        <w:t>障害検知</w:t>
      </w:r>
      <w:r>
        <w:rPr>
          <w:rFonts w:ascii="Yu Gothic" w:hAnsi="Yu Gothic" w:eastAsia="Yu Gothic"/>
        </w:rPr>
        <w:t>: クロール失敗・タイムアウト・例外発生を検知した状態。個別ページ単位のログインウォール検出やrobots.txt Disallow検出もここに含まれる。</w:t>
      </w:r>
    </w:p>
    <w:p>
      <w:pPr>
        <w:pStyle w:val="ListBullet"/>
      </w:pPr>
      <w:r>
        <w:rPr>
          <w:rFonts w:ascii="Yu Gothic" w:hAnsi="Yu Gothic" w:eastAsia="Yu Gothic"/>
          <w:b/>
        </w:rPr>
        <w:t>縮退運転</w:t>
      </w:r>
      <w:r>
        <w:rPr>
          <w:rFonts w:ascii="Yu Gothic" w:hAnsi="Yu Gothic" w:eastAsia="Yu Gothic"/>
        </w:rPr>
        <w:t>: エラーとして処理全体を中断するのではなく、「未ログイン範囲のみ」「対応外」等のステータスを付与して処理を継続する状態（部分的成功の許容、</w:t>
      </w:r>
      <w:r>
        <w:rPr>
          <w:rFonts w:ascii="Consolas" w:hAnsi="Consolas" w:eastAsia="Consolas"/>
          <w:sz w:val="18"/>
        </w:rPr>
        <w:t>WS2D-BD-001</w:t>
      </w:r>
      <w:r>
        <w:rPr>
          <w:rFonts w:ascii="Yu Gothic" w:hAnsi="Yu Gothic" w:eastAsia="Yu Gothic"/>
        </w:rPr>
        <w:t xml:space="preserve"> 5.8節と同じ設計思想）。</w:t>
      </w:r>
    </w:p>
    <w:p>
      <w:pPr>
        <w:pStyle w:val="ListBullet"/>
      </w:pPr>
      <w:r>
        <w:rPr>
          <w:rFonts w:ascii="Yu Gothic" w:hAnsi="Yu Gothic" w:eastAsia="Yu Gothic"/>
          <w:b/>
        </w:rPr>
        <w:t>復旧処理</w:t>
      </w:r>
      <w:r>
        <w:rPr>
          <w:rFonts w:ascii="Yu Gothic" w:hAnsi="Yu Gothic" w:eastAsia="Yu Gothic"/>
        </w:rPr>
        <w:t>: スケジューラによる次回実行、またはCLI/GUIでの再実行によって正常稼働へ復帰する経路。</w:t>
      </w:r>
    </w:p>
    <w:p>
      <w:pPr>
        <w:pStyle w:val="ListBullet"/>
      </w:pPr>
      <w:r>
        <w:rPr>
          <w:rFonts w:ascii="Yu Gothic" w:hAnsi="Yu Gothic" w:eastAsia="Yu Gothic"/>
          <w:b/>
        </w:rPr>
        <w:t>記録</w:t>
      </w:r>
      <w:r>
        <w:rPr>
          <w:rFonts w:ascii="Yu Gothic" w:hAnsi="Yu Gothic" w:eastAsia="Yu Gothic"/>
        </w:rPr>
        <w:t>: スキップ理由・失敗理由を</w:t>
      </w:r>
      <w:r>
        <w:rPr>
          <w:rFonts w:ascii="Consolas" w:hAnsi="Consolas" w:eastAsia="Consolas"/>
          <w:sz w:val="18"/>
        </w:rPr>
        <w:t>output/{domain}/audit.jsonl</w:t>
      </w:r>
      <w:r>
        <w:rPr>
          <w:rFonts w:ascii="Yu Gothic" w:hAnsi="Yu Gothic" w:eastAsia="Yu Gothic"/>
        </w:rPr>
        <w:t>へ記録する状態。検収・監査時にどの範囲が未確認だったかを追跡可能にする（</w:t>
      </w:r>
      <w:r>
        <w:rPr>
          <w:rFonts w:ascii="Consolas" w:hAnsi="Consolas" w:eastAsia="Consolas"/>
          <w:sz w:val="18"/>
        </w:rPr>
        <w:t>coverage_gap_report</w:t>
      </w:r>
      <w:r>
        <w:rPr>
          <w:rFonts w:ascii="Yu Gothic" w:hAnsi="Yu Gothic" w:eastAsia="Yu Gothic"/>
        </w:rPr>
        <w:t>機能とも連動）。</w:t>
      </w:r>
    </w:p>
    <w:p>
      <w:pPr>
        <w:pStyle w:val="Heading3"/>
      </w:pPr>
      <w:r>
        <w:rPr>
          <w:rFonts w:ascii="Yu Gothic" w:hAnsi="Yu Gothic" w:eastAsia="Yu Gothic"/>
          <w:color w:val="1F3763"/>
        </w:rPr>
      </w:r>
      <w:r>
        <w:rPr>
          <w:rFonts w:ascii="Yu Gothic" w:hAnsi="Yu Gothic" w:eastAsia="Yu Gothic"/>
          <w:color w:val="1F3763"/>
        </w:rPr>
        <w:t>6.3 バックアップ・復旧運用</w:t>
      </w:r>
    </w:p>
    <w:p>
      <w:r>
        <w:rPr>
          <w:rFonts w:ascii="Yu Gothic" w:hAnsi="Yu Gothic" w:eastAsia="Yu Gothic"/>
        </w:rPr>
        <w:t>スナップショット保持ポリシー（</w:t>
      </w:r>
      <w:r>
        <w:rPr>
          <w:rFonts w:ascii="Consolas" w:hAnsi="Consolas" w:eastAsia="Consolas"/>
          <w:sz w:val="18"/>
        </w:rPr>
        <w:t>snapshot_retention</w:t>
      </w:r>
      <w:r>
        <w:rPr>
          <w:rFonts w:ascii="Yu Gothic" w:hAnsi="Yu Gothic" w:eastAsia="Yu Gothic"/>
        </w:rPr>
        <w:t>機能、</w:t>
      </w:r>
      <w:r>
        <w:rPr>
          <w:rFonts w:ascii="Consolas" w:hAnsi="Consolas" w:eastAsia="Consolas"/>
          <w:sz w:val="18"/>
        </w:rPr>
        <w:t>web/services/retention.py</w:t>
      </w:r>
      <w:r>
        <w:rPr>
          <w:rFonts w:ascii="Yu Gothic" w:hAnsi="Yu Gothic" w:eastAsia="Yu Gothic"/>
        </w:rPr>
        <w:t>）が保持世代数・容量上限に基づき自動整理を行う。バックアップ運用ガイドAPI（</w:t>
      </w:r>
      <w:r>
        <w:rPr>
          <w:rFonts w:ascii="Consolas" w:hAnsi="Consolas" w:eastAsia="Consolas"/>
          <w:sz w:val="18"/>
        </w:rPr>
        <w:t>admin.get_backup_guide</w:t>
      </w:r>
      <w:r>
        <w:rPr>
          <w:rFonts w:ascii="Yu Gothic" w:hAnsi="Yu Gothic" w:eastAsia="Yu Gothic"/>
        </w:rPr>
        <w:t>）が手順を提供するが、自動バックアップ機構そのもの（外部ストレージへの定期コピー等）は実装されていない。障害発生時の復旧は「systemdによるプロセス再起動」と「次回スケジュール実行での再クロール」の2手段に限られ、データ損失が発生した場合の復旧手順は運用者の手動対応に依存する（10章）。</w:t>
      </w:r>
    </w:p>
    <w:p>
      <w:pPr>
        <w:pStyle w:val="Heading3"/>
      </w:pPr>
      <w:r>
        <w:rPr>
          <w:rFonts w:ascii="Yu Gothic" w:hAnsi="Yu Gothic" w:eastAsia="Yu Gothic"/>
          <w:color w:val="1F3763"/>
        </w:rPr>
      </w:r>
      <w:r>
        <w:rPr>
          <w:rFonts w:ascii="Yu Gothic" w:hAnsi="Yu Gothic" w:eastAsia="Yu Gothic"/>
          <w:color w:val="1F3763"/>
        </w:rPr>
        <w:t>6.4 死活監視の限界</w:t>
      </w:r>
    </w:p>
    <w:p>
      <w:pPr>
        <w:pStyle w:val="ListBullet"/>
      </w:pPr>
      <w:r>
        <w:rPr>
          <w:rFonts w:ascii="Consolas" w:hAnsi="Consolas" w:eastAsia="Consolas"/>
          <w:sz w:val="18"/>
        </w:rPr>
        <w:t>/healthz</w:t>
      </w:r>
      <w:r>
        <w:rPr>
          <w:rFonts w:ascii="Yu Gothic" w:hAnsi="Yu Gothic" w:eastAsia="Yu Gothic"/>
        </w:rPr>
        <w:t>はスケジューラー稼働状態のみを返し、個別クロールジョブの健全性までは示さない。</w:t>
      </w:r>
    </w:p>
    <w:p>
      <w:pPr>
        <w:pStyle w:val="ListBullet"/>
      </w:pPr>
      <w:r>
        <w:rPr>
          <w:rFonts w:ascii="Yu Gothic" w:hAnsi="Yu Gothic" w:eastAsia="Yu Gothic"/>
        </w:rPr>
        <w:t>ヘルスチェックの外形監視（Pingdom等の外部サービスとの連携）は本システムの範囲外。</w:t>
      </w:r>
    </w:p>
    <w:p>
      <w:pPr>
        <w:pStyle w:val="ListBullet"/>
      </w:pPr>
      <w:r>
        <w:rPr>
          <w:rFonts w:ascii="Yu Gothic" w:hAnsi="Yu Gothic" w:eastAsia="Yu Gothic"/>
        </w:rPr>
        <w:t>systemdの</w:t>
      </w:r>
      <w:r>
        <w:rPr>
          <w:rFonts w:ascii="Consolas" w:hAnsi="Consolas" w:eastAsia="Consolas"/>
          <w:sz w:val="18"/>
        </w:rPr>
        <w:t>Restart=on-failure</w:t>
      </w:r>
      <w:r>
        <w:rPr>
          <w:rFonts w:ascii="Yu Gothic" w:hAnsi="Yu Gothic" w:eastAsia="Yu Gothic"/>
        </w:rPr>
        <w:t>はプロセスクラッシュを検知するが、ハング状態（プロセスは生きているが応答しない）を検知できるかは未検証。</w:t>
      </w:r>
    </w:p>
    <w:p>
      <w:pPr>
        <w:pStyle w:val="Heading2"/>
      </w:pPr>
      <w:r>
        <w:rPr>
          <w:rFonts w:ascii="Yu Gothic" w:hAnsi="Yu Gothic" w:eastAsia="Yu Gothic"/>
          <w:color w:val="1F3763"/>
        </w:rPr>
      </w:r>
      <w:r>
        <w:rPr>
          <w:rFonts w:ascii="Yu Gothic" w:hAnsi="Yu Gothic" w:eastAsia="Yu Gothic"/>
          <w:color w:val="1F3763"/>
        </w:rPr>
        <w:t>7. 運用・保守性要件</w:t>
      </w:r>
    </w:p>
    <w:p>
      <w:pPr>
        <w:jc w:val="center"/>
      </w:pPr>
      <w:r>
        <w:rPr>
          <w:rFonts w:ascii="Yu Gothic" w:hAnsi="Yu Gothic" w:eastAsia="Yu Gothic"/>
          <w:b/>
          <w:color w:val="444444"/>
          <w:sz w:val="18"/>
        </w:rPr>
        <w:t>表 7-1　運用・保守性要件</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項目</w:t>
            </w:r>
          </w:p>
        </w:tc>
        <w:tc>
          <w:tcPr>
            <w:tcW w:type="dxa" w:w="4961"/>
            <w:shd w:fill="D9E2F3"/>
          </w:tcPr>
          <w:p>
            <w:r>
              <w:rPr>
                <w:b/>
                <w:sz w:val="18"/>
              </w:rPr>
            </w:r>
            <w:r>
              <w:rPr>
                <w:rFonts w:ascii="Yu Gothic" w:hAnsi="Yu Gothic" w:eastAsia="Yu Gothic"/>
                <w:b/>
                <w:sz w:val="18"/>
              </w:rPr>
              <w:t>現状（as-built）</w:t>
            </w:r>
          </w:p>
        </w:tc>
      </w:tr>
      <w:tr>
        <w:tc>
          <w:tcPr>
            <w:tcW w:type="dxa" w:w="4961"/>
          </w:tcPr>
          <w:p>
            <w:r>
              <w:rPr>
                <w:sz w:val="18"/>
              </w:rPr>
            </w:r>
            <w:r>
              <w:rPr>
                <w:rFonts w:ascii="Yu Gothic" w:hAnsi="Yu Gothic" w:eastAsia="Yu Gothic"/>
                <w:sz w:val="18"/>
              </w:rPr>
              <w:t>可観測性</w:t>
            </w:r>
          </w:p>
        </w:tc>
        <w:tc>
          <w:tcPr>
            <w:tcW w:type="dxa" w:w="4961"/>
          </w:tcPr>
          <w:p>
            <w:r>
              <w:rPr>
                <w:sz w:val="18"/>
              </w:rPr>
            </w:r>
            <w:r>
              <w:rPr>
                <w:rFonts w:ascii="Consolas" w:hAnsi="Consolas" w:eastAsia="Consolas"/>
                <w:sz w:val="18"/>
              </w:rPr>
              <w:t>/metrics</w:t>
            </w:r>
            <w:r>
              <w:rPr>
                <w:rFonts w:ascii="Yu Gothic" w:hAnsi="Yu Gothic" w:eastAsia="Yu Gothic"/>
                <w:sz w:val="18"/>
              </w:rPr>
              <w:t>（Prometheus形式）、JSON構造化ログ（</w:t>
            </w:r>
            <w:r>
              <w:rPr>
                <w:rFonts w:ascii="Consolas" w:hAnsi="Consolas" w:eastAsia="Consolas"/>
                <w:sz w:val="18"/>
              </w:rPr>
              <w:t>web/services/metrics.py</w:t>
            </w:r>
            <w:r>
              <w:rPr>
                <w:rFonts w:ascii="Yu Gothic" w:hAnsi="Yu Gothic" w:eastAsia="Yu Gothic"/>
                <w:sz w:val="18"/>
              </w:rPr>
              <w:t>）</w:t>
            </w:r>
          </w:p>
        </w:tc>
      </w:tr>
      <w:tr>
        <w:tc>
          <w:tcPr>
            <w:tcW w:type="dxa" w:w="4961"/>
          </w:tcPr>
          <w:p>
            <w:r>
              <w:rPr>
                <w:sz w:val="18"/>
              </w:rPr>
            </w:r>
            <w:r>
              <w:rPr>
                <w:rFonts w:ascii="Yu Gothic" w:hAnsi="Yu Gothic" w:eastAsia="Yu Gothic"/>
                <w:sz w:val="18"/>
              </w:rPr>
              <w:t>監査ログ</w:t>
            </w:r>
          </w:p>
        </w:tc>
        <w:tc>
          <w:tcPr>
            <w:tcW w:type="dxa" w:w="4961"/>
          </w:tcPr>
          <w:p>
            <w:r>
              <w:rPr>
                <w:sz w:val="18"/>
              </w:rPr>
            </w:r>
            <w:r>
              <w:rPr>
                <w:rFonts w:ascii="Yu Gothic" w:hAnsi="Yu Gothic" w:eastAsia="Yu Gothic"/>
                <w:sz w:val="18"/>
              </w:rPr>
              <w:t xml:space="preserve">管理操作を </w:t>
            </w:r>
            <w:r>
              <w:rPr>
                <w:rFonts w:ascii="Consolas" w:hAnsi="Consolas" w:eastAsia="Consolas"/>
                <w:sz w:val="18"/>
              </w:rPr>
              <w:t>admin_audit.jsonl</w:t>
            </w:r>
            <w:r>
              <w:rPr>
                <w:rFonts w:ascii="Yu Gothic" w:hAnsi="Yu Gothic" w:eastAsia="Yu Gothic"/>
                <w:sz w:val="18"/>
              </w:rPr>
              <w:t xml:space="preserve"> に記録（</w:t>
            </w:r>
            <w:r>
              <w:rPr>
                <w:rFonts w:ascii="Consolas" w:hAnsi="Consolas" w:eastAsia="Consolas"/>
                <w:sz w:val="18"/>
              </w:rPr>
              <w:t>admin_audit</w:t>
            </w:r>
            <w:r>
              <w:rPr>
                <w:rFonts w:ascii="Yu Gothic" w:hAnsi="Yu Gothic" w:eastAsia="Yu Gothic"/>
                <w:sz w:val="18"/>
              </w:rPr>
              <w:t>機能、</w:t>
            </w:r>
            <w:r>
              <w:rPr>
                <w:rFonts w:ascii="Consolas" w:hAnsi="Consolas" w:eastAsia="Consolas"/>
                <w:sz w:val="18"/>
              </w:rPr>
              <w:t>web/services/admin_audit.py</w:t>
            </w:r>
            <w:r>
              <w:rPr>
                <w:rFonts w:ascii="Yu Gothic" w:hAnsi="Yu Gothic" w:eastAsia="Yu Gothic"/>
                <w:sz w:val="18"/>
              </w:rPr>
              <w:t>）</w:t>
            </w:r>
          </w:p>
        </w:tc>
      </w:tr>
      <w:tr>
        <w:tc>
          <w:tcPr>
            <w:tcW w:type="dxa" w:w="4961"/>
          </w:tcPr>
          <w:p>
            <w:r>
              <w:rPr>
                <w:sz w:val="18"/>
              </w:rPr>
            </w:r>
            <w:r>
              <w:rPr>
                <w:rFonts w:ascii="Yu Gothic" w:hAnsi="Yu Gothic" w:eastAsia="Yu Gothic"/>
                <w:sz w:val="18"/>
              </w:rPr>
              <w:t>環境診断</w:t>
            </w:r>
          </w:p>
        </w:tc>
        <w:tc>
          <w:tcPr>
            <w:tcW w:type="dxa" w:w="4961"/>
          </w:tcPr>
          <w:p>
            <w:r>
              <w:rPr>
                <w:sz w:val="18"/>
              </w:rPr>
            </w:r>
            <w:r>
              <w:rPr>
                <w:rFonts w:ascii="Consolas" w:hAnsi="Consolas" w:eastAsia="Consolas"/>
                <w:sz w:val="18"/>
              </w:rPr>
              <w:t>make doctor</w:t>
            </w:r>
            <w:r>
              <w:rPr>
                <w:rFonts w:ascii="Yu Gothic" w:hAnsi="Yu Gothic" w:eastAsia="Yu Gothic"/>
                <w:sz w:val="18"/>
              </w:rPr>
              <w:t xml:space="preserve"> で Python/Playwright/Chromium/依存バージョンを一括診断</w:t>
            </w:r>
          </w:p>
        </w:tc>
      </w:tr>
      <w:tr>
        <w:tc>
          <w:tcPr>
            <w:tcW w:type="dxa" w:w="4961"/>
          </w:tcPr>
          <w:p>
            <w:r>
              <w:rPr>
                <w:sz w:val="18"/>
              </w:rPr>
            </w:r>
            <w:r>
              <w:rPr>
                <w:rFonts w:ascii="Yu Gothic" w:hAnsi="Yu Gothic" w:eastAsia="Yu Gothic"/>
                <w:sz w:val="18"/>
              </w:rPr>
              <w:t>コード規約</w:t>
            </w:r>
          </w:p>
        </w:tc>
        <w:tc>
          <w:tcPr>
            <w:tcW w:type="dxa" w:w="4961"/>
          </w:tcPr>
          <w:p>
            <w:r>
              <w:rPr>
                <w:sz w:val="18"/>
              </w:rPr>
            </w:r>
            <w:r>
              <w:rPr>
                <w:rFonts w:ascii="Yu Gothic" w:hAnsi="Yu Gothic" w:eastAsia="Yu Gothic"/>
                <w:sz w:val="18"/>
              </w:rPr>
              <w:t>1ファイル800行以内・多数小ファイル・イミュータブル原則（</w:t>
            </w:r>
            <w:r>
              <w:rPr>
                <w:rFonts w:ascii="Consolas" w:hAnsi="Consolas" w:eastAsia="Consolas"/>
                <w:sz w:val="18"/>
              </w:rPr>
              <w:t>WS2D-CS-001</w:t>
            </w:r>
            <w:r>
              <w:rPr>
                <w:rFonts w:ascii="Yu Gothic" w:hAnsi="Yu Gothic" w:eastAsia="Yu Gothic"/>
                <w:sz w:val="18"/>
              </w:rPr>
              <w:t>）</w:t>
            </w:r>
          </w:p>
        </w:tc>
      </w:tr>
      <w:tr>
        <w:tc>
          <w:tcPr>
            <w:tcW w:type="dxa" w:w="4961"/>
          </w:tcPr>
          <w:p>
            <w:r>
              <w:rPr>
                <w:sz w:val="18"/>
              </w:rPr>
            </w:r>
            <w:r>
              <w:rPr>
                <w:rFonts w:ascii="Yu Gothic" w:hAnsi="Yu Gothic" w:eastAsia="Yu Gothic"/>
                <w:sz w:val="18"/>
              </w:rPr>
              <w:t>カバレッジ</w:t>
            </w:r>
          </w:p>
        </w:tc>
        <w:tc>
          <w:tcPr>
            <w:tcW w:type="dxa" w:w="4961"/>
          </w:tcPr>
          <w:p>
            <w:r>
              <w:rPr>
                <w:sz w:val="18"/>
              </w:rPr>
            </w:r>
            <w:r>
              <w:rPr>
                <w:rFonts w:ascii="Yu Gothic" w:hAnsi="Yu Gothic" w:eastAsia="Yu Gothic"/>
                <w:sz w:val="18"/>
              </w:rPr>
              <w:t>84.30%（閾値80%、</w:t>
            </w:r>
            <w:r>
              <w:rPr>
                <w:rFonts w:ascii="Consolas" w:hAnsi="Consolas" w:eastAsia="Consolas"/>
                <w:sz w:val="18"/>
              </w:rPr>
              <w:t>make coverage</w:t>
            </w:r>
            <w:r>
              <w:rPr>
                <w:rFonts w:ascii="Yu Gothic" w:hAnsi="Yu Gothic" w:eastAsia="Yu Gothic"/>
                <w:sz w:val="18"/>
              </w:rPr>
              <w:t>、2026-07-16実測・本改訂で未再実行）</w:t>
            </w:r>
          </w:p>
        </w:tc>
      </w:tr>
      <w:tr>
        <w:tc>
          <w:tcPr>
            <w:tcW w:type="dxa" w:w="4961"/>
          </w:tcPr>
          <w:p>
            <w:r>
              <w:rPr>
                <w:sz w:val="18"/>
              </w:rPr>
            </w:r>
            <w:r>
              <w:rPr>
                <w:rFonts w:ascii="Yu Gothic" w:hAnsi="Yu Gothic" w:eastAsia="Yu Gothic"/>
                <w:sz w:val="18"/>
              </w:rPr>
              <w:t>構造検証</w:t>
            </w:r>
          </w:p>
        </w:tc>
        <w:tc>
          <w:tcPr>
            <w:tcW w:type="dxa" w:w="4961"/>
          </w:tcPr>
          <w:p>
            <w:r>
              <w:rPr>
                <w:sz w:val="18"/>
              </w:rPr>
            </w:r>
            <w:r>
              <w:rPr>
                <w:rFonts w:ascii="Consolas" w:hAnsi="Consolas" w:eastAsia="Consolas"/>
                <w:sz w:val="18"/>
              </w:rPr>
              <w:t>quality_harness.py</w:t>
            </w:r>
            <w:r>
              <w:rPr>
                <w:rFonts w:ascii="Yu Gothic" w:hAnsi="Yu Gothic" w:eastAsia="Yu Gothic"/>
                <w:sz w:val="18"/>
              </w:rPr>
              <w:t xml:space="preserve"> による機能契約検証（UI-only実装の禁止・シンボル実在チェック）</w:t>
            </w:r>
          </w:p>
        </w:tc>
      </w:tr>
      <w:tr>
        <w:tc>
          <w:tcPr>
            <w:tcW w:type="dxa" w:w="4961"/>
          </w:tcPr>
          <w:p>
            <w:r>
              <w:rPr>
                <w:sz w:val="18"/>
              </w:rPr>
            </w:r>
            <w:r>
              <w:rPr>
                <w:rFonts w:ascii="Yu Gothic" w:hAnsi="Yu Gothic" w:eastAsia="Yu Gothic"/>
                <w:sz w:val="18"/>
              </w:rPr>
              <w:t>依存脆弱性監査</w:t>
            </w:r>
          </w:p>
        </w:tc>
        <w:tc>
          <w:tcPr>
            <w:tcW w:type="dxa" w:w="4961"/>
          </w:tcPr>
          <w:p>
            <w:r>
              <w:rPr>
                <w:sz w:val="18"/>
              </w:rPr>
            </w:r>
            <w:r>
              <w:rPr>
                <w:rFonts w:ascii="Consolas" w:hAnsi="Consolas" w:eastAsia="Consolas"/>
                <w:sz w:val="18"/>
              </w:rPr>
              <w:t>make security</w:t>
            </w:r>
            <w:r>
              <w:rPr>
                <w:rFonts w:ascii="Yu Gothic" w:hAnsi="Yu Gothic" w:eastAsia="Yu Gothic"/>
                <w:sz w:val="18"/>
              </w:rPr>
              <w:t xml:space="preserve">（bandit＋pip-audit）、記録は </w:t>
            </w:r>
            <w:r>
              <w:rPr>
                <w:rFonts w:ascii="Consolas" w:hAnsi="Consolas" w:eastAsia="Consolas"/>
                <w:sz w:val="18"/>
              </w:rPr>
              <w:t>docs/security/</w:t>
            </w:r>
          </w:p>
        </w:tc>
      </w:tr>
      <w:tr>
        <w:tc>
          <w:tcPr>
            <w:tcW w:type="dxa" w:w="4961"/>
          </w:tcPr>
          <w:p>
            <w:r>
              <w:rPr>
                <w:sz w:val="18"/>
              </w:rPr>
            </w:r>
            <w:r>
              <w:rPr>
                <w:rFonts w:ascii="Yu Gothic" w:hAnsi="Yu Gothic" w:eastAsia="Yu Gothic"/>
                <w:sz w:val="18"/>
              </w:rPr>
              <w:t>モジュール保守性</w:t>
            </w:r>
          </w:p>
        </w:tc>
        <w:tc>
          <w:tcPr>
            <w:tcW w:type="dxa" w:w="4961"/>
          </w:tcPr>
          <w:p>
            <w:r>
              <w:rPr>
                <w:sz w:val="18"/>
              </w:rPr>
            </w:r>
            <w:r>
              <w:rPr>
                <w:rFonts w:ascii="Yu Gothic" w:hAnsi="Yu Gothic" w:eastAsia="Yu Gothic"/>
                <w:sz w:val="18"/>
              </w:rPr>
              <w:t>237モジュール・57,140行を機能単位で分割（最大モジュールは</w:t>
            </w:r>
            <w:r>
              <w:rPr>
                <w:rFonts w:ascii="Consolas" w:hAnsi="Consolas" w:eastAsia="Consolas"/>
                <w:sz w:val="18"/>
              </w:rPr>
              <w:t>web/routes/auto_run.py</w:t>
            </w:r>
            <w:r>
              <w:rPr>
                <w:rFonts w:ascii="Yu Gothic" w:hAnsi="Yu Gothic" w:eastAsia="Yu Gothic"/>
                <w:sz w:val="18"/>
              </w:rPr>
              <w:t>1,725行、</w:t>
            </w:r>
            <w:r>
              <w:rPr>
                <w:rFonts w:ascii="Consolas" w:hAnsi="Consolas" w:eastAsia="Consolas"/>
                <w:sz w:val="18"/>
              </w:rPr>
              <w:t>WS2D-BD-001</w:t>
            </w:r>
            <w:r>
              <w:rPr>
                <w:rFonts w:ascii="Yu Gothic" w:hAnsi="Yu Gothic" w:eastAsia="Yu Gothic"/>
                <w:sz w:val="18"/>
              </w:rPr>
              <w:t xml:space="preserve"> 4.2節実測）。800行超のモジュールは分割候補として継続監視</w:t>
            </w:r>
          </w:p>
        </w:tc>
      </w:tr>
      <w:tr>
        <w:tc>
          <w:tcPr>
            <w:tcW w:type="dxa" w:w="4961"/>
          </w:tcPr>
          <w:p>
            <w:r>
              <w:rPr>
                <w:sz w:val="18"/>
              </w:rPr>
            </w:r>
            <w:r>
              <w:rPr>
                <w:rFonts w:ascii="Yu Gothic" w:hAnsi="Yu Gothic" w:eastAsia="Yu Gothic"/>
                <w:sz w:val="18"/>
              </w:rPr>
              <w:t>コーディング規約準拠</w:t>
            </w:r>
          </w:p>
        </w:tc>
        <w:tc>
          <w:tcPr>
            <w:tcW w:type="dxa" w:w="4961"/>
          </w:tcPr>
          <w:p>
            <w:r>
              <w:rPr>
                <w:sz w:val="18"/>
              </w:rPr>
            </w:r>
            <w:r>
              <w:rPr>
                <w:rFonts w:ascii="Yu Gothic" w:hAnsi="Yu Gothic" w:eastAsia="Yu Gothic"/>
                <w:sz w:val="18"/>
              </w:rPr>
              <w:t>イミュータブル原則・型注釈付与を</w:t>
            </w:r>
            <w:r>
              <w:rPr>
                <w:rFonts w:ascii="Consolas" w:hAnsi="Consolas" w:eastAsia="Consolas"/>
                <w:sz w:val="18"/>
              </w:rPr>
              <w:t>WS2D-CS-001</w:t>
            </w:r>
            <w:r>
              <w:rPr>
                <w:rFonts w:ascii="Yu Gothic" w:hAnsi="Yu Gothic" w:eastAsia="Yu Gothic"/>
                <w:sz w:val="18"/>
              </w:rPr>
              <w:t>で規定。準拠率そのものの定量測定は未実施</w:t>
            </w:r>
          </w:p>
        </w:tc>
      </w:tr>
    </w:tbl>
    <w:p/>
    <w:p>
      <w:r>
        <w:rPr>
          <w:rFonts w:ascii="Yu Gothic" w:hAnsi="Yu Gothic" w:eastAsia="Yu Gothic"/>
        </w:rPr>
        <w:t>&gt; 使用性（Usability）はIPA非機能要求グレードに独立項目がないため、本書では運用・保守性に含めて扱う（3章のISO/IEC 25010対応表を参照）。実装としては axe-core統合（</w:t>
      </w:r>
      <w:r>
        <w:rPr>
          <w:rFonts w:ascii="Consolas" w:hAnsi="Consolas" w:eastAsia="Consolas"/>
          <w:sz w:val="18"/>
        </w:rPr>
        <w:t>ux_review</w:t>
      </w:r>
      <w:r>
        <w:rPr>
          <w:rFonts w:ascii="Yu Gothic" w:hAnsi="Yu Gothic" w:eastAsia="Yu Gothic"/>
        </w:rPr>
        <w:t>）、状態の一貫提示（</w:t>
      </w:r>
      <w:r>
        <w:rPr>
          <w:rFonts w:ascii="Consolas" w:hAnsi="Consolas" w:eastAsia="Consolas"/>
          <w:sz w:val="18"/>
        </w:rPr>
        <w:t>ui-states.js</w:t>
      </w:r>
      <w:r>
        <w:rPr>
          <w:rFonts w:ascii="Yu Gothic" w:hAnsi="Yu Gothic" w:eastAsia="Yu Gothic"/>
        </w:rPr>
        <w:t>）、WCAG 2.1 AA相当のコントラスト対応（ダーク/ライト両対応）がある。</w:t>
      </w:r>
    </w:p>
    <w:p>
      <w:r>
        <w:rPr>
          <w:rFonts w:ascii="Yu Gothic" w:hAnsi="Yu Gothic" w:eastAsia="Yu Gothic"/>
        </w:rPr>
        <w:t>運用手順（環境診断・依存監査の実行タイミング等）の詳細な運用マニュアルは本書の対象外とし、必要な場合は開発者向けハンドブック（</w:t>
      </w:r>
      <w:r>
        <w:rPr>
          <w:rFonts w:ascii="Consolas" w:hAnsi="Consolas" w:eastAsia="Consolas"/>
          <w:sz w:val="18"/>
        </w:rPr>
        <w:t>docs/DEVELOPMENT.md</w:t>
      </w:r>
      <w:r>
        <w:rPr>
          <w:rFonts w:ascii="Yu Gothic" w:hAnsi="Yu Gothic" w:eastAsia="Yu Gothic"/>
        </w:rPr>
        <w:t>）を参照する。ログの出力先・ローテーション方式が未確認である点は</w:t>
      </w:r>
      <w:r>
        <w:rPr>
          <w:rFonts w:ascii="Consolas" w:hAnsi="Consolas" w:eastAsia="Consolas"/>
          <w:sz w:val="18"/>
        </w:rPr>
        <w:t>WS2D-BD-001</w:t>
      </w:r>
      <w:r>
        <w:rPr>
          <w:rFonts w:ascii="Yu Gothic" w:hAnsi="Yu Gothic" w:eastAsia="Yu Gothic"/>
        </w:rPr>
        <w:t xml:space="preserve"> 5.7節と同一の指摘であり、10章に集約する。</w:t>
      </w:r>
    </w:p>
    <w:p>
      <w:pPr>
        <w:pStyle w:val="Heading2"/>
      </w:pPr>
      <w:r>
        <w:rPr>
          <w:rFonts w:ascii="Yu Gothic" w:hAnsi="Yu Gothic" w:eastAsia="Yu Gothic"/>
          <w:color w:val="1F3763"/>
        </w:rPr>
      </w:r>
      <w:r>
        <w:rPr>
          <w:rFonts w:ascii="Yu Gothic" w:hAnsi="Yu Gothic" w:eastAsia="Yu Gothic"/>
          <w:color w:val="1F3763"/>
        </w:rPr>
        <w:t>8. 移行性要件</w:t>
      </w:r>
    </w:p>
    <w:p>
      <w:pPr>
        <w:jc w:val="center"/>
      </w:pPr>
      <w:r>
        <w:rPr>
          <w:rFonts w:ascii="Yu Gothic" w:hAnsi="Yu Gothic" w:eastAsia="Yu Gothic"/>
          <w:b/>
          <w:color w:val="444444"/>
          <w:sz w:val="18"/>
        </w:rPr>
        <w:t>表 8-1　移行性要件</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項目</w:t>
            </w:r>
          </w:p>
        </w:tc>
        <w:tc>
          <w:tcPr>
            <w:tcW w:type="dxa" w:w="4961"/>
            <w:shd w:fill="D9E2F3"/>
          </w:tcPr>
          <w:p>
            <w:r>
              <w:rPr>
                <w:b/>
                <w:sz w:val="18"/>
              </w:rPr>
            </w:r>
            <w:r>
              <w:rPr>
                <w:rFonts w:ascii="Yu Gothic" w:hAnsi="Yu Gothic" w:eastAsia="Yu Gothic"/>
                <w:b/>
                <w:sz w:val="18"/>
              </w:rPr>
              <w:t>現状（as-built）</w:t>
            </w:r>
          </w:p>
        </w:tc>
      </w:tr>
      <w:tr>
        <w:tc>
          <w:tcPr>
            <w:tcW w:type="dxa" w:w="4961"/>
          </w:tcPr>
          <w:p>
            <w:r>
              <w:rPr>
                <w:sz w:val="18"/>
              </w:rPr>
            </w:r>
            <w:r>
              <w:rPr>
                <w:rFonts w:ascii="Yu Gothic" w:hAnsi="Yu Gothic" w:eastAsia="Yu Gothic"/>
                <w:sz w:val="18"/>
              </w:rPr>
              <w:t>環境変数によるパス・接続先の外部注入</w:t>
            </w:r>
          </w:p>
        </w:tc>
        <w:tc>
          <w:tcPr>
            <w:tcW w:type="dxa" w:w="4961"/>
          </w:tcPr>
          <w:p>
            <w:r>
              <w:rPr>
                <w:sz w:val="18"/>
              </w:rPr>
            </w:r>
            <w:r>
              <w:rPr>
                <w:rFonts w:ascii="Consolas" w:hAnsi="Consolas" w:eastAsia="Consolas"/>
                <w:sz w:val="18"/>
              </w:rPr>
              <w:t>WEBSPEC2DOC_PORT</w:t>
            </w:r>
            <w:r>
              <w:rPr>
                <w:rFonts w:ascii="Yu Gothic" w:hAnsi="Yu Gothic" w:eastAsia="Yu Gothic"/>
                <w:sz w:val="18"/>
              </w:rPr>
              <w:t xml:space="preserve"> / </w:t>
            </w:r>
            <w:r>
              <w:rPr>
                <w:rFonts w:ascii="Consolas" w:hAnsi="Consolas" w:eastAsia="Consolas"/>
                <w:sz w:val="18"/>
              </w:rPr>
              <w:t>TRUSTED_HOSTS</w:t>
            </w:r>
            <w:r>
              <w:rPr>
                <w:rFonts w:ascii="Yu Gothic" w:hAnsi="Yu Gothic" w:eastAsia="Yu Gothic"/>
                <w:sz w:val="18"/>
              </w:rPr>
              <w:t xml:space="preserve"> / </w:t>
            </w:r>
            <w:r>
              <w:rPr>
                <w:rFonts w:ascii="Consolas" w:hAnsi="Consolas" w:eastAsia="Consolas"/>
                <w:sz w:val="18"/>
              </w:rPr>
              <w:t>VIEWPOINTS_DB</w:t>
            </w:r>
            <w:r>
              <w:rPr>
                <w:rFonts w:ascii="Yu Gothic" w:hAnsi="Yu Gothic" w:eastAsia="Yu Gothic"/>
                <w:sz w:val="18"/>
              </w:rPr>
              <w:t xml:space="preserve"> / </w:t>
            </w:r>
            <w:r>
              <w:rPr>
                <w:rFonts w:ascii="Consolas" w:hAnsi="Consolas" w:eastAsia="Consolas"/>
                <w:sz w:val="18"/>
              </w:rPr>
              <w:t>OUTPUT_DIR</w:t>
            </w:r>
            <w:r>
              <w:rPr>
                <w:rFonts w:ascii="Yu Gothic" w:hAnsi="Yu Gothic" w:eastAsia="Yu Gothic"/>
                <w:sz w:val="18"/>
              </w:rPr>
              <w:t xml:space="preserve"> 等</w:t>
            </w:r>
          </w:p>
        </w:tc>
      </w:tr>
      <w:tr>
        <w:tc>
          <w:tcPr>
            <w:tcW w:type="dxa" w:w="4961"/>
          </w:tcPr>
          <w:p>
            <w:r>
              <w:rPr>
                <w:sz w:val="18"/>
              </w:rPr>
            </w:r>
            <w:r>
              <w:rPr>
                <w:rFonts w:ascii="Yu Gothic" w:hAnsi="Yu Gothic" w:eastAsia="Yu Gothic"/>
                <w:sz w:val="18"/>
              </w:rPr>
              <w:t>展開形態</w:t>
            </w:r>
          </w:p>
        </w:tc>
        <w:tc>
          <w:tcPr>
            <w:tcW w:type="dxa" w:w="4961"/>
          </w:tcPr>
          <w:p>
            <w:r>
              <w:rPr>
                <w:sz w:val="18"/>
              </w:rPr>
            </w:r>
            <w:r>
              <w:rPr>
                <w:rFonts w:ascii="Yu Gothic" w:hAnsi="Yu Gothic" w:eastAsia="Yu Gothic"/>
                <w:sz w:val="18"/>
              </w:rPr>
              <w:t>ローカル／社内サーバ（venv + systemd）に対応。Dockerは対象外（9章参照）</w:t>
            </w:r>
          </w:p>
        </w:tc>
      </w:tr>
      <w:tr>
        <w:tc>
          <w:tcPr>
            <w:tcW w:type="dxa" w:w="4961"/>
          </w:tcPr>
          <w:p>
            <w:r>
              <w:rPr>
                <w:sz w:val="18"/>
              </w:rPr>
            </w:r>
            <w:r>
              <w:rPr>
                <w:rFonts w:ascii="Yu Gothic" w:hAnsi="Yu Gothic" w:eastAsia="Yu Gothic"/>
                <w:sz w:val="18"/>
              </w:rPr>
              <w:t>既存データ移行</w:t>
            </w:r>
          </w:p>
        </w:tc>
        <w:tc>
          <w:tcPr>
            <w:tcW w:type="dxa" w:w="4961"/>
          </w:tcPr>
          <w:p>
            <w:r>
              <w:rPr>
                <w:sz w:val="18"/>
              </w:rPr>
            </w:r>
            <w:r>
              <w:rPr>
                <w:rFonts w:ascii="Yu Gothic" w:hAnsi="Yu Gothic" w:eastAsia="Yu Gothic"/>
                <w:sz w:val="18"/>
              </w:rPr>
              <w:t xml:space="preserve">認証導入前の </w:t>
            </w:r>
            <w:r>
              <w:rPr>
                <w:rFonts w:ascii="Consolas" w:hAnsi="Consolas" w:eastAsia="Consolas"/>
                <w:sz w:val="18"/>
              </w:rPr>
              <w:t>output/{domain}/</w:t>
            </w:r>
            <w:r>
              <w:rPr>
                <w:rFonts w:ascii="Yu Gothic" w:hAnsi="Yu Gothic" w:eastAsia="Yu Gothic"/>
                <w:sz w:val="18"/>
              </w:rPr>
              <w:t xml:space="preserve"> はテナントモードからは見えない。必要な場合は </w:t>
            </w:r>
            <w:r>
              <w:rPr>
                <w:rFonts w:ascii="Consolas" w:hAnsi="Consolas" w:eastAsia="Consolas"/>
                <w:sz w:val="18"/>
              </w:rPr>
              <w:t>output/tenants/{slug}/</w:t>
            </w:r>
            <w:r>
              <w:rPr>
                <w:rFonts w:ascii="Yu Gothic" w:hAnsi="Yu Gothic" w:eastAsia="Yu Gothic"/>
                <w:sz w:val="18"/>
              </w:rPr>
              <w:t xml:space="preserve"> へ手動移動が必要（</w:t>
            </w:r>
            <w:r>
              <w:rPr>
                <w:rFonts w:ascii="Consolas" w:hAnsi="Consolas" w:eastAsia="Consolas"/>
                <w:sz w:val="18"/>
              </w:rPr>
              <w:t>docs/AUTH_TENANCY.md</w:t>
            </w:r>
            <w:r>
              <w:rPr>
                <w:rFonts w:ascii="Yu Gothic" w:hAnsi="Yu Gothic" w:eastAsia="Yu Gothic"/>
                <w:sz w:val="18"/>
              </w:rPr>
              <w:t xml:space="preserve"> 既知の制約）</w:t>
            </w:r>
          </w:p>
        </w:tc>
      </w:tr>
      <w:tr>
        <w:tc>
          <w:tcPr>
            <w:tcW w:type="dxa" w:w="4961"/>
          </w:tcPr>
          <w:p>
            <w:r>
              <w:rPr>
                <w:sz w:val="18"/>
              </w:rPr>
            </w:r>
            <w:r>
              <w:rPr>
                <w:rFonts w:ascii="Yu Gothic" w:hAnsi="Yu Gothic" w:eastAsia="Yu Gothic"/>
                <w:sz w:val="18"/>
              </w:rPr>
              <w:t>バージョン移行</w:t>
            </w:r>
          </w:p>
        </w:tc>
        <w:tc>
          <w:tcPr>
            <w:tcW w:type="dxa" w:w="4961"/>
          </w:tcPr>
          <w:p>
            <w:r>
              <w:rPr>
                <w:sz w:val="18"/>
              </w:rPr>
            </w:r>
            <w:r>
              <w:rPr>
                <w:rFonts w:ascii="Yu Gothic" w:hAnsi="Yu Gothic" w:eastAsia="Yu Gothic"/>
                <w:sz w:val="18"/>
              </w:rPr>
              <w:t>DBスキーママイグレーション（</w:t>
            </w:r>
            <w:r>
              <w:rPr>
                <w:rFonts w:ascii="Consolas" w:hAnsi="Consolas" w:eastAsia="Consolas"/>
                <w:sz w:val="18"/>
              </w:rPr>
              <w:t>viewpoint_store.py</w:t>
            </w:r>
            <w:r>
              <w:rPr>
                <w:rFonts w:ascii="Yu Gothic" w:hAnsi="Yu Gothic" w:eastAsia="Yu Gothic"/>
                <w:sz w:val="18"/>
              </w:rPr>
              <w:t xml:space="preserve"> の </w:t>
            </w:r>
            <w:r>
              <w:rPr>
                <w:rFonts w:ascii="Consolas" w:hAnsi="Consolas" w:eastAsia="Consolas"/>
                <w:sz w:val="18"/>
              </w:rPr>
              <w:t>_migrate_v1_to_v2</w:t>
            </w:r>
            <w:r>
              <w:rPr>
                <w:rFonts w:ascii="Yu Gothic" w:hAnsi="Yu Gothic" w:eastAsia="Yu Gothic"/>
                <w:sz w:val="18"/>
              </w:rPr>
              <w:t xml:space="preserve"> 等）を内蔵</w:t>
            </w:r>
          </w:p>
        </w:tc>
      </w:tr>
      <w:tr>
        <w:tc>
          <w:tcPr>
            <w:tcW w:type="dxa" w:w="4961"/>
          </w:tcPr>
          <w:p>
            <w:r>
              <w:rPr>
                <w:sz w:val="18"/>
              </w:rPr>
            </w:r>
            <w:r>
              <w:rPr>
                <w:rFonts w:ascii="Yu Gothic" w:hAnsi="Yu Gothic" w:eastAsia="Yu Gothic"/>
                <w:sz w:val="18"/>
              </w:rPr>
              <w:t>設定ファイルの移行</w:t>
            </w:r>
          </w:p>
        </w:tc>
        <w:tc>
          <w:tcPr>
            <w:tcW w:type="dxa" w:w="4961"/>
          </w:tcPr>
          <w:p>
            <w:r>
              <w:rPr>
                <w:sz w:val="18"/>
              </w:rPr>
            </w:r>
            <w:r>
              <w:rPr>
                <w:rFonts w:ascii="Consolas" w:hAnsi="Consolas" w:eastAsia="Consolas"/>
                <w:sz w:val="18"/>
              </w:rPr>
              <w:t>.env</w:t>
            </w:r>
            <w:r>
              <w:rPr>
                <w:rFonts w:ascii="Yu Gothic" w:hAnsi="Yu Gothic" w:eastAsia="Yu Gothic"/>
                <w:sz w:val="18"/>
              </w:rPr>
              <w:t>ファイル（</w:t>
            </w:r>
            <w:r>
              <w:rPr>
                <w:rFonts w:ascii="Consolas" w:hAnsi="Consolas" w:eastAsia="Consolas"/>
                <w:sz w:val="18"/>
              </w:rPr>
              <w:t>python-dotenv</w:t>
            </w:r>
            <w:r>
              <w:rPr>
                <w:rFonts w:ascii="Yu Gothic" w:hAnsi="Yu Gothic" w:eastAsia="Yu Gothic"/>
                <w:sz w:val="18"/>
              </w:rPr>
              <w:t>で読み込み）をそのままコピーすることで環境間の設定移行が可能。ただしテナント別の</w:t>
            </w:r>
            <w:r>
              <w:rPr>
                <w:rFonts w:ascii="Consolas" w:hAnsi="Consolas" w:eastAsia="Consolas"/>
                <w:sz w:val="18"/>
              </w:rPr>
              <w:t>.env</w:t>
            </w:r>
            <w:r>
              <w:rPr>
                <w:rFonts w:ascii="Yu Gothic" w:hAnsi="Yu Gothic" w:eastAsia="Yu Gothic"/>
                <w:sz w:val="18"/>
              </w:rPr>
              <w:t>分離は未対応（インスタンス全体で共有）</w:t>
            </w:r>
          </w:p>
        </w:tc>
      </w:tr>
      <w:tr>
        <w:tc>
          <w:tcPr>
            <w:tcW w:type="dxa" w:w="4961"/>
          </w:tcPr>
          <w:p>
            <w:r>
              <w:rPr>
                <w:sz w:val="18"/>
              </w:rPr>
            </w:r>
            <w:r>
              <w:rPr>
                <w:rFonts w:ascii="Yu Gothic" w:hAnsi="Yu Gothic" w:eastAsia="Yu Gothic"/>
                <w:sz w:val="18"/>
              </w:rPr>
              <w:t>ブラウザランタイムの移行</w:t>
            </w:r>
          </w:p>
        </w:tc>
        <w:tc>
          <w:tcPr>
            <w:tcW w:type="dxa" w:w="4961"/>
          </w:tcPr>
          <w:p>
            <w:r>
              <w:rPr>
                <w:sz w:val="18"/>
              </w:rPr>
            </w:r>
            <w:r>
              <w:rPr>
                <w:rFonts w:ascii="Consolas" w:hAnsi="Consolas" w:eastAsia="Consolas"/>
                <w:sz w:val="18"/>
              </w:rPr>
              <w:t>.runtime/ms-playwright</w:t>
            </w:r>
            <w:r>
              <w:rPr>
                <w:rFonts w:ascii="Yu Gothic" w:hAnsi="Yu Gothic" w:eastAsia="Yu Gothic"/>
                <w:sz w:val="18"/>
              </w:rPr>
              <w:t>はホストと分離配置のため、Playwright版数さえ揃えれば環境間コピーで移行可能（構造上可能だが移行手順自体は未検証）</w:t>
            </w:r>
          </w:p>
        </w:tc>
      </w:tr>
    </w:tbl>
    <w:p/>
    <w:p>
      <w:r>
        <w:rPr>
          <w:rFonts w:ascii="Yu Gothic" w:hAnsi="Yu Gothic" w:eastAsia="Yu Gothic"/>
        </w:rPr>
        <w:t>社内サーバへの新規展開手順はREADME「社内サーバへ展開」節に実際のコマンド列・systemd unit定義があり、本書では要求水準（環境変数による外部注入で移行を容易にすること）のみを記載し、手順そのものは重複記載しない。</w:t>
      </w:r>
    </w:p>
    <w:p>
      <w:pPr>
        <w:pStyle w:val="Heading2"/>
      </w:pPr>
      <w:r>
        <w:rPr>
          <w:rFonts w:ascii="Yu Gothic" w:hAnsi="Yu Gothic" w:eastAsia="Yu Gothic"/>
          <w:color w:val="1F3763"/>
        </w:rPr>
      </w:r>
      <w:r>
        <w:rPr>
          <w:rFonts w:ascii="Yu Gothic" w:hAnsi="Yu Gothic" w:eastAsia="Yu Gothic"/>
          <w:color w:val="1F3763"/>
        </w:rPr>
        <w:t>9. システム環境要件</w:t>
      </w:r>
    </w:p>
    <w:p>
      <w:pPr>
        <w:jc w:val="center"/>
      </w:pPr>
      <w:r>
        <w:rPr>
          <w:rFonts w:ascii="Yu Gothic" w:hAnsi="Yu Gothic" w:eastAsia="Yu Gothic"/>
          <w:b/>
          <w:color w:val="444444"/>
          <w:sz w:val="18"/>
        </w:rPr>
        <w:t>表 9-1　システム環境要件</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項目</w:t>
            </w:r>
          </w:p>
        </w:tc>
        <w:tc>
          <w:tcPr>
            <w:tcW w:type="dxa" w:w="4961"/>
            <w:shd w:fill="D9E2F3"/>
          </w:tcPr>
          <w:p>
            <w:r>
              <w:rPr>
                <w:b/>
                <w:sz w:val="18"/>
              </w:rPr>
            </w:r>
            <w:r>
              <w:rPr>
                <w:rFonts w:ascii="Yu Gothic" w:hAnsi="Yu Gothic" w:eastAsia="Yu Gothic"/>
                <w:b/>
                <w:sz w:val="18"/>
              </w:rPr>
              <w:t>現状（as-built）</w:t>
            </w:r>
          </w:p>
        </w:tc>
      </w:tr>
      <w:tr>
        <w:tc>
          <w:tcPr>
            <w:tcW w:type="dxa" w:w="4961"/>
          </w:tcPr>
          <w:p>
            <w:r>
              <w:rPr>
                <w:sz w:val="18"/>
              </w:rPr>
            </w:r>
            <w:r>
              <w:rPr>
                <w:rFonts w:ascii="Yu Gothic" w:hAnsi="Yu Gothic" w:eastAsia="Yu Gothic"/>
                <w:sz w:val="18"/>
              </w:rPr>
              <w:t>対応OS/Python</w:t>
            </w:r>
          </w:p>
        </w:tc>
        <w:tc>
          <w:tcPr>
            <w:tcW w:type="dxa" w:w="4961"/>
          </w:tcPr>
          <w:p>
            <w:r>
              <w:rPr>
                <w:sz w:val="18"/>
              </w:rPr>
            </w:r>
            <w:r>
              <w:rPr>
                <w:rFonts w:ascii="Yu Gothic" w:hAnsi="Yu Gothic" w:eastAsia="Yu Gothic"/>
                <w:sz w:val="18"/>
              </w:rPr>
              <w:t>Python 3.12必須（3.13はgreenletビルド失敗のため非対応、README実測）</w:t>
            </w:r>
          </w:p>
        </w:tc>
      </w:tr>
      <w:tr>
        <w:tc>
          <w:tcPr>
            <w:tcW w:type="dxa" w:w="4961"/>
          </w:tcPr>
          <w:p>
            <w:r>
              <w:rPr>
                <w:sz w:val="18"/>
              </w:rPr>
            </w:r>
            <w:r>
              <w:rPr>
                <w:rFonts w:ascii="Yu Gothic" w:hAnsi="Yu Gothic" w:eastAsia="Yu Gothic"/>
                <w:sz w:val="18"/>
              </w:rPr>
              <w:t>ブラウザ実行基盤</w:t>
            </w:r>
          </w:p>
        </w:tc>
        <w:tc>
          <w:tcPr>
            <w:tcW w:type="dxa" w:w="4961"/>
          </w:tcPr>
          <w:p>
            <w:r>
              <w:rPr>
                <w:sz w:val="18"/>
              </w:rPr>
            </w:r>
            <w:r>
              <w:rPr>
                <w:rFonts w:ascii="Yu Gothic" w:hAnsi="Yu Gothic" w:eastAsia="Yu Gothic"/>
                <w:sz w:val="18"/>
              </w:rPr>
              <w:t>Playwright Chromium（</w:t>
            </w:r>
            <w:r>
              <w:rPr>
                <w:rFonts w:ascii="Consolas" w:hAnsi="Consolas" w:eastAsia="Consolas"/>
                <w:sz w:val="18"/>
              </w:rPr>
              <w:t>./.runtime/ms-playwright</w:t>
            </w:r>
            <w:r>
              <w:rPr>
                <w:rFonts w:ascii="Yu Gothic" w:hAnsi="Yu Gothic" w:eastAsia="Yu Gothic"/>
                <w:sz w:val="18"/>
              </w:rPr>
              <w:t xml:space="preserve"> 専用配置）</w:t>
            </w:r>
          </w:p>
        </w:tc>
      </w:tr>
      <w:tr>
        <w:tc>
          <w:tcPr>
            <w:tcW w:type="dxa" w:w="4961"/>
          </w:tcPr>
          <w:p>
            <w:r>
              <w:rPr>
                <w:sz w:val="18"/>
              </w:rPr>
            </w:r>
            <w:r>
              <w:rPr>
                <w:rFonts w:ascii="Yu Gothic" w:hAnsi="Yu Gothic" w:eastAsia="Yu Gothic"/>
                <w:sz w:val="18"/>
              </w:rPr>
              <w:t>GUIポート</w:t>
            </w:r>
          </w:p>
        </w:tc>
        <w:tc>
          <w:tcPr>
            <w:tcW w:type="dxa" w:w="4961"/>
          </w:tcPr>
          <w:p>
            <w:r>
              <w:rPr>
                <w:sz w:val="18"/>
              </w:rPr>
            </w:r>
            <w:r>
              <w:rPr>
                <w:rFonts w:ascii="Yu Gothic" w:hAnsi="Yu Gothic" w:eastAsia="Yu Gothic"/>
                <w:sz w:val="18"/>
              </w:rPr>
              <w:t>8765（macOS AirPlayとの衝突回避のため既定を変更済み）</w:t>
            </w:r>
          </w:p>
        </w:tc>
      </w:tr>
      <w:tr>
        <w:tc>
          <w:tcPr>
            <w:tcW w:type="dxa" w:w="4961"/>
          </w:tcPr>
          <w:p>
            <w:r>
              <w:rPr>
                <w:sz w:val="18"/>
              </w:rPr>
            </w:r>
            <w:r>
              <w:rPr>
                <w:rFonts w:ascii="Yu Gothic" w:hAnsi="Yu Gothic" w:eastAsia="Yu Gothic"/>
                <w:sz w:val="18"/>
              </w:rPr>
              <w:t>コンテナ方針</w:t>
            </w:r>
          </w:p>
        </w:tc>
        <w:tc>
          <w:tcPr>
            <w:tcW w:type="dxa" w:w="4961"/>
          </w:tcPr>
          <w:p>
            <w:r>
              <w:rPr>
                <w:sz w:val="18"/>
              </w:rPr>
            </w:r>
            <w:r>
              <w:rPr>
                <w:rFonts w:ascii="Yu Gothic" w:hAnsi="Yu Gothic" w:eastAsia="Yu Gothic"/>
                <w:b/>
                <w:sz w:val="18"/>
              </w:rPr>
              <w:t>Docker/コンテナは使用しない。</w:t>
            </w:r>
            <w:r>
              <w:rPr>
                <w:rFonts w:ascii="Yu Gothic" w:hAnsi="Yu Gothic" w:eastAsia="Yu Gothic"/>
                <w:sz w:val="18"/>
              </w:rPr>
              <w:t xml:space="preserve"> Docker Desktop有償ライセンス回避のため、Dockerfile・compose定義を置かない方針（README明記）</w:t>
            </w:r>
          </w:p>
        </w:tc>
      </w:tr>
      <w:tr>
        <w:tc>
          <w:tcPr>
            <w:tcW w:type="dxa" w:w="4961"/>
          </w:tcPr>
          <w:p>
            <w:r>
              <w:rPr>
                <w:sz w:val="18"/>
              </w:rPr>
            </w:r>
            <w:r>
              <w:rPr>
                <w:rFonts w:ascii="Yu Gothic" w:hAnsi="Yu Gothic" w:eastAsia="Yu Gothic"/>
                <w:sz w:val="18"/>
              </w:rPr>
              <w:t>対応デバイス</w:t>
            </w:r>
          </w:p>
        </w:tc>
        <w:tc>
          <w:tcPr>
            <w:tcW w:type="dxa" w:w="4961"/>
          </w:tcPr>
          <w:p>
            <w:r>
              <w:rPr>
                <w:sz w:val="18"/>
              </w:rPr>
            </w:r>
            <w:r>
              <w:rPr>
                <w:rFonts w:ascii="Yu Gothic" w:hAnsi="Yu Gothic" w:eastAsia="Yu Gothic"/>
                <w:b/>
                <w:sz w:val="18"/>
              </w:rPr>
              <w:t>PC専用。</w:t>
            </w:r>
            <w:r>
              <w:rPr>
                <w:rFonts w:ascii="Yu Gothic" w:hAnsi="Yu Gothic" w:eastAsia="Yu Gothic"/>
                <w:sz w:val="18"/>
              </w:rPr>
              <w:t xml:space="preserve"> モバイル・タブレット向けレイアウト最適化は行わない（</w:t>
            </w:r>
            <w:r>
              <w:rPr>
                <w:rFonts w:ascii="Consolas" w:hAnsi="Consolas" w:eastAsia="Consolas"/>
                <w:sz w:val="18"/>
              </w:rPr>
              <w:t>pages/</w:t>
            </w:r>
            <w:r>
              <w:rPr>
                <w:rFonts w:ascii="Yu Gothic" w:hAnsi="Yu Gothic" w:eastAsia="Yu Gothic"/>
                <w:sz w:val="18"/>
              </w:rPr>
              <w:t>紹介用ショーケースを除く）</w:t>
            </w:r>
          </w:p>
        </w:tc>
      </w:tr>
      <w:tr>
        <w:tc>
          <w:tcPr>
            <w:tcW w:type="dxa" w:w="4961"/>
          </w:tcPr>
          <w:p>
            <w:r>
              <w:rPr>
                <w:sz w:val="18"/>
              </w:rPr>
            </w:r>
            <w:r>
              <w:rPr>
                <w:rFonts w:ascii="Yu Gothic" w:hAnsi="Yu Gothic" w:eastAsia="Yu Gothic"/>
                <w:sz w:val="18"/>
              </w:rPr>
              <w:t>出力形式</w:t>
            </w:r>
          </w:p>
        </w:tc>
        <w:tc>
          <w:tcPr>
            <w:tcW w:type="dxa" w:w="4961"/>
          </w:tcPr>
          <w:p>
            <w:r>
              <w:rPr>
                <w:sz w:val="18"/>
              </w:rPr>
            </w:r>
            <w:r>
              <w:rPr>
                <w:rFonts w:ascii="Yu Gothic" w:hAnsi="Yu Gothic" w:eastAsia="Yu Gothic"/>
                <w:sz w:val="18"/>
              </w:rPr>
              <w:t>HTML / Markdown / Excel / PDF / JSON（</w:t>
            </w:r>
            <w:r>
              <w:rPr>
                <w:rFonts w:ascii="Consolas" w:hAnsi="Consolas" w:eastAsia="Consolas"/>
                <w:sz w:val="18"/>
              </w:rPr>
              <w:t>web/config.py: ALLOWED_FORMATS</w:t>
            </w:r>
            <w:r>
              <w:rPr>
                <w:rFonts w:ascii="Yu Gothic" w:hAnsi="Yu Gothic" w:eastAsia="Yu Gothic"/>
                <w:sz w:val="18"/>
              </w:rPr>
              <w:t>実測）</w:t>
            </w:r>
          </w:p>
        </w:tc>
      </w:tr>
    </w:tbl>
    <w:p/>
    <w:p>
      <w:r>
        <w:rPr>
          <w:rFonts w:ascii="Yu Gothic" w:hAnsi="Yu Gothic" w:eastAsia="Yu Gothic"/>
        </w:rPr>
        <w:t xml:space="preserve">主要依存ライブラリの版数実測（flask 3.1.3、playwright 1.61.0、networkx 3.3、jinja2 3.1.6、openpyxl 3.1.4、prometheus-client 0.21.1、Authlib 1.7.2 等）は </w:t>
      </w:r>
      <w:r>
        <w:rPr>
          <w:rFonts w:ascii="Consolas" w:hAnsi="Consolas" w:eastAsia="Consolas"/>
          <w:sz w:val="18"/>
        </w:rPr>
        <w:t>WS2D-BD-001</w:t>
      </w:r>
      <w:r>
        <w:rPr>
          <w:rFonts w:ascii="Yu Gothic" w:hAnsi="Yu Gothic" w:eastAsia="Yu Gothic"/>
        </w:rPr>
        <w:t xml:space="preserve"> 7.2節に一覧があり、本書では重複記載を避けリンクに留める。エコロジー（省電力性・リソース効率の定量評価）は本プロダクトの性質上（開発者・QA担当者のPC上で都度実行される短時間バッチ処理）、定量目標を設定する対象として現時点では扱っていない。</w:t>
      </w:r>
    </w:p>
    <w:p>
      <w:pPr>
        <w:pStyle w:val="Heading2"/>
      </w:pPr>
      <w:r>
        <w:rPr>
          <w:rFonts w:ascii="Yu Gothic" w:hAnsi="Yu Gothic" w:eastAsia="Yu Gothic"/>
          <w:color w:val="1F3763"/>
        </w:rPr>
      </w:r>
      <w:r>
        <w:rPr>
          <w:rFonts w:ascii="Yu Gothic" w:hAnsi="Yu Gothic" w:eastAsia="Yu Gothic"/>
          <w:color w:val="1F3763"/>
        </w:rPr>
        <w:t>10. 未達・未測定事項の一覧</w:t>
      </w:r>
    </w:p>
    <w:p>
      <w:r>
        <w:rPr>
          <w:rFonts w:ascii="Yu Gothic" w:hAnsi="Yu Gothic" w:eastAsia="Yu Gothic"/>
        </w:rPr>
        <w:t>本書全体で「未計測」「未確認」「未実施」と記載した事項を、カテゴリ別に集約する。正直に列挙することを優先し、都合の悪い項目を省略しない。</w:t>
      </w:r>
    </w:p>
    <w:p>
      <w:pPr>
        <w:pStyle w:val="Heading3"/>
      </w:pPr>
      <w:r>
        <w:rPr>
          <w:rFonts w:ascii="Yu Gothic" w:hAnsi="Yu Gothic" w:eastAsia="Yu Gothic"/>
          <w:color w:val="1F3763"/>
        </w:rPr>
      </w:r>
      <w:r>
        <w:rPr>
          <w:rFonts w:ascii="Yu Gothic" w:hAnsi="Yu Gothic" w:eastAsia="Yu Gothic"/>
          <w:color w:val="1F3763"/>
        </w:rPr>
        <w:t>10.1 性能</w:t>
      </w:r>
    </w:p>
    <w:p>
      <w:pPr>
        <w:pStyle w:val="ListBullet"/>
      </w:pPr>
      <w:r>
        <w:rPr>
          <w:rFonts w:ascii="Yu Gothic" w:hAnsi="Yu Gothic" w:eastAsia="Yu Gothic"/>
        </w:rPr>
        <w:t>負荷試験（同時接続数・スループット）は未実施。</w:t>
      </w:r>
    </w:p>
    <w:p>
      <w:pPr>
        <w:pStyle w:val="ListBullet"/>
      </w:pPr>
      <w:r>
        <w:rPr>
          <w:rFonts w:ascii="Yu Gothic" w:hAnsi="Yu Gothic" w:eastAsia="Yu Gothic"/>
        </w:rPr>
        <w:t>レスポンスタイム分布・メモリ/CPU使用量プロファイルは未計測。</w:t>
      </w:r>
    </w:p>
    <w:p>
      <w:pPr>
        <w:pStyle w:val="ListBullet"/>
      </w:pPr>
      <w:r>
        <w:rPr>
          <w:rFonts w:ascii="Yu Gothic" w:hAnsi="Yu Gothic" w:eastAsia="Yu Gothic"/>
        </w:rPr>
        <w:t>クロール所要時間の目標値・実測値は未設定・未計測。</w:t>
      </w:r>
    </w:p>
    <w:p>
      <w:pPr>
        <w:pStyle w:val="ListBullet"/>
      </w:pPr>
      <w:r>
        <w:rPr>
          <w:rFonts w:ascii="Yu Gothic" w:hAnsi="Yu Gothic" w:eastAsia="Yu Gothic"/>
        </w:rPr>
        <w:t>並列ワーカー数を上限（8）まで上げた場合の実効速度向上は未計測。</w:t>
      </w:r>
    </w:p>
    <w:p>
      <w:pPr>
        <w:pStyle w:val="ListBullet"/>
      </w:pPr>
      <w:r>
        <w:rPr>
          <w:rFonts w:ascii="Yu Gothic" w:hAnsi="Yu Gothic" w:eastAsia="Yu Gothic"/>
        </w:rPr>
        <w:t>ページごとのクロール所要時間のばらつき（ページ内アクション探索の有無による差）は未計測。</w:t>
      </w:r>
    </w:p>
    <w:p>
      <w:pPr>
        <w:pStyle w:val="Heading3"/>
      </w:pPr>
      <w:r>
        <w:rPr>
          <w:rFonts w:ascii="Yu Gothic" w:hAnsi="Yu Gothic" w:eastAsia="Yu Gothic"/>
          <w:color w:val="1F3763"/>
        </w:rPr>
      </w:r>
      <w:r>
        <w:rPr>
          <w:rFonts w:ascii="Yu Gothic" w:hAnsi="Yu Gothic" w:eastAsia="Yu Gothic"/>
          <w:color w:val="1F3763"/>
        </w:rPr>
        <w:t>10.2 可用性</w:t>
      </w:r>
    </w:p>
    <w:p>
      <w:pPr>
        <w:pStyle w:val="ListBullet"/>
      </w:pPr>
      <w:r>
        <w:rPr>
          <w:rFonts w:ascii="Yu Gothic" w:hAnsi="Yu Gothic" w:eastAsia="Yu Gothic"/>
        </w:rPr>
        <w:t>稼働率(%)・SLA目標値は未定義。</w:t>
      </w:r>
    </w:p>
    <w:p>
      <w:pPr>
        <w:pStyle w:val="ListBullet"/>
      </w:pPr>
      <w:r>
        <w:rPr>
          <w:rFonts w:ascii="Yu Gothic" w:hAnsi="Yu Gothic" w:eastAsia="Yu Gothic"/>
        </w:rPr>
        <w:t>RTO（目標復旧時間）・RPO（目標復旧時点）は未設定。</w:t>
      </w:r>
    </w:p>
    <w:p>
      <w:pPr>
        <w:pStyle w:val="ListBullet"/>
      </w:pPr>
      <w:r>
        <w:rPr>
          <w:rFonts w:ascii="Yu Gothic" w:hAnsi="Yu Gothic" w:eastAsia="Yu Gothic"/>
        </w:rPr>
        <w:t>自動バックアップ機構（外部ストレージへの定期コピー）は未実装、手動運用に依存する。</w:t>
      </w:r>
    </w:p>
    <w:p>
      <w:pPr>
        <w:pStyle w:val="ListBullet"/>
      </w:pPr>
      <w:r>
        <w:rPr>
          <w:rFonts w:ascii="Yu Gothic" w:hAnsi="Yu Gothic" w:eastAsia="Yu Gothic"/>
        </w:rPr>
        <w:t>ハング状態（プロセスは生存しているが応答しない状態）の検知可否は未検証（6.4節）。</w:t>
      </w:r>
    </w:p>
    <w:p>
      <w:pPr>
        <w:pStyle w:val="Heading3"/>
      </w:pPr>
      <w:r>
        <w:rPr>
          <w:rFonts w:ascii="Yu Gothic" w:hAnsi="Yu Gothic" w:eastAsia="Yu Gothic"/>
          <w:color w:val="1F3763"/>
        </w:rPr>
      </w:r>
      <w:r>
        <w:rPr>
          <w:rFonts w:ascii="Yu Gothic" w:hAnsi="Yu Gothic" w:eastAsia="Yu Gothic"/>
          <w:color w:val="1F3763"/>
        </w:rPr>
        <w:t>10.3 セキュリティ</w:t>
      </w:r>
    </w:p>
    <w:p>
      <w:pPr>
        <w:pStyle w:val="ListBullet"/>
      </w:pPr>
      <w:r>
        <w:rPr>
          <w:rFonts w:ascii="Yu Gothic" w:hAnsi="Yu Gothic" w:eastAsia="Yu Gothic"/>
        </w:rPr>
        <w:t>ペネトレーションテスト等の第三者による攻撃的検証は未実施。</w:t>
      </w:r>
    </w:p>
    <w:p>
      <w:pPr>
        <w:pStyle w:val="ListBullet"/>
      </w:pPr>
      <w:r>
        <w:rPr>
          <w:rFonts w:ascii="Yu Gothic" w:hAnsi="Yu Gothic" w:eastAsia="Yu Gothic"/>
        </w:rPr>
        <w:t>アプリケーションログの出力先・ローテーション方式は未確認。</w:t>
      </w:r>
    </w:p>
    <w:p>
      <w:pPr>
        <w:pStyle w:val="ListBullet"/>
      </w:pPr>
      <w:r>
        <w:rPr>
          <w:rFonts w:ascii="Yu Gothic" w:hAnsi="Yu Gothic" w:eastAsia="Yu Gothic"/>
        </w:rPr>
        <w:t>生成テストのブラウザ間互換性（Chromium以外のエンジンでの動作）は未検証（</w:t>
      </w:r>
      <w:r>
        <w:rPr>
          <w:rFonts w:ascii="Consolas" w:hAnsi="Consolas" w:eastAsia="Consolas"/>
          <w:sz w:val="18"/>
        </w:rPr>
        <w:t>WS2D-BD-001</w:t>
      </w:r>
      <w:r>
        <w:rPr>
          <w:rFonts w:ascii="Yu Gothic" w:hAnsi="Yu Gothic" w:eastAsia="Yu Gothic"/>
        </w:rPr>
        <w:t xml:space="preserve"> 10章と同一の指摘）。</w:t>
      </w:r>
    </w:p>
    <w:p>
      <w:pPr>
        <w:pStyle w:val="Heading3"/>
      </w:pPr>
      <w:r>
        <w:rPr>
          <w:rFonts w:ascii="Yu Gothic" w:hAnsi="Yu Gothic" w:eastAsia="Yu Gothic"/>
          <w:color w:val="1F3763"/>
        </w:rPr>
      </w:r>
      <w:r>
        <w:rPr>
          <w:rFonts w:ascii="Yu Gothic" w:hAnsi="Yu Gothic" w:eastAsia="Yu Gothic"/>
          <w:color w:val="1F3763"/>
        </w:rPr>
        <w:t>10.4 運用・保守性/移行性</w:t>
      </w:r>
    </w:p>
    <w:p>
      <w:pPr>
        <w:pStyle w:val="ListBullet"/>
      </w:pPr>
      <w:r>
        <w:rPr>
          <w:rFonts w:ascii="Yu Gothic" w:hAnsi="Yu Gothic" w:eastAsia="Yu Gothic"/>
        </w:rPr>
        <w:t>テナント別の</w:t>
      </w:r>
      <w:r>
        <w:rPr>
          <w:rFonts w:ascii="Consolas" w:hAnsi="Consolas" w:eastAsia="Consolas"/>
          <w:sz w:val="18"/>
        </w:rPr>
        <w:t>.env</w:t>
      </w:r>
      <w:r>
        <w:rPr>
          <w:rFonts w:ascii="Yu Gothic" w:hAnsi="Yu Gothic" w:eastAsia="Yu Gothic"/>
        </w:rPr>
        <w:t>（LLMキー等）分離は未対応。</w:t>
      </w:r>
    </w:p>
    <w:p>
      <w:pPr>
        <w:pStyle w:val="ListBullet"/>
      </w:pPr>
      <w:r>
        <w:rPr>
          <w:rFonts w:ascii="Yu Gothic" w:hAnsi="Yu Gothic" w:eastAsia="Yu Gothic"/>
        </w:rPr>
        <w:t>スケジューラ・AutoRunの実行キューはテナント別レート制御を持たない。</w:t>
      </w:r>
    </w:p>
    <w:p>
      <w:pPr>
        <w:pStyle w:val="ListBullet"/>
      </w:pPr>
      <w:r>
        <w:rPr>
          <w:rFonts w:ascii="Yu Gothic" w:hAnsi="Yu Gothic" w:eastAsia="Yu Gothic"/>
        </w:rPr>
        <w:t>パスワードリセットメール、監査ログのUI表示は未実装。</w:t>
      </w:r>
    </w:p>
    <w:p>
      <w:pPr>
        <w:pStyle w:val="ListBullet"/>
      </w:pPr>
      <w:r>
        <w:rPr>
          <w:rFonts w:ascii="Yu Gothic" w:hAnsi="Yu Gothic" w:eastAsia="Yu Gothic"/>
        </w:rPr>
        <w:t>本番運用時のWSGIサーバ（gunicorn等）への切り替え要否は未確認（</w:t>
      </w:r>
      <w:r>
        <w:rPr>
          <w:rFonts w:ascii="Consolas" w:hAnsi="Consolas" w:eastAsia="Consolas"/>
          <w:sz w:val="18"/>
        </w:rPr>
        <w:t>WS2D-BD-001</w:t>
      </w:r>
      <w:r>
        <w:rPr>
          <w:rFonts w:ascii="Yu Gothic" w:hAnsi="Yu Gothic" w:eastAsia="Yu Gothic"/>
        </w:rPr>
        <w:t xml:space="preserve"> 7.3節と同一の指摘）。</w:t>
      </w:r>
    </w:p>
    <w:p>
      <w:pPr>
        <w:pStyle w:val="ListBullet"/>
      </w:pPr>
      <w:r>
        <w:rPr>
          <w:rFonts w:ascii="Yu Gothic" w:hAnsi="Yu Gothic" w:eastAsia="Yu Gothic"/>
        </w:rPr>
        <w:t>CIワークフロー（</w:t>
      </w:r>
      <w:r>
        <w:rPr>
          <w:rFonts w:ascii="Consolas" w:hAnsi="Consolas" w:eastAsia="Consolas"/>
          <w:sz w:val="18"/>
        </w:rPr>
        <w:t>.github/workflows/spec-drift.yml</w:t>
      </w:r>
      <w:r>
        <w:rPr>
          <w:rFonts w:ascii="Yu Gothic" w:hAnsi="Yu Gothic" w:eastAsia="Yu Gothic"/>
        </w:rPr>
        <w:t>）はGitHub Actions専用の実装であり、他CI基盤への移植は利用者側の追加作業が必要。</w:t>
      </w:r>
    </w:p>
    <w:p>
      <w:pPr>
        <w:pStyle w:val="ListBullet"/>
      </w:pPr>
      <w:r>
        <w:rPr>
          <w:rFonts w:ascii="Yu Gothic" w:hAnsi="Yu Gothic" w:eastAsia="Yu Gothic"/>
        </w:rPr>
        <w:t>テナント物理削除（</w:t>
      </w:r>
      <w:r>
        <w:rPr>
          <w:rFonts w:ascii="Consolas" w:hAnsi="Consolas" w:eastAsia="Consolas"/>
          <w:sz w:val="18"/>
        </w:rPr>
        <w:t>delete_tenant</w:t>
      </w:r>
      <w:r>
        <w:rPr>
          <w:rFonts w:ascii="Yu Gothic" w:hAnsi="Yu Gothic" w:eastAsia="Yu Gothic"/>
        </w:rPr>
        <w:t>）実行後のファイルシステム上の</w:t>
      </w:r>
      <w:r>
        <w:rPr>
          <w:rFonts w:ascii="Consolas" w:hAnsi="Consolas" w:eastAsia="Consolas"/>
          <w:sz w:val="18"/>
        </w:rPr>
        <w:t>output/tenants/{slug}/</w:t>
      </w:r>
      <w:r>
        <w:rPr>
          <w:rFonts w:ascii="Yu Gothic" w:hAnsi="Yu Gothic" w:eastAsia="Yu Gothic"/>
        </w:rPr>
        <w:t>削除タイミング（即時か遅延か）は未確認。</w:t>
      </w:r>
    </w:p>
    <w:p>
      <w:pPr>
        <w:pStyle w:val="ListBullet"/>
      </w:pPr>
      <w:r>
        <w:rPr>
          <w:rFonts w:ascii="Yu Gothic" w:hAnsi="Yu Gothic" w:eastAsia="Yu Gothic"/>
        </w:rPr>
        <w:t>APIトークンのスコープ粒度は現状バイナリ（有効/無効）のみで、読み取り専用等の細粒度制御は未実装。</w:t>
      </w:r>
    </w:p>
    <w:p>
      <w:pPr>
        <w:pStyle w:val="Heading3"/>
      </w:pPr>
      <w:r>
        <w:rPr>
          <w:rFonts w:ascii="Yu Gothic" w:hAnsi="Yu Gothic" w:eastAsia="Yu Gothic"/>
          <w:color w:val="1F3763"/>
        </w:rPr>
      </w:r>
      <w:r>
        <w:rPr>
          <w:rFonts w:ascii="Yu Gothic" w:hAnsi="Yu Gothic" w:eastAsia="Yu Gothic"/>
          <w:color w:val="1F3763"/>
        </w:rPr>
        <w:t>10.5 拡張性</w:t>
      </w:r>
    </w:p>
    <w:p>
      <w:pPr>
        <w:pStyle w:val="ListBullet"/>
      </w:pPr>
      <w:r>
        <w:rPr>
          <w:rFonts w:ascii="Yu Gothic" w:hAnsi="Yu Gothic" w:eastAsia="Yu Gothic"/>
        </w:rPr>
        <w:t>テナント数増加時の</w:t>
      </w:r>
      <w:r>
        <w:rPr>
          <w:rFonts w:ascii="Consolas" w:hAnsi="Consolas" w:eastAsia="Consolas"/>
          <w:sz w:val="18"/>
        </w:rPr>
        <w:t>auth.db</w:t>
      </w:r>
      <w:r>
        <w:rPr>
          <w:rFonts w:ascii="Yu Gothic" w:hAnsi="Yu Gothic" w:eastAsia="Yu Gothic"/>
        </w:rPr>
        <w:t>・スケジューラ・ジョブキュー（インスタンス共有部分）のスケール限界は未計測。水平スケールは設計上の前提外（</w:t>
      </w:r>
      <w:r>
        <w:rPr>
          <w:rFonts w:ascii="Consolas" w:hAnsi="Consolas" w:eastAsia="Consolas"/>
          <w:sz w:val="18"/>
        </w:rPr>
        <w:t>WS2D-RD-001</w:t>
      </w:r>
      <w:r>
        <w:rPr>
          <w:rFonts w:ascii="Yu Gothic" w:hAnsi="Yu Gothic" w:eastAsia="Yu Gothic"/>
        </w:rPr>
        <w:t xml:space="preserve"> 12章）。</w:t>
      </w:r>
    </w:p>
    <w:p>
      <w:pPr>
        <w:pStyle w:val="ListBullet"/>
      </w:pPr>
      <w:r>
        <w:rPr>
          <w:rFonts w:ascii="Yu Gothic" w:hAnsi="Yu Gothic" w:eastAsia="Yu Gothic"/>
        </w:rPr>
        <w:t>Ollama利用時のモデル切替（qwen2.5:3b以外のモデル）による出力品質差は未検証。</w:t>
      </w:r>
    </w:p>
    <w:p>
      <w:pPr>
        <w:pStyle w:val="Heading2"/>
      </w:pPr>
      <w:r>
        <w:rPr>
          <w:rFonts w:ascii="Yu Gothic" w:hAnsi="Yu Gothic" w:eastAsia="Yu Gothic"/>
          <w:color w:val="1F3763"/>
        </w:rPr>
      </w:r>
      <w:r>
        <w:rPr>
          <w:rFonts w:ascii="Yu Gothic" w:hAnsi="Yu Gothic" w:eastAsia="Yu Gothic"/>
          <w:color w:val="1F3763"/>
        </w:rPr>
        <w:t>11. 改訂履歴</w:t>
      </w:r>
    </w:p>
    <w:p>
      <w:pPr>
        <w:jc w:val="center"/>
      </w:pPr>
      <w:r>
        <w:rPr>
          <w:rFonts w:ascii="Yu Gothic" w:hAnsi="Yu Gothic" w:eastAsia="Yu Gothic"/>
          <w:b/>
          <w:color w:val="444444"/>
          <w:sz w:val="18"/>
        </w:rPr>
        <w:t>表 11-1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2026-07-16</w:t>
            </w:r>
          </w:p>
        </w:tc>
        <w:tc>
          <w:tcPr>
            <w:tcW w:type="dxa" w:w="2480"/>
          </w:tcPr>
          <w:p>
            <w:r>
              <w:rPr>
                <w:sz w:val="18"/>
              </w:rPr>
            </w:r>
            <w:r>
              <w:rPr>
                <w:rFonts w:ascii="Yu Gothic" w:hAnsi="Yu Gothic" w:eastAsia="Yu Gothic"/>
                <w:sz w:val="18"/>
              </w:rPr>
              <w:t>ISO/IEC 25010 8特性を枠として初版作成</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IPA非機能要求グレード6大項目を主軸に全面改訂。ISO25010対応表を追加。セキュリティ実装詳細（送信ゲートウェイ・非信頼コンテンツ境界）を追加。未実測値を明記し、根拠のない性能目標値を削除</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3.0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大手SIer納品水準へ拡充。非機能要件分類図・可用性状態遷移図・セキュリティ多層防御図の3図を新設。</w:t>
            </w:r>
            <w:r>
              <w:rPr>
                <w:rFonts w:ascii="Consolas" w:hAnsi="Consolas" w:eastAsia="Consolas"/>
                <w:sz w:val="18"/>
              </w:rPr>
              <w:t>web/config.py</w:t>
            </w:r>
            <w:r>
              <w:rPr>
                <w:rFonts w:ascii="Yu Gothic" w:hAnsi="Yu Gothic" w:eastAsia="Yu Gothic"/>
                <w:sz w:val="18"/>
              </w:rPr>
              <w:t>を本改訂で直接検証し、旧版のクロール深さ/ページ数上限の誤り（5→10、300→500）を訂正。ISO/IEC 25010対応表に副特性を追加。IPA6大項目それぞれに要求レベル・根拠・as-built実装・充足状況・未達事項の5観点を整理。未達・未測定事項をカテゴリ別に集約する章を新設</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非機能要件定義書　WS2D-NF-001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