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結合テスト仕様兼結果報告書（L2）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WS2D-IT-001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WS2D-IT-001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docs/sdlc/40_test/WS2D-IT-001_結合テスト仕様兼結果報告書.md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結合テスト仕様兼結果報告書（L2）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WS2D-IT-001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図目次</w:t>
      </w:r>
    </w:p>
    <w:p>
      <w:pPr>
        <w:ind w:left="240"/>
      </w:pPr>
      <w:r>
        <w:rPr>
          <w:rFonts w:ascii="Yu Gothic" w:hAnsi="Yu Gothic" w:eastAsia="Yu Gothic"/>
          <w:sz w:val="20"/>
        </w:rPr>
        <w:t>図 1-1　結合の単位と結合パターン図</w:t>
      </w:r>
    </w:p>
    <w:p>
      <w:pPr>
        <w:ind w:left="240"/>
      </w:pPr>
      <w:r>
        <w:rPr>
          <w:rFonts w:ascii="Yu Gothic" w:hAnsi="Yu Gothic" w:eastAsia="Yu Gothic"/>
          <w:sz w:val="20"/>
        </w:rPr>
        <w:t>図 7-1　外部依存のスタブ化構成図</w:t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3-1　テスト環境</w:t>
      </w:r>
    </w:p>
    <w:p>
      <w:pPr>
        <w:ind w:left="240"/>
      </w:pPr>
      <w:r>
        <w:rPr>
          <w:rFonts w:ascii="Yu Gothic" w:hAnsi="Yu Gothic" w:eastAsia="Yu Gothic"/>
          <w:sz w:val="20"/>
        </w:rPr>
        <w:t>表 4-1　結合インタフェース一覧（route 26 × service 層対応表）</w:t>
      </w:r>
    </w:p>
    <w:p>
      <w:pPr>
        <w:ind w:left="240"/>
      </w:pPr>
      <w:r>
        <w:rPr>
          <w:rFonts w:ascii="Yu Gothic" w:hAnsi="Yu Gothic" w:eastAsia="Yu Gothic"/>
          <w:sz w:val="20"/>
        </w:rPr>
        <w:t>表 4-2　service 層の責務分類</w:t>
      </w:r>
    </w:p>
    <w:p>
      <w:pPr>
        <w:ind w:left="240"/>
      </w:pPr>
      <w:r>
        <w:rPr>
          <w:rFonts w:ascii="Yu Gothic" w:hAnsi="Yu Gothic" w:eastAsia="Yu Gothic"/>
          <w:sz w:val="20"/>
        </w:rPr>
        <w:t>表 5-1　API 結合テストの網羅状況（概算）</w:t>
      </w:r>
    </w:p>
    <w:p>
      <w:pPr>
        <w:ind w:left="240"/>
      </w:pPr>
      <w:r>
        <w:rPr>
          <w:rFonts w:ascii="Yu Gothic" w:hAnsi="Yu Gothic" w:eastAsia="Yu Gothic"/>
          <w:sz w:val="20"/>
        </w:rPr>
        <w:t>表 6-1　テスト観点ごとのケース設計</w:t>
      </w:r>
    </w:p>
    <w:p>
      <w:pPr>
        <w:ind w:left="240"/>
      </w:pPr>
      <w:r>
        <w:rPr>
          <w:rFonts w:ascii="Yu Gothic" w:hAnsi="Yu Gothic" w:eastAsia="Yu Gothic"/>
          <w:sz w:val="20"/>
        </w:rPr>
        <w:t>表 6-2　service 層例外 → HTTP ステータス対応表</w:t>
      </w:r>
    </w:p>
    <w:p>
      <w:pPr>
        <w:ind w:left="240"/>
      </w:pPr>
      <w:r>
        <w:rPr>
          <w:rFonts w:ascii="Yu Gothic" w:hAnsi="Yu Gothic" w:eastAsia="Yu Gothic"/>
          <w:sz w:val="20"/>
        </w:rPr>
        <w:t>表 7-1　外部連携のスタブ/モック方針</w:t>
      </w:r>
    </w:p>
    <w:p>
      <w:pPr>
        <w:ind w:left="240"/>
      </w:pPr>
      <w:r>
        <w:rPr>
          <w:rFonts w:ascii="Yu Gothic" w:hAnsi="Yu Gothic" w:eastAsia="Yu Gothic"/>
          <w:sz w:val="20"/>
        </w:rPr>
        <w:t>表 8-1　認証結合の代表シナリオ</w:t>
      </w:r>
    </w:p>
    <w:p>
      <w:pPr>
        <w:ind w:left="240"/>
      </w:pPr>
      <w:r>
        <w:rPr>
          <w:rFonts w:ascii="Yu Gothic" w:hAnsi="Yu Gothic" w:eastAsia="Yu Gothic"/>
          <w:sz w:val="20"/>
        </w:rPr>
        <w:t>表 9-1　実施結果（実測: 2026-08-02、本改訂で再測定）</w:t>
      </w:r>
    </w:p>
    <w:p>
      <w:pPr>
        <w:ind w:left="240"/>
      </w:pPr>
      <w:r>
        <w:rPr>
          <w:rFonts w:ascii="Yu Gothic" w:hAnsi="Yu Gothic" w:eastAsia="Yu Gothic"/>
          <w:sz w:val="20"/>
        </w:rPr>
        <w:t>表 10-1　未カバーのインタフェースとリスク</w:t>
      </w:r>
    </w:p>
    <w:p>
      <w:pPr>
        <w:ind w:left="240"/>
      </w:pPr>
      <w:r>
        <w:rPr>
          <w:rFonts w:ascii="Yu Gothic" w:hAnsi="Yu Gothic" w:eastAsia="Yu Gothic"/>
          <w:sz w:val="20"/>
        </w:rPr>
        <w:t>表 12-1　改訂履歴</w:t>
      </w:r>
    </w:p>
    <w:p>
      <w:r>
        <w:br w:type="page"/>
      </w:r>
    </w:p>
    <w:p>
      <w:pPr>
        <w:pStyle w:val="ListBullet"/>
      </w:pPr>
      <w:r>
        <w:rPr>
          <w:rFonts w:ascii="Yu Gothic" w:hAnsi="Yu Gothic" w:eastAsia="Yu Gothic"/>
        </w:rPr>
        <w:t>版数: 3.0 / 作成日: 2026-08-02（前版 2.0 / 2026-08-02、初版 1.0 / 2026-07-16）</w:t>
      </w:r>
    </w:p>
    <w:p>
      <w:pPr>
        <w:pStyle w:val="ListBullet"/>
      </w:pPr>
      <w:r>
        <w:rPr>
          <w:rFonts w:ascii="Yu Gothic" w:hAnsi="Yu Gothic" w:eastAsia="Yu Gothic"/>
        </w:rPr>
        <w:t>準拠: ISO/IEC/IEEE 29119（Software Testing）/ ISTQB Foundation Level Syllabus v4.0</w:t>
      </w:r>
    </w:p>
    <w:p>
      <w:pPr>
        <w:pStyle w:val="ListBullet"/>
      </w:pPr>
      <w:r>
        <w:rPr>
          <w:rFonts w:ascii="Yu Gothic" w:hAnsi="Yu Gothic" w:eastAsia="Yu Gothic"/>
        </w:rPr>
        <w:t>定義: Flask ルート統合。</w:t>
      </w:r>
      <w:r>
        <w:rPr>
          <w:rFonts w:ascii="Consolas" w:hAnsi="Consolas" w:eastAsia="Consolas"/>
          <w:sz w:val="18"/>
        </w:rPr>
        <w:t>app.test_client()</w:t>
      </w:r>
      <w:r>
        <w:rPr>
          <w:rFonts w:ascii="Yu Gothic" w:hAnsi="Yu Gothic" w:eastAsia="Yu Gothic"/>
        </w:rPr>
        <w:t xml:space="preserve"> / </w:t>
      </w:r>
      <w:r>
        <w:rPr>
          <w:rFonts w:ascii="Consolas" w:hAnsi="Consolas" w:eastAsia="Consolas"/>
          <w:sz w:val="18"/>
        </w:rPr>
        <w:t>create_app()</w:t>
      </w:r>
      <w:r>
        <w:rPr>
          <w:rFonts w:ascii="Yu Gothic" w:hAnsi="Yu Gothic" w:eastAsia="Yu Gothic"/>
        </w:rPr>
        <w:t xml:space="preserve"> を用い、</w:t>
      </w:r>
    </w:p>
    <w:p>
      <w:r>
        <w:rPr>
          <w:rFonts w:ascii="Yu Gothic" w:hAnsi="Yu Gothic" w:eastAsia="Yu Gothic"/>
          <w:b/>
        </w:rPr>
        <w:t>route 層 × service 層 × store 層</w:t>
      </w:r>
      <w:r>
        <w:rPr>
          <w:rFonts w:ascii="Yu Gothic" w:hAnsi="Yu Gothic" w:eastAsia="Yu Gothic"/>
        </w:rPr>
        <w:t>の結合経路を HTTP レベルで検証する（実ブラウザ操作は L3）。</w:t>
      </w:r>
    </w:p>
    <w:p>
      <w:pPr>
        <w:pStyle w:val="ListBullet"/>
      </w:pPr>
      <w:r>
        <w:rPr>
          <w:rFonts w:ascii="Yu Gothic" w:hAnsi="Yu Gothic" w:eastAsia="Yu Gothic"/>
        </w:rPr>
        <w:t>対象読者: 開発チーム、レビュアー、検収担当者。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0. 文書概要</w:t>
      </w:r>
    </w:p>
    <w:p>
      <w:r>
        <w:rPr>
          <w:rFonts w:ascii="Yu Gothic" w:hAnsi="Yu Gothic" w:eastAsia="Yu Gothic"/>
        </w:rPr>
        <w:t>本文書は WebSpec2Doc の L2（結合テスト）について、テスト仕様と実施結果を統合して報告する。 L1（</w:t>
      </w:r>
      <w:r>
        <w:rPr>
          <w:rFonts w:ascii="Consolas" w:hAnsi="Consolas" w:eastAsia="Consolas"/>
          <w:sz w:val="18"/>
        </w:rPr>
        <w:t>WS2D-UT-001</w:t>
      </w:r>
      <w:r>
        <w:rPr>
          <w:rFonts w:ascii="Yu Gothic" w:hAnsi="Yu Gothic" w:eastAsia="Yu Gothic"/>
        </w:rPr>
        <w:t xml:space="preserve">）が </w:t>
      </w:r>
      <w:r>
        <w:rPr>
          <w:rFonts w:ascii="Consolas" w:hAnsi="Consolas" w:eastAsia="Consolas"/>
          <w:sz w:val="18"/>
        </w:rPr>
        <w:t>src/</w:t>
      </w:r>
      <w:r>
        <w:rPr>
          <w:rFonts w:ascii="Yu Gothic" w:hAnsi="Yu Gothic" w:eastAsia="Yu Gothic"/>
        </w:rPr>
        <w:t xml:space="preserve"> の純粋ロジックを検証するのに対し、L2 は「HTTP リクエストがどのルートに 届き、どの service を経由し、どう永続化・応答されるか」という</w:t>
      </w:r>
      <w:r>
        <w:rPr>
          <w:rFonts w:ascii="Yu Gothic" w:hAnsi="Yu Gothic" w:eastAsia="Yu Gothic"/>
          <w:b/>
        </w:rPr>
        <w:t>結合経路</w:t>
      </w:r>
      <w:r>
        <w:rPr>
          <w:rFonts w:ascii="Yu Gothic" w:hAnsi="Yu Gothic" w:eastAsia="Yu Gothic"/>
        </w:rPr>
        <w:t>を検証する。本文書単体で 次を判断できることを目標とする。</w:t>
      </w:r>
    </w:p>
    <w:p>
      <w:pPr>
        <w:pStyle w:val="ListNumber"/>
      </w:pPr>
      <w:r>
        <w:rPr>
          <w:rFonts w:ascii="Yu Gothic" w:hAnsi="Yu Gothic" w:eastAsia="Yu Gothic"/>
        </w:rPr>
        <w:t>結合の単位をどう定義しているか（§1）</w:t>
      </w:r>
    </w:p>
    <w:p>
      <w:pPr>
        <w:pStyle w:val="ListNumber"/>
      </w:pPr>
      <w:r>
        <w:rPr>
          <w:rFonts w:ascii="Yu Gothic" w:hAnsi="Yu Gothic" w:eastAsia="Yu Gothic"/>
        </w:rPr>
        <w:t>26 ブループリントがどの service 層と結合しているか（§4）</w:t>
      </w:r>
    </w:p>
    <w:p>
      <w:pPr>
        <w:pStyle w:val="ListNumber"/>
      </w:pPr>
      <w:r>
        <w:rPr>
          <w:rFonts w:ascii="Yu Gothic" w:hAnsi="Yu Gothic" w:eastAsia="Yu Gothic"/>
        </w:rPr>
        <w:t>200 エンドポイントのうちどの程度がテストで実際に叩かれているか、その概算精度はどの程度か（§5）</w:t>
      </w:r>
    </w:p>
    <w:p>
      <w:pPr>
        <w:pStyle w:val="ListNumber"/>
      </w:pPr>
      <w:r>
        <w:rPr>
          <w:rFonts w:ascii="Yu Gothic" w:hAnsi="Yu Gothic" w:eastAsia="Yu Gothic"/>
        </w:rPr>
        <w:t>外部連携（OpenAI/Ollama/OIDC/Playwright）をどう分離してテストしているか（§7）</w:t>
      </w:r>
    </w:p>
    <w:p>
      <w:pPr>
        <w:pStyle w:val="ListNumber"/>
      </w:pPr>
      <w:r>
        <w:rPr>
          <w:rFonts w:ascii="Yu Gothic" w:hAnsi="Yu Gothic" w:eastAsia="Yu Gothic"/>
        </w:rPr>
        <w:t>何が未検証で、どこにリスクがあるか（§10）</w:t>
      </w:r>
    </w:p>
    <w:p>
      <w:r>
        <w:rPr>
          <w:rFonts w:ascii="Yu Gothic" w:hAnsi="Yu Gothic" w:eastAsia="Yu Gothic"/>
        </w:rPr>
        <w:t xml:space="preserve">関連文書: </w:t>
      </w:r>
      <w:r>
        <w:rPr>
          <w:rFonts w:ascii="Consolas" w:hAnsi="Consolas" w:eastAsia="Consolas"/>
          <w:sz w:val="18"/>
        </w:rPr>
        <w:t>docs/TESTING_STRATEGY.md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docs/AUTH_TENANCY.md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WS2D-UT-001</w:t>
      </w:r>
      <w:r>
        <w:rPr>
          <w:rFonts w:ascii="Yu Gothic" w:hAnsi="Yu Gothic" w:eastAsia="Yu Gothic"/>
        </w:rPr>
        <w:t>（L1）、</w:t>
      </w:r>
      <w:r>
        <w:rPr>
          <w:rFonts w:ascii="Consolas" w:hAnsi="Consolas" w:eastAsia="Consolas"/>
          <w:sz w:val="18"/>
        </w:rPr>
        <w:t>WS2D-ST-001</w:t>
      </w:r>
      <w:r>
        <w:rPr>
          <w:rFonts w:ascii="Yu Gothic" w:hAnsi="Yu Gothic" w:eastAsia="Yu Gothic"/>
        </w:rPr>
        <w:t xml:space="preserve">（L3）、 </w:t>
      </w:r>
      <w:r>
        <w:rPr>
          <w:rFonts w:ascii="Consolas" w:hAnsi="Consolas" w:eastAsia="Consolas"/>
          <w:sz w:val="18"/>
        </w:rPr>
        <w:t>docs/sdlc/_asbuilt/routes.json</w:t>
      </w:r>
      <w:r>
        <w:rPr>
          <w:rFonts w:ascii="Yu Gothic" w:hAnsi="Yu Gothic" w:eastAsia="Yu Gothic"/>
        </w:rPr>
        <w:t>（実装エンドポイントの正）。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 結合の単位とインクリメンタル方針</w:t>
      </w:r>
    </w:p>
    <w:p>
      <w:pPr>
        <w:ind w:left="240"/>
      </w:pPr>
      <w:r>
        <w:rPr>
          <w:rFonts w:ascii="Consolas" w:hAnsi="Consolas" w:eastAsia="Consolas"/>
          <w:sz w:val="17"/>
        </w:rPr>
        <w:t>UI（L3 が担当） → route（web/routes/*） → service（web/services/*） → store/core（web/*.py, src/*） → 永続化 → レスポンス</w:t>
      </w:r>
    </w:p>
    <w:p>
      <w:r>
        <w:rPr>
          <w:rFonts w:ascii="Yu Gothic" w:hAnsi="Yu Gothic" w:eastAsia="Yu Gothic"/>
        </w:rPr>
        <w:t xml:space="preserve">L2 は上図のうち </w:t>
      </w:r>
      <w:r>
        <w:rPr>
          <w:rFonts w:ascii="Yu Gothic" w:hAnsi="Yu Gothic" w:eastAsia="Yu Gothic"/>
          <w:b/>
        </w:rPr>
        <w:t>route → service → store/core → 永続化 → レスポンス</w:t>
      </w:r>
      <w:r>
        <w:rPr>
          <w:rFonts w:ascii="Yu Gothic" w:hAnsi="Yu Gothic" w:eastAsia="Yu Gothic"/>
        </w:rPr>
        <w:t xml:space="preserve"> の区間を、Flask test client 経由（実 HTTP に近い形。実プロセス・実ソケットは介さない）で検証する。結合方式は</w:t>
      </w:r>
      <w:r>
        <w:rPr>
          <w:rFonts w:ascii="Yu Gothic" w:hAnsi="Yu Gothic" w:eastAsia="Yu Gothic"/>
          <w:b/>
        </w:rPr>
        <w:t>インクリメンタル結合</w:t>
      </w:r>
      <w:r>
        <w:rPr>
          <w:rFonts w:ascii="Yu Gothic" w:hAnsi="Yu Gothic" w:eastAsia="Yu Gothic"/>
        </w:rPr>
        <w:t xml:space="preserve"> （route 単位で 1 つずつ追加していく方式）であり、全モジュールを一度に結合するビッグバン方式は採用していない。 これは </w:t>
      </w:r>
      <w:r>
        <w:rPr>
          <w:rFonts w:ascii="Consolas" w:hAnsi="Consolas" w:eastAsia="Consolas"/>
          <w:sz w:val="18"/>
        </w:rPr>
        <w:t>tests/test_&lt;route名&gt;_routes.py</w:t>
      </w:r>
      <w:r>
        <w:rPr>
          <w:rFonts w:ascii="Yu Gothic" w:hAnsi="Yu Gothic" w:eastAsia="Yu Gothic"/>
        </w:rPr>
        <w:t xml:space="preserve"> のように route 単位でテストファイルが分かれている実装からも確認できる （例: </w:t>
      </w:r>
      <w:r>
        <w:rPr>
          <w:rFonts w:ascii="Consolas" w:hAnsi="Consolas" w:eastAsia="Consolas"/>
          <w:sz w:val="18"/>
        </w:rPr>
        <w:t>tests/test_admin_routes.py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tests/test_pages_routes.py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tests/test_runs_routes.py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tests/test_usage_route.py</w:t>
      </w:r>
      <w:r>
        <w:rPr>
          <w:rFonts w:ascii="Yu Gothic" w:hAnsi="Yu Gothic" w:eastAsia="Yu Gothic"/>
        </w:rPr>
        <w:t>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1.1 結合の単位と結合パターン図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470" cy="2129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30628c297405f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29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1-1　結合の単位と結合パターン図</w:t>
      </w:r>
    </w:p>
    <w:p>
      <w:r>
        <w:rPr>
          <w:rFonts w:ascii="Yu Gothic" w:hAnsi="Yu Gothic" w:eastAsia="Yu Gothic"/>
          <w:b/>
        </w:rPr>
        <w:t>図の説明</w:t>
      </w:r>
      <w:r>
        <w:rPr>
          <w:rFonts w:ascii="Yu Gothic" w:hAnsi="Yu Gothic" w:eastAsia="Yu Gothic"/>
        </w:rPr>
        <w:t xml:space="preserve">: route 層は 26 モジュールに分割されているが、service 層への依存度は一様ではない。 </w:t>
      </w:r>
      <w:r>
        <w:rPr>
          <w:rFonts w:ascii="Consolas" w:hAnsi="Consolas" w:eastAsia="Consolas"/>
          <w:sz w:val="18"/>
        </w:rPr>
        <w:t>auto_run.py</w:t>
      </w:r>
      <w:r>
        <w:rPr>
          <w:rFonts w:ascii="Yu Gothic" w:hAnsi="Yu Gothic" w:eastAsia="Yu Gothic"/>
        </w:rPr>
        <w:t xml:space="preserve"> と </w:t>
      </w:r>
      <w:r>
        <w:rPr>
          <w:rFonts w:ascii="Consolas" w:hAnsi="Consolas" w:eastAsia="Consolas"/>
          <w:sz w:val="18"/>
        </w:rPr>
        <w:t>qa_process.py</w:t>
      </w:r>
      <w:r>
        <w:rPr>
          <w:rFonts w:ascii="Yu Gothic" w:hAnsi="Yu Gothic" w:eastAsia="Yu Gothic"/>
        </w:rPr>
        <w:t xml:space="preserve"> は 10 個以上の service モジュールを横断的に import しており （§4 参照）、結合テストの複雑度・回帰リスクが最も高い箇所である。一方 </w:t>
      </w:r>
      <w:r>
        <w:rPr>
          <w:rFonts w:ascii="Consolas" w:hAnsi="Consolas" w:eastAsia="Consolas"/>
          <w:sz w:val="18"/>
        </w:rPr>
        <w:t>discover.py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login.py</w:t>
      </w:r>
      <w:r>
        <w:rPr>
          <w:rFonts w:ascii="Yu Gothic" w:hAnsi="Yu Gothic" w:eastAsia="Yu Gothic"/>
        </w:rPr>
        <w:t xml:space="preserve">・ </w:t>
      </w:r>
      <w:r>
        <w:rPr>
          <w:rFonts w:ascii="Consolas" w:hAnsi="Consolas" w:eastAsia="Consolas"/>
          <w:sz w:val="18"/>
        </w:rPr>
        <w:t>site.py</w:t>
      </w:r>
      <w:r>
        <w:rPr>
          <w:rFonts w:ascii="Yu Gothic" w:hAnsi="Yu Gothic" w:eastAsia="Yu Gothic"/>
        </w:rPr>
        <w:t xml:space="preserve"> 等は service 層を経由せず </w:t>
      </w:r>
      <w:r>
        <w:rPr>
          <w:rFonts w:ascii="Consolas" w:hAnsi="Consolas" w:eastAsia="Consolas"/>
          <w:sz w:val="18"/>
        </w:rPr>
        <w:t>web/*.py</w:t>
      </w:r>
      <w:r>
        <w:rPr>
          <w:rFonts w:ascii="Yu Gothic" w:hAnsi="Yu Gothic" w:eastAsia="Yu Gothic"/>
        </w:rPr>
        <w:t xml:space="preserve"> や </w:t>
      </w:r>
      <w:r>
        <w:rPr>
          <w:rFonts w:ascii="Consolas" w:hAnsi="Consolas" w:eastAsia="Consolas"/>
          <w:sz w:val="18"/>
        </w:rPr>
        <w:t>src/*</w:t>
      </w:r>
      <w:r>
        <w:rPr>
          <w:rFonts w:ascii="Yu Gothic" w:hAnsi="Yu Gothic" w:eastAsia="Yu Gothic"/>
        </w:rPr>
        <w:t xml:space="preserve"> を直接呼び出しており、結合の単位としては より単純である。この非対称性は結合テストの優先順位付け（複雑な route を手厚く検証する）の根拠になる。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 テスト方針</w:t>
      </w:r>
    </w:p>
    <w:p>
      <w:pPr>
        <w:pStyle w:val="ListNumber"/>
      </w:pPr>
      <w:r>
        <w:rPr>
          <w:rFonts w:ascii="Yu Gothic" w:hAnsi="Yu Gothic" w:eastAsia="Yu Gothic"/>
          <w:b/>
        </w:rPr>
        <w:t>route 単位のインクリメンタル結合</w:t>
      </w:r>
      <w:r>
        <w:rPr>
          <w:rFonts w:ascii="Yu Gothic" w:hAnsi="Yu Gothic" w:eastAsia="Yu Gothic"/>
        </w:rPr>
        <w:t>: §1 のとおり、route ファイル単位でテストファイルを対応させる。</w:t>
      </w:r>
    </w:p>
    <w:p>
      <w:pPr>
        <w:pStyle w:val="ListNumber"/>
      </w:pPr>
      <w:r>
        <w:rPr>
          <w:rFonts w:ascii="Yu Gothic" w:hAnsi="Yu Gothic" w:eastAsia="Yu Gothic"/>
          <w:b/>
        </w:rPr>
        <w:t>実 HTTP に近い経路を優先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app.test_client()</w:t>
      </w:r>
      <w:r>
        <w:rPr>
          <w:rFonts w:ascii="Yu Gothic" w:hAnsi="Yu Gothic" w:eastAsia="Yu Gothic"/>
        </w:rPr>
        <w:t xml:space="preserve"> はソケットを開かないが、Flask のリクエスト</w:t>
      </w:r>
    </w:p>
    <w:p>
      <w:r>
        <w:rPr>
          <w:rFonts w:ascii="Yu Gothic" w:hAnsi="Yu Gothic" w:eastAsia="Yu Gothic"/>
        </w:rPr>
        <w:t>ディスパッチ・ミドルウェア（CSRF・セッション・認証デコレータ）を実際に通過する。モックで ショートカットしない。</w:t>
      </w:r>
    </w:p>
    <w:p>
      <w:pPr>
        <w:pStyle w:val="ListNumber"/>
      </w:pPr>
      <w:r>
        <w:rPr>
          <w:rFonts w:ascii="Yu Gothic" w:hAnsi="Yu Gothic" w:eastAsia="Yu Gothic"/>
          <w:b/>
        </w:rPr>
        <w:t>外部 I/O は境界でスタブ化</w:t>
      </w:r>
      <w:r>
        <w:rPr>
          <w:rFonts w:ascii="Yu Gothic" w:hAnsi="Yu Gothic" w:eastAsia="Yu Gothic"/>
        </w:rPr>
        <w:t>: OpenAI・実ブラウザ等、L2 の実行時間・再現性を損なう外部要素は</w:t>
      </w:r>
    </w:p>
    <w:p>
      <w:r>
        <w:rPr>
          <w:rFonts w:ascii="Yu Gothic" w:hAnsi="Yu Gothic" w:eastAsia="Yu Gothic"/>
        </w:rPr>
        <w:t>境界を明確にしてスタブ化する（§7）。OIDC は逆に「境界のロジック自体」がテスト対象であるため、 スタブ化ではなく環境変数注入によって実ロジックを検証する。</w:t>
      </w:r>
    </w:p>
    <w:p>
      <w:pPr>
        <w:pStyle w:val="ListNumber"/>
      </w:pPr>
      <w:r>
        <w:rPr>
          <w:rFonts w:ascii="Yu Gothic" w:hAnsi="Yu Gothic" w:eastAsia="Yu Gothic"/>
          <w:b/>
        </w:rPr>
        <w:t>失敗系を正常系と同等に扱う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required_tests</w:t>
      </w:r>
      <w:r>
        <w:rPr>
          <w:rFonts w:ascii="Yu Gothic" w:hAnsi="Yu Gothic" w:eastAsia="Yu Gothic"/>
        </w:rPr>
        <w:t xml:space="preserve"> に </w:t>
      </w:r>
      <w:r>
        <w:rPr>
          <w:rFonts w:ascii="Consolas" w:hAnsi="Consolas" w:eastAsia="Consolas"/>
          <w:sz w:val="18"/>
        </w:rPr>
        <w:t>error_path</w:t>
      </w:r>
      <w:r>
        <w:rPr>
          <w:rFonts w:ascii="Yu Gothic" w:hAnsi="Yu Gothic" w:eastAsia="Yu Gothic"/>
        </w:rPr>
        <w:t xml:space="preserve"> が含まれる機能は、正常系と</w:t>
      </w:r>
    </w:p>
    <w:p>
      <w:r>
        <w:rPr>
          <w:rFonts w:ascii="Yu Gothic" w:hAnsi="Yu Gothic" w:eastAsia="Yu Gothic"/>
        </w:rPr>
        <w:t>同数以上の異常系ケースを持つことを推奨する（§6）。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 テスト環境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3-1　テスト環境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ツール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pytest + Flask test client（</w:t>
            </w:r>
            <w:r>
              <w:rPr>
                <w:rFonts w:ascii="Consolas" w:hAnsi="Consolas" w:eastAsia="Consolas"/>
                <w:sz w:val="18"/>
              </w:rPr>
              <w:t>app.test_client()</w:t>
            </w:r>
            <w:r>
              <w:rPr>
                <w:rFonts w:ascii="Yu Gothic" w:hAnsi="Yu Gothic" w:eastAsia="Yu Gothic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create_app()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実行コマンド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test</w:t>
            </w:r>
            <w:r>
              <w:rPr>
                <w:rFonts w:ascii="Yu Gothic" w:hAnsi="Yu Gothic" w:eastAsia="Yu Gothic"/>
                <w:sz w:val="18"/>
              </w:rPr>
              <w:t>（L1 と同一コマンド。ファイル分類上のみ区別）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セッション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ws2d_session</w:t>
            </w:r>
            <w:r>
              <w:rPr>
                <w:rFonts w:ascii="Yu Gothic" w:hAnsi="Yu Gothic" w:eastAsia="Yu Gothic"/>
                <w:sz w:val="18"/>
              </w:rPr>
              <w:t xml:space="preserve"> クッキーを介したセッション確立をテスト内で明示的に検証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CSRF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保護対象 route への POST/PUT/DELETE で CSRF トークン検証を通過させる、または欠如時に拒否されることを確認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テナント設定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WEBSPEC2DOC_AUTH_MODE</w:t>
            </w:r>
            <w:r>
              <w:rPr>
                <w:rFonts w:ascii="Yu Gothic" w:hAnsi="Yu Gothic" w:eastAsia="Yu Gothic"/>
                <w:sz w:val="18"/>
              </w:rPr>
              <w:t xml:space="preserve"> 等の環境変数を </w:t>
            </w:r>
            <w:r>
              <w:rPr>
                <w:rFonts w:ascii="Consolas" w:hAnsi="Consolas" w:eastAsia="Consolas"/>
                <w:sz w:val="18"/>
              </w:rPr>
              <w:t>monkeypatch</w:t>
            </w:r>
            <w:r>
              <w:rPr>
                <w:rFonts w:ascii="Yu Gothic" w:hAnsi="Yu Gothic" w:eastAsia="Yu Gothic"/>
                <w:sz w:val="18"/>
              </w:rPr>
              <w:t xml:space="preserve"> で切り替え、シングルテナント/マルチテナント双方の経路を同一テストスイートで検証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外部ネットワーク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遮断（§7 のスタブ方針により、テスト実行時に外部ネットワークへ到達しないことを設計上の前提とする）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失敗時の記録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pytest 標準のアサーションメッセージのみ。L3（</w:t>
            </w:r>
            <w:r>
              <w:rPr>
                <w:rFonts w:ascii="Consolas" w:hAnsi="Consolas" w:eastAsia="Consolas"/>
                <w:sz w:val="18"/>
              </w:rPr>
              <w:t>tests/e2e/screenshots/</w:t>
            </w:r>
            <w:r>
              <w:rPr>
                <w:rFonts w:ascii="Yu Gothic" w:hAnsi="Yu Gothic" w:eastAsia="Yu Gothic"/>
                <w:sz w:val="18"/>
              </w:rPr>
              <w:t>）のような専用の証跡ディレクトリは L2 では持たない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実行速度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ソケットを開かない </w:t>
            </w:r>
            <w:r>
              <w:rPr>
                <w:rFonts w:ascii="Consolas" w:hAnsi="Consolas" w:eastAsia="Consolas"/>
                <w:sz w:val="18"/>
              </w:rPr>
              <w:t>test_client</w:t>
            </w:r>
            <w:r>
              <w:rPr>
                <w:rFonts w:ascii="Yu Gothic" w:hAnsi="Yu Gothic" w:eastAsia="Yu Gothic"/>
                <w:sz w:val="18"/>
              </w:rPr>
              <w:t xml:space="preserve"> 方式のため、実ブラウザを起動する L3 より高速。具体的な実行時間は本改訂では</w:t>
            </w:r>
            <w:r>
              <w:rPr>
                <w:rFonts w:ascii="Yu Gothic" w:hAnsi="Yu Gothic" w:eastAsia="Yu Gothic"/>
                <w:b/>
                <w:sz w:val="18"/>
              </w:rPr>
              <w:t>未計測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 結合インタフェース一覧（route 26 × service 層対応表）</w:t>
      </w:r>
    </w:p>
    <w:p>
      <w:r>
        <w:rPr>
          <w:rFonts w:ascii="Consolas" w:hAnsi="Consolas" w:eastAsia="Consolas"/>
          <w:sz w:val="18"/>
        </w:rPr>
        <w:t>web/routes/*.py</w:t>
      </w:r>
      <w:r>
        <w:rPr>
          <w:rFonts w:ascii="Yu Gothic" w:hAnsi="Yu Gothic" w:eastAsia="Yu Gothic"/>
        </w:rPr>
        <w:t xml:space="preserve"> 全 26 モジュール（</w:t>
      </w:r>
      <w:r>
        <w:rPr>
          <w:rFonts w:ascii="Consolas" w:hAnsi="Consolas" w:eastAsia="Consolas"/>
          <w:sz w:val="18"/>
        </w:rPr>
        <w:t>__init__.py</w:t>
      </w:r>
      <w:r>
        <w:rPr>
          <w:rFonts w:ascii="Yu Gothic" w:hAnsi="Yu Gothic" w:eastAsia="Yu Gothic"/>
        </w:rPr>
        <w:t xml:space="preserve"> 除く）について、</w:t>
      </w:r>
      <w:r>
        <w:rPr>
          <w:rFonts w:ascii="Consolas" w:hAnsi="Consolas" w:eastAsia="Consolas"/>
          <w:sz w:val="18"/>
        </w:rPr>
        <w:t>Blueprint</w:t>
      </w:r>
      <w:r>
        <w:rPr>
          <w:rFonts w:ascii="Yu Gothic" w:hAnsi="Yu Gothic" w:eastAsia="Yu Gothic"/>
        </w:rPr>
        <w:t xml:space="preserve"> 名と、直接 import している </w:t>
      </w:r>
      <w:r>
        <w:rPr>
          <w:rFonts w:ascii="Consolas" w:hAnsi="Consolas" w:eastAsia="Consolas"/>
          <w:sz w:val="18"/>
        </w:rPr>
        <w:t>web/services/*</w:t>
      </w:r>
      <w:r>
        <w:rPr>
          <w:rFonts w:ascii="Yu Gothic" w:hAnsi="Yu Gothic" w:eastAsia="Yu Gothic"/>
        </w:rPr>
        <w:t xml:space="preserve"> を機械的に抽出した結合関係を示す（</w:t>
      </w:r>
      <w:r>
        <w:rPr>
          <w:rFonts w:ascii="Consolas" w:hAnsi="Consolas" w:eastAsia="Consolas"/>
          <w:sz w:val="18"/>
        </w:rPr>
        <w:t xml:space="preserve">grep -oE "Blueprint\(..." </w:t>
      </w:r>
      <w:r>
        <w:rPr>
          <w:rFonts w:ascii="Yu Gothic" w:hAnsi="Yu Gothic" w:eastAsia="Yu Gothic"/>
        </w:rPr>
        <w:t xml:space="preserve"> および </w:t>
      </w:r>
      <w:r>
        <w:rPr>
          <w:rFonts w:ascii="Consolas" w:hAnsi="Consolas" w:eastAsia="Consolas"/>
          <w:sz w:val="18"/>
        </w:rPr>
        <w:t>grep -ohE "from web\.services..."</w:t>
      </w:r>
      <w:r>
        <w:rPr>
          <w:rFonts w:ascii="Yu Gothic" w:hAnsi="Yu Gothic" w:eastAsia="Yu Gothic"/>
        </w:rPr>
        <w:t xml:space="preserve"> による実測。抽出できなかった行は「直接依存なし（</w:t>
      </w:r>
      <w:r>
        <w:rPr>
          <w:rFonts w:ascii="Consolas" w:hAnsi="Consolas" w:eastAsia="Consolas"/>
          <w:sz w:val="18"/>
        </w:rPr>
        <w:t>web/*.py</w:t>
      </w:r>
      <w:r>
        <w:rPr>
          <w:rFonts w:ascii="Yu Gothic" w:hAnsi="Yu Gothic" w:eastAsia="Yu Gothic"/>
        </w:rPr>
        <w:t xml:space="preserve"> または </w:t>
      </w:r>
      <w:r>
        <w:rPr>
          <w:rFonts w:ascii="Consolas" w:hAnsi="Consolas" w:eastAsia="Consolas"/>
          <w:sz w:val="18"/>
        </w:rPr>
        <w:t>src/*</w:t>
      </w:r>
      <w:r>
        <w:rPr>
          <w:rFonts w:ascii="Yu Gothic" w:hAnsi="Yu Gothic" w:eastAsia="Yu Gothic"/>
        </w:rPr>
        <w:t xml:space="preserve"> を直接呼び出し）」と表記する）。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4-1　結合インタフェース一覧（route 26 × service 層対応表）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route モジュール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Blueprint 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主な結合先 service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account.py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account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auth_store</w:t>
            </w:r>
            <w:r>
              <w:rPr>
                <w:rFonts w:ascii="Yu Gothic" w:hAnsi="Yu Gothic" w:eastAsia="Yu Gothic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get_auth_store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AuthError</w:t>
            </w:r>
            <w:r>
              <w:rPr>
                <w:rFonts w:ascii="Yu Gothic" w:hAnsi="Yu Gothic" w:eastAsia="Yu Gothic"/>
                <w:sz w:val="18"/>
              </w:rPr>
              <w:t>, ロール定数）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admin.py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admin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admin_audit</w:t>
            </w:r>
            <w:r>
              <w:rPr>
                <w:rFonts w:ascii="Yu Gothic" w:hAnsi="Yu Gothic" w:eastAsia="Yu Gothic"/>
                <w:sz w:val="18"/>
              </w:rPr>
              <w:t>（監査ログ追記・読取）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api_v1.py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api_v1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scheduler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job_queue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openapi_spec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openapi_docs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api_v1_schedule.py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api_v1_schedule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notifier</w:t>
            </w:r>
            <w:r>
              <w:rPr>
                <w:rFonts w:ascii="Yu Gothic" w:hAnsi="Yu Gothic" w:eastAsia="Yu Gothic"/>
                <w:sz w:val="18"/>
              </w:rPr>
              <w:t>（通知テンプレート検証）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auto_run.py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auto_run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auto_run_config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auto_run_job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auto_run_preview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evidence_pack_service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playwright_executor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qa.helpers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spec_ts_generator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viewpoint_store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usage_tracker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nonfunctional_judge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observation_coverage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failure_hypothesis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mutation_verifier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egress_gateway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run_store</w:t>
            </w:r>
            <w:r>
              <w:rPr>
                <w:rFonts w:ascii="Yu Gothic" w:hAnsi="Yu Gothic" w:eastAsia="Yu Gothic"/>
                <w:sz w:val="18"/>
              </w:rPr>
              <w:t>（26 route 中最大の結合先数）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autorun_report.py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autorun_report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直接依存なし（</w:t>
            </w:r>
            <w:r>
              <w:rPr>
                <w:rFonts w:ascii="Consolas" w:hAnsi="Consolas" w:eastAsia="Consolas"/>
                <w:sz w:val="18"/>
              </w:rPr>
              <w:t>run_store</w:t>
            </w:r>
            <w:r>
              <w:rPr>
                <w:rFonts w:ascii="Yu Gothic" w:hAnsi="Yu Gothic" w:eastAsia="Yu Gothic"/>
                <w:sz w:val="18"/>
              </w:rPr>
              <w:t>/出力ディレクトリを route 内で直接参照）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7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autorun_stages.py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autorun_stages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直接依存なし（</w:t>
            </w:r>
            <w:r>
              <w:rPr>
                <w:rFonts w:ascii="Consolas" w:hAnsi="Consolas" w:eastAsia="Consolas"/>
                <w:sz w:val="18"/>
              </w:rPr>
              <w:t>src/autorun</w:t>
            </w:r>
            <w:r>
              <w:rPr>
                <w:rFonts w:ascii="Yu Gothic" w:hAnsi="Yu Gothic" w:eastAsia="Yu Gothic"/>
                <w:sz w:val="18"/>
              </w:rPr>
              <w:t xml:space="preserve"> の段階定義を直接参照）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8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crawl.py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crawl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run_store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usage_tracker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9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discover.py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discover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直接依存なし（</w:t>
            </w:r>
            <w:r>
              <w:rPr>
                <w:rFonts w:ascii="Consolas" w:hAnsi="Consolas" w:eastAsia="Consolas"/>
                <w:sz w:val="18"/>
              </w:rPr>
              <w:t>src/crawler</w:t>
            </w:r>
            <w:r>
              <w:rPr>
                <w:rFonts w:ascii="Yu Gothic" w:hAnsi="Yu Gothic" w:eastAsia="Yu Gothic"/>
                <w:sz w:val="18"/>
              </w:rPr>
              <w:t xml:space="preserve"> を直接呼び出し）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history.py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history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comparison_workspace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llm_chat.py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llm_chat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直接依存なし（</w:t>
            </w:r>
            <w:r>
              <w:rPr>
                <w:rFonts w:ascii="Consolas" w:hAnsi="Consolas" w:eastAsia="Consolas"/>
                <w:sz w:val="18"/>
              </w:rPr>
              <w:t>src/llm</w:t>
            </w:r>
            <w:r>
              <w:rPr>
                <w:rFonts w:ascii="Yu Gothic" w:hAnsi="Yu Gothic" w:eastAsia="Yu Gothic"/>
                <w:sz w:val="18"/>
              </w:rPr>
              <w:t xml:space="preserve"> を直接呼び出し）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login.py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login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直接依存なし（</w:t>
            </w:r>
            <w:r>
              <w:rPr>
                <w:rFonts w:ascii="Consolas" w:hAnsi="Consolas" w:eastAsia="Consolas"/>
                <w:sz w:val="18"/>
              </w:rPr>
              <w:t>web/auth.py</w:t>
            </w:r>
            <w:r>
              <w:rPr>
                <w:rFonts w:ascii="Yu Gothic" w:hAnsi="Yu Gothic" w:eastAsia="Yu Gothic"/>
                <w:sz w:val="18"/>
              </w:rPr>
              <w:t xml:space="preserve"> を直接使用）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metrics.py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metrics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metrics</w:t>
            </w:r>
            <w:r>
              <w:rPr>
                <w:rFonts w:ascii="Yu Gothic" w:hAnsi="Yu Gothic" w:eastAsia="Yu Gothic"/>
                <w:sz w:val="18"/>
              </w:rPr>
              <w:t>（メトリクス描画）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oidc.py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oidc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auth_store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15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pages.py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pages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直接依存なし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qa_process.py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qa_process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openai_qa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qa.advanced_generator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qa.helpers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qa.doc_generator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testcase_table_store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egress_gateway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playwright_executor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testcase_spec_generator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test_design_settings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screen_test_design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condition_run_status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run_store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usage_tracker</w:t>
            </w:r>
            <w:r>
              <w:rPr>
                <w:rFonts w:ascii="Yu Gothic" w:hAnsi="Yu Gothic" w:eastAsia="Yu Gothic"/>
                <w:sz w:val="18"/>
              </w:rPr>
              <w:t>（qa.* サブパッケージを含め service 層への依存が最も広い route）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17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report.py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report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admin_audit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spec_ts_generator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export_xlsx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run_store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18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review.py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review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直接依存なし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19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runs.py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runs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直接依存なし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schedule.py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schedule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admin_audit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scheduler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notifier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settings.py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settings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openai_qa</w:t>
            </w:r>
            <w:r>
              <w:rPr>
                <w:rFonts w:ascii="Yu Gothic" w:hAnsi="Yu Gothic" w:eastAsia="Yu Gothic"/>
                <w:sz w:val="18"/>
              </w:rPr>
              <w:t>（接続テスト）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site.py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site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直接依存なし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tenant_admin.py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tenant_admin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直接依存なし（</w:t>
            </w:r>
            <w:r>
              <w:rPr>
                <w:rFonts w:ascii="Consolas" w:hAnsi="Consolas" w:eastAsia="Consolas"/>
                <w:sz w:val="18"/>
              </w:rPr>
              <w:t>web/tenancy.py</w:t>
            </w:r>
            <w:r>
              <w:rPr>
                <w:rFonts w:ascii="Yu Gothic" w:hAnsi="Yu Gothic" w:eastAsia="Yu Gothic"/>
                <w:sz w:val="18"/>
              </w:rPr>
              <w:t xml:space="preserve"> を直接使用と推定）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traceability.py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traceability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traceability</w:t>
            </w:r>
            <w:r>
              <w:rPr>
                <w:rFonts w:ascii="Yu Gothic" w:hAnsi="Yu Gothic" w:eastAsia="Yu Gothic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build_matrix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matrix_to_dict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25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usage.py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usage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usage_tracker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viewpoints.py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viewpoints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openai_qa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viewpoint_proposals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viewpoint_store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viewpoint_sources</w:t>
            </w:r>
          </w:p>
        </w:tc>
      </w:tr>
    </w:tbl>
    <w:p/>
    <w:p>
      <w:r>
        <w:rPr>
          <w:rFonts w:ascii="Yu Gothic" w:hAnsi="Yu Gothic" w:eastAsia="Yu Gothic"/>
        </w:rPr>
        <w:t xml:space="preserve">&gt; </w:t>
      </w:r>
      <w:r>
        <w:rPr>
          <w:rFonts w:ascii="Yu Gothic" w:hAnsi="Yu Gothic" w:eastAsia="Yu Gothic"/>
          <w:b/>
        </w:rPr>
        <w:t>表の限界</w:t>
      </w:r>
      <w:r>
        <w:rPr>
          <w:rFonts w:ascii="Yu Gothic" w:hAnsi="Yu Gothic" w:eastAsia="Yu Gothic"/>
        </w:rPr>
        <w:t xml:space="preserve">: 上表は </w:t>
      </w:r>
      <w:r>
        <w:rPr>
          <w:rFonts w:ascii="Consolas" w:hAnsi="Consolas" w:eastAsia="Consolas"/>
          <w:sz w:val="18"/>
        </w:rPr>
        <w:t>from web.services... import ...</w:t>
      </w:r>
      <w:r>
        <w:rPr>
          <w:rFonts w:ascii="Yu Gothic" w:hAnsi="Yu Gothic" w:eastAsia="Yu Gothic"/>
        </w:rPr>
        <w:t xml:space="preserve"> という静的 import 文の grep 抽出であり、 &gt; 関数内での遅延 import・</w:t>
      </w:r>
      <w:r>
        <w:rPr>
          <w:rFonts w:ascii="Consolas" w:hAnsi="Consolas" w:eastAsia="Consolas"/>
          <w:sz w:val="18"/>
        </w:rPr>
        <w:t>web/*.py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web/auth.py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web/tenancy.py</w:t>
      </w:r>
      <w:r>
        <w:rPr>
          <w:rFonts w:ascii="Yu Gothic" w:hAnsi="Yu Gothic" w:eastAsia="Yu Gothic"/>
        </w:rPr>
        <w:t xml:space="preserve"> 等 service 層に属さないモジュール） &gt; 経由の間接呼び出しは表に現れない。「直接依存なし」は「service 層への静的 import が検出されなかった」 &gt; ことを意味し、「結合が存在しない」ことを意味しない。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4.1 service 層の責務分類</w:t>
      </w:r>
    </w:p>
    <w:p>
      <w:r>
        <w:rPr>
          <w:rFonts w:ascii="Consolas" w:hAnsi="Consolas" w:eastAsia="Consolas"/>
          <w:sz w:val="18"/>
        </w:rPr>
        <w:t>web/services/</w:t>
      </w:r>
      <w:r>
        <w:rPr>
          <w:rFonts w:ascii="Yu Gothic" w:hAnsi="Yu Gothic" w:eastAsia="Yu Gothic"/>
        </w:rPr>
        <w:t xml:space="preserve"> 直下の 44 モジュールを、命名と役割から機械的に 8 分類した。個々の service が どの route から結合されるかは §4 の表を参照。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4-2　service 層の責務分類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分類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件数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代表モジュール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 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auto_run_job.py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auto_run_preview.py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auto_run_config.py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egress_gateway.py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evidence_pack_service.py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mutation_verifier.py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nonfunctional_judge.py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observation_coverage.py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failure_hypothesis.py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failure_classifier.py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document_autorun.py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QA / テストケース系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6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testcase_table_store.py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testcase_spec_generator.py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screen_test_design.py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test_design_settings.py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spec_ts_generator.py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condition_run_status.py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観点（viewpoint）系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6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viewpoint_store.py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viewpoint_store_operations.py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viewpoint_proposals.py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viewpoint_sources.py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viewpoint_blueprints.py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viewpoint_templates.py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レポート / エクスポート系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export_xlsx.py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comparison_workspace.py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drift_summary.py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retention.py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run_store.py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実行基盤系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playwright_executor.py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job_queue.py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scheduler.py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cli_runner.py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untrusted_content.py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横断系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metrics.py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notifier.py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traceability.py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usage_tracker.py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visual_complexity.py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認証 / 監査系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auth_store.py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admin_audit.py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oidc.py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LLM / 外部 API 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openai_qa.py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openapi_docs.py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openapi_spec.py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合計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44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</w:tr>
    </w:tbl>
    <w:p/>
    <w:p>
      <w:r>
        <w:rPr>
          <w:rFonts w:ascii="Yu Gothic" w:hAnsi="Yu Gothic" w:eastAsia="Yu Gothic"/>
        </w:rPr>
        <w:t xml:space="preserve">AutoRun 系が 44 件中 11 件（25%）を占め、単一機能領域としては最大である。これは §1.1 の図で </w:t>
      </w:r>
      <w:r>
        <w:rPr>
          <w:rFonts w:ascii="Consolas" w:hAnsi="Consolas" w:eastAsia="Consolas"/>
          <w:sz w:val="18"/>
        </w:rPr>
        <w:t>auto_run.py</w:t>
      </w:r>
      <w:r>
        <w:rPr>
          <w:rFonts w:ascii="Yu Gothic" w:hAnsi="Yu Gothic" w:eastAsia="Yu Gothic"/>
        </w:rPr>
        <w:t xml:space="preserve"> route の結合先数が最多だった事実と整合する。結合テストの複雑度・回帰リスクの観点でも AutoRun 系 service が最優先の重点対象になる。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 API 結合テストの網羅状況（概算）</w:t>
      </w:r>
    </w:p>
    <w:p>
      <w:r>
        <w:rPr>
          <w:rFonts w:ascii="Consolas" w:hAnsi="Consolas" w:eastAsia="Consolas"/>
          <w:sz w:val="18"/>
        </w:rPr>
        <w:t>docs/sdlc/_asbuilt/routes.json</w:t>
      </w:r>
      <w:r>
        <w:rPr>
          <w:rFonts w:ascii="Yu Gothic" w:hAnsi="Yu Gothic" w:eastAsia="Yu Gothic"/>
        </w:rPr>
        <w:t xml:space="preserve"> を実装エンドポイントの正とし、</w:t>
      </w:r>
      <w:r>
        <w:rPr>
          <w:rFonts w:ascii="Consolas" w:hAnsi="Consolas" w:eastAsia="Consolas"/>
          <w:sz w:val="18"/>
        </w:rPr>
        <w:t>tests/</w:t>
      </w:r>
      <w:r>
        <w:rPr>
          <w:rFonts w:ascii="Yu Gothic" w:hAnsi="Yu Gothic" w:eastAsia="Yu Gothic"/>
        </w:rPr>
        <w:t xml:space="preserve"> 内のテストコードから 呼び出しパターンを grep して概算した。</w:t>
      </w:r>
      <w:r>
        <w:rPr>
          <w:rFonts w:ascii="Yu Gothic" w:hAnsi="Yu Gothic" w:eastAsia="Yu Gothic"/>
          <w:b/>
        </w:rPr>
        <w:t>以下は概算であり、算出方法をそのまま開示する。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5-1　API 結合テストの網羅状況（概算）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指標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値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取得コマンド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実装エンドポイント総数（</w:t>
            </w:r>
            <w:r>
              <w:rPr>
                <w:rFonts w:ascii="Consolas" w:hAnsi="Consolas" w:eastAsia="Consolas"/>
                <w:sz w:val="18"/>
              </w:rPr>
              <w:t>routes.json</w:t>
            </w:r>
            <w:r>
              <w:rPr>
                <w:rFonts w:ascii="Yu Gothic" w:hAnsi="Yu Gothic" w:eastAsia="Yu Gothic"/>
                <w:sz w:val="18"/>
              </w:rPr>
              <w:t xml:space="preserve"> 配列長）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200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python3 -c "import json; print(len(json.load(open('docs/sdlc/_asbuilt/routes.json'))))"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routes.json</w:t>
            </w:r>
            <w:r>
              <w:rPr>
                <w:rFonts w:ascii="Yu Gothic" w:hAnsi="Yu Gothic" w:eastAsia="Yu Gothic"/>
                <w:sz w:val="18"/>
              </w:rPr>
              <w:t xml:space="preserve"> 内のユニーク </w:t>
            </w:r>
            <w:r>
              <w:rPr>
                <w:rFonts w:ascii="Consolas" w:hAnsi="Consolas" w:eastAsia="Consolas"/>
                <w:sz w:val="18"/>
              </w:rPr>
              <w:t>module</w:t>
            </w:r>
            <w:r>
              <w:rPr>
                <w:rFonts w:ascii="Yu Gothic" w:hAnsi="Yu Gothic" w:eastAsia="Yu Gothic"/>
                <w:sz w:val="18"/>
              </w:rPr>
              <w:t xml:space="preserve"> 値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27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同上（</w:t>
            </w:r>
            <w:r>
              <w:rPr>
                <w:rFonts w:ascii="Consolas" w:hAnsi="Consolas" w:eastAsia="Consolas"/>
                <w:sz w:val="18"/>
              </w:rPr>
              <w:t>module</w:t>
            </w:r>
            <w:r>
              <w:rPr>
                <w:rFonts w:ascii="Yu Gothic" w:hAnsi="Yu Gothic" w:eastAsia="Yu Gothic"/>
                <w:sz w:val="18"/>
              </w:rPr>
              <w:t xml:space="preserve"> フィールドの重複除去）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web/routes/</w:t>
            </w:r>
            <w:r>
              <w:rPr>
                <w:rFonts w:ascii="Yu Gothic" w:hAnsi="Yu Gothic" w:eastAsia="Yu Gothic"/>
                <w:sz w:val="18"/>
              </w:rPr>
              <w:t xml:space="preserve"> 配下の実ファイル数（</w:t>
            </w:r>
            <w:r>
              <w:rPr>
                <w:rFonts w:ascii="Consolas" w:hAnsi="Consolas" w:eastAsia="Consolas"/>
                <w:sz w:val="18"/>
              </w:rPr>
              <w:t>__init__.py</w:t>
            </w:r>
            <w:r>
              <w:rPr>
                <w:rFonts w:ascii="Yu Gothic" w:hAnsi="Yu Gothic" w:eastAsia="Yu Gothic"/>
                <w:sz w:val="18"/>
              </w:rPr>
              <w:t xml:space="preserve"> 除く）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26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`find web/routes -maxdepth 1 -name "*.py" ! -name "__init__.py" \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メソッド内訳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GET 110 / POST 69 / DELETE 9 / PATCH 8 / PUT 4（計 200）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routes.json</w:t>
            </w:r>
            <w:r>
              <w:rPr>
                <w:rFonts w:ascii="Yu Gothic" w:hAnsi="Yu Gothic" w:eastAsia="Yu Gothic"/>
                <w:sz w:val="18"/>
              </w:rPr>
              <w:t xml:space="preserve"> の </w:t>
            </w:r>
            <w:r>
              <w:rPr>
                <w:rFonts w:ascii="Consolas" w:hAnsi="Consolas" w:eastAsia="Consolas"/>
                <w:sz w:val="18"/>
              </w:rPr>
              <w:t>methods</w:t>
            </w:r>
            <w:r>
              <w:rPr>
                <w:rFonts w:ascii="Yu Gothic" w:hAnsi="Yu Gothic" w:eastAsia="Yu Gothic"/>
                <w:sz w:val="18"/>
              </w:rPr>
              <w:t xml:space="preserve"> フィールド集計（本改訂で再集計）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テストコード内のユニークな API 呼び出しパターン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144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`grep -rhoE "(get\</w:t>
            </w:r>
          </w:p>
        </w:tc>
      </w:tr>
    </w:tbl>
    <w:p/>
    <w:p>
      <w:r>
        <w:rPr>
          <w:rFonts w:ascii="Yu Gothic" w:hAnsi="Yu Gothic" w:eastAsia="Yu Gothic"/>
        </w:rPr>
        <w:t xml:space="preserve">&gt; </w:t>
      </w:r>
      <w:r>
        <w:rPr>
          <w:rFonts w:ascii="Yu Gothic" w:hAnsi="Yu Gothic" w:eastAsia="Yu Gothic"/>
          <w:b/>
        </w:rPr>
        <w:t>module 値 27 と物理ファイル 26 の差異について</w:t>
      </w:r>
      <w:r>
        <w:rPr>
          <w:rFonts w:ascii="Yu Gothic" w:hAnsi="Yu Gothic" w:eastAsia="Yu Gothic"/>
        </w:rPr>
        <w:t>: 本改訂で新たに発見した不整合である。原因（廃止された &gt; route の残存メタデータ、あるいは 1 ファイルが 2 つの論理モジュール名を使い分けている等）は本改訂では &gt; 特定できていない（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）。文書内で「26 ブループリント」と述べる場合は物理ファイル数を正とする。</w:t>
      </w:r>
    </w:p>
    <w:p>
      <w:r>
        <w:rPr>
          <w:rFonts w:ascii="Yu Gothic" w:hAnsi="Yu Gothic" w:eastAsia="Yu Gothic"/>
          <w:b/>
        </w:rPr>
        <w:t>単純比 144/200 ≈ 72% を「網羅率」と主張しない。</w:t>
      </w:r>
      <w:r>
        <w:rPr>
          <w:rFonts w:ascii="Yu Gothic" w:hAnsi="Yu Gothic" w:eastAsia="Yu Gothic"/>
        </w:rPr>
        <w:t xml:space="preserve"> 理由:</w:t>
      </w:r>
    </w:p>
    <w:p>
      <w:pPr>
        <w:pStyle w:val="ListNumber"/>
      </w:pPr>
      <w:r>
        <w:rPr>
          <w:rFonts w:ascii="Yu Gothic" w:hAnsi="Yu Gothic" w:eastAsia="Yu Gothic"/>
          <w:b/>
        </w:rPr>
        <w:t>過大方向のずれ</w:t>
      </w:r>
      <w:r>
        <w:rPr>
          <w:rFonts w:ascii="Yu Gothic" w:hAnsi="Yu Gothic" w:eastAsia="Yu Gothic"/>
        </w:rPr>
        <w:t>: grep はクエリ文字列・異常系 ID 違いを別カウントする。例えば</w:t>
      </w:r>
    </w:p>
    <w:p>
      <w:r>
        <w:rPr>
          <w:rFonts w:ascii="Consolas" w:hAnsi="Consolas" w:eastAsia="Consolas"/>
          <w:sz w:val="18"/>
        </w:rPr>
        <w:t>get("/api/site?domain=example.com")</w:t>
      </w:r>
      <w:r>
        <w:rPr>
          <w:rFonts w:ascii="Yu Gothic" w:hAnsi="Yu Gothic" w:eastAsia="Yu Gothic"/>
        </w:rPr>
        <w:t xml:space="preserve"> と </w:t>
      </w:r>
      <w:r>
        <w:rPr>
          <w:rFonts w:ascii="Consolas" w:hAnsi="Consolas" w:eastAsia="Consolas"/>
          <w:sz w:val="18"/>
        </w:rPr>
        <w:t>get("/api/site?domain=nope.com")</w:t>
      </w:r>
      <w:r>
        <w:rPr>
          <w:rFonts w:ascii="Yu Gothic" w:hAnsi="Yu Gothic" w:eastAsia="Yu Gothic"/>
        </w:rPr>
        <w:t xml:space="preserve"> は 同一エンドポイント </w:t>
      </w:r>
      <w:r>
        <w:rPr>
          <w:rFonts w:ascii="Consolas" w:hAnsi="Consolas" w:eastAsia="Consolas"/>
          <w:sz w:val="18"/>
        </w:rPr>
        <w:t>/api/site</w:t>
      </w:r>
      <w:r>
        <w:rPr>
          <w:rFonts w:ascii="Yu Gothic" w:hAnsi="Yu Gothic" w:eastAsia="Yu Gothic"/>
        </w:rPr>
        <w:t xml:space="preserve"> に対する 2 つの呼び出しパターンとして数えられる。 同様の異常系バリエーション（</w:t>
      </w:r>
      <w:r>
        <w:rPr>
          <w:rFonts w:ascii="Consolas" w:hAnsi="Consolas" w:eastAsia="Consolas"/>
          <w:sz w:val="18"/>
        </w:rPr>
        <w:t>../etc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!!bad!!</w:t>
      </w:r>
      <w:r>
        <w:rPr>
          <w:rFonts w:ascii="Yu Gothic" w:hAnsi="Yu Gothic" w:eastAsia="Yu Gothic"/>
        </w:rPr>
        <w:t xml:space="preserve"> 等の攻撃的入力を含む）が API 呼び出し サンプルの過半を占めるため、144 は実エンドポイント種別数を上回って計上されている。</w:t>
      </w:r>
    </w:p>
    <w:p>
      <w:pPr>
        <w:pStyle w:val="ListNumber"/>
      </w:pPr>
      <w:r>
        <w:rPr>
          <w:rFonts w:ascii="Yu Gothic" w:hAnsi="Yu Gothic" w:eastAsia="Yu Gothic"/>
          <w:b/>
        </w:rPr>
        <w:t>過小方向のずれ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routes.json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path</w:t>
      </w:r>
      <w:r>
        <w:rPr>
          <w:rFonts w:ascii="Yu Gothic" w:hAnsi="Yu Gothic" w:eastAsia="Yu Gothic"/>
        </w:rPr>
        <w:t xml:space="preserve"> はパス変数（例: </w:t>
      </w:r>
      <w:r>
        <w:rPr>
          <w:rFonts w:ascii="Consolas" w:hAnsi="Consolas" w:eastAsia="Consolas"/>
          <w:sz w:val="18"/>
        </w:rPr>
        <w:t>/api/auth/api-tokens/&lt;token_id&gt;</w:t>
      </w:r>
      <w:r>
        <w:rPr>
          <w:rFonts w:ascii="Yu Gothic" w:hAnsi="Yu Gothic" w:eastAsia="Yu Gothic"/>
        </w:rPr>
        <w:t>）</w:t>
      </w:r>
    </w:p>
    <w:p>
      <w:r>
        <w:rPr>
          <w:rFonts w:ascii="Yu Gothic" w:hAnsi="Yu Gothic" w:eastAsia="Yu Gothic"/>
        </w:rPr>
        <w:t xml:space="preserve">をテンプレートのまま記録するため、テストコード側のリテラル呼び出し文字列（例: </w:t>
      </w:r>
      <w:r>
        <w:rPr>
          <w:rFonts w:ascii="Consolas" w:hAnsi="Consolas" w:eastAsia="Consolas"/>
          <w:sz w:val="18"/>
        </w:rPr>
        <w:t>/api/auth/api-tokens/abc123</w:t>
      </w:r>
      <w:r>
        <w:rPr>
          <w:rFonts w:ascii="Yu Gothic" w:hAnsi="Yu Gothic" w:eastAsia="Yu Gothic"/>
        </w:rPr>
        <w:t>）とは文字列としては一致しない。厳密な照合には パスパラメータの正規化処理が要るが、本改訂ではその実装まで行っていない。</w:t>
      </w:r>
    </w:p>
    <w:p>
      <w:pPr>
        <w:pStyle w:val="ListNumber"/>
      </w:pPr>
      <w:r>
        <w:rPr>
          <w:rFonts w:ascii="Yu Gothic" w:hAnsi="Yu Gothic" w:eastAsia="Yu Gothic"/>
        </w:rPr>
        <w:t xml:space="preserve">結論として </w:t>
      </w:r>
      <w:r>
        <w:rPr>
          <w:rFonts w:ascii="Yu Gothic" w:hAnsi="Yu Gothic" w:eastAsia="Yu Gothic"/>
          <w:b/>
        </w:rPr>
        <w:t>144 と 200 は「同じ母数の異なる数え方」ではない</w:t>
      </w:r>
      <w:r>
        <w:rPr>
          <w:rFonts w:ascii="Yu Gothic" w:hAnsi="Yu Gothic" w:eastAsia="Yu Gothic"/>
        </w:rPr>
        <w:t>。網羅率を主張できる精度には</w:t>
      </w:r>
    </w:p>
    <w:p>
      <w:r>
        <w:rPr>
          <w:rFonts w:ascii="Yu Gothic" w:hAnsi="Yu Gothic" w:eastAsia="Yu Gothic"/>
        </w:rPr>
        <w:t>達していないため、本文書では「実測した生の 2 数値」のみを提示し、比率化した主張は行わない。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 テスト観点ごとのケース設計</w:t>
      </w:r>
    </w:p>
    <w:p>
      <w:r>
        <w:rPr>
          <w:rFonts w:ascii="Consolas" w:hAnsi="Consolas" w:eastAsia="Consolas"/>
          <w:sz w:val="18"/>
        </w:rPr>
        <w:t>docs/TESTING_STRATEGY.md</w:t>
      </w:r>
      <w:r>
        <w:rPr>
          <w:rFonts w:ascii="Yu Gothic" w:hAnsi="Yu Gothic" w:eastAsia="Yu Gothic"/>
        </w:rPr>
        <w:t xml:space="preserve"> が定める L2 の観点（正常系・異常系・境界・認証認可・テナント分離・エラー伝播） ごとに、代表的なケース設計と実在するテスト例を示す。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6-1　テスト観点ごとのケース設計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観点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ケース設計方針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代表例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正常系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想定入力に対する 200 系応答とレスポンススキーマの妥当性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各 route の happy path（例: </w:t>
            </w:r>
            <w:r>
              <w:rPr>
                <w:rFonts w:ascii="Consolas" w:hAnsi="Consolas" w:eastAsia="Consolas"/>
                <w:sz w:val="18"/>
              </w:rPr>
              <w:t>qa_process.py</w:t>
            </w:r>
            <w:r>
              <w:rPr>
                <w:rFonts w:ascii="Yu Gothic" w:hAnsi="Yu Gothic" w:eastAsia="Yu Gothic"/>
                <w:sz w:val="18"/>
              </w:rPr>
              <w:t xml:space="preserve"> の生成系エンドポイントに対する正常な domain/report 入力）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異常系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不正ドメイン・不正 ID・存在しないリソースへの 4xx 応答とエラーメッセージの日本語化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tests/test_qa_process.py:340 test_input_rejects_invalid_domain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tests/test_qa_process.py:353 test_generate_rejects_invalid_report_json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境界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空文字・パストラバーサル試行（</w:t>
            </w:r>
            <w:r>
              <w:rPr>
                <w:rFonts w:ascii="Consolas" w:hAnsi="Consolas" w:eastAsia="Consolas"/>
                <w:sz w:val="18"/>
              </w:rPr>
              <w:t>../etc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..%2Fetc</w:t>
            </w:r>
            <w:r>
              <w:rPr>
                <w:rFonts w:ascii="Yu Gothic" w:hAnsi="Yu Gothic" w:eastAsia="Yu Gothic"/>
                <w:sz w:val="18"/>
              </w:rPr>
              <w:t xml:space="preserve"> 等）・巨大値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tests/test_api_v1.py:264 test_api_domain_traversal_rejected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tests/test_api_v1.py:283 test_validate_domain_rejects_traversal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認証・認可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未ログイン時のリダイレクト、ロール（owner/admin/member）による拒否、last-admin 保護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§8 の IT-A1〜IT-A8 シナリオ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テナント分離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出力/観点 DB のワークスペース分離、cross-tenant アクセス拒否、slug 検証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tests/test_tenancy.py</w:t>
            </w:r>
            <w:r>
              <w:rPr>
                <w:rFonts w:ascii="Yu Gothic" w:hAnsi="Yu Gothic" w:eastAsia="Yu Gothic"/>
                <w:sz w:val="18"/>
              </w:rPr>
              <w:t>（8 関数）、</w:t>
            </w:r>
            <w:r>
              <w:rPr>
                <w:rFonts w:ascii="Consolas" w:hAnsi="Consolas" w:eastAsia="Consolas"/>
                <w:sz w:val="18"/>
              </w:rPr>
              <w:t>tests/test_mock_auth_tenancy.py</w:t>
            </w:r>
            <w:r>
              <w:rPr>
                <w:rFonts w:ascii="Yu Gothic" w:hAnsi="Yu Gothic" w:eastAsia="Yu Gothic"/>
                <w:sz w:val="18"/>
              </w:rPr>
              <w:t>（29 関数）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エラー伝播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service 層のカスタム例外（</w:t>
            </w:r>
            <w:r>
              <w:rPr>
                <w:rFonts w:ascii="Consolas" w:hAnsi="Consolas" w:eastAsia="Consolas"/>
                <w:sz w:val="18"/>
              </w:rPr>
              <w:t>AuthError</w:t>
            </w:r>
            <w:r>
              <w:rPr>
                <w:rFonts w:ascii="Yu Gothic" w:hAnsi="Yu Gothic" w:eastAsia="Yu Gothic"/>
                <w:sz w:val="18"/>
              </w:rPr>
              <w:t>／</w:t>
            </w:r>
            <w:r>
              <w:rPr>
                <w:rFonts w:ascii="Consolas" w:hAnsi="Consolas" w:eastAsia="Consolas"/>
                <w:sz w:val="18"/>
              </w:rPr>
              <w:t>OidcError</w:t>
            </w:r>
            <w:r>
              <w:rPr>
                <w:rFonts w:ascii="Yu Gothic" w:hAnsi="Yu Gothic" w:eastAsia="Yu Gothic"/>
                <w:sz w:val="18"/>
              </w:rPr>
              <w:t>／</w:t>
            </w:r>
            <w:r>
              <w:rPr>
                <w:rFonts w:ascii="Consolas" w:hAnsi="Consolas" w:eastAsia="Consolas"/>
                <w:sz w:val="18"/>
              </w:rPr>
              <w:t>ViewpointStoreError</w:t>
            </w:r>
            <w:r>
              <w:rPr>
                <w:rFonts w:ascii="Yu Gothic" w:hAnsi="Yu Gothic" w:eastAsia="Yu Gothic"/>
                <w:sz w:val="18"/>
              </w:rPr>
              <w:t>／</w:t>
            </w:r>
            <w:r>
              <w:rPr>
                <w:rFonts w:ascii="Consolas" w:hAnsi="Consolas" w:eastAsia="Consolas"/>
                <w:sz w:val="18"/>
              </w:rPr>
              <w:t>TestcaseStoreError</w:t>
            </w:r>
            <w:r>
              <w:rPr>
                <w:rFonts w:ascii="Yu Gothic" w:hAnsi="Yu Gothic" w:eastAsia="Yu Gothic"/>
                <w:sz w:val="18"/>
              </w:rPr>
              <w:t>／</w:t>
            </w:r>
            <w:r>
              <w:rPr>
                <w:rFonts w:ascii="Consolas" w:hAnsi="Consolas" w:eastAsia="Consolas"/>
                <w:sz w:val="18"/>
              </w:rPr>
              <w:t>ExportError</w:t>
            </w:r>
            <w:r>
              <w:rPr>
                <w:rFonts w:ascii="Yu Gothic" w:hAnsi="Yu Gothic" w:eastAsia="Yu Gothic"/>
                <w:sz w:val="18"/>
              </w:rPr>
              <w:t>）が route 層で捕捉され、一貫した JSON エラー形式（</w:t>
            </w:r>
            <w:r>
              <w:rPr>
                <w:rFonts w:ascii="Consolas" w:hAnsi="Consolas" w:eastAsia="Consolas"/>
                <w:sz w:val="18"/>
              </w:rPr>
              <w:t>{"error": ...}</w:t>
            </w:r>
            <w:r>
              <w:rPr>
                <w:rFonts w:ascii="Yu Gothic" w:hAnsi="Yu Gothic" w:eastAsia="Yu Gothic"/>
                <w:sz w:val="18"/>
              </w:rPr>
              <w:t xml:space="preserve"> 相当）に変換されて応答されること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web/routes/account.py</w:t>
            </w:r>
            <w:r>
              <w:rPr>
                <w:rFonts w:ascii="Yu Gothic" w:hAnsi="Yu Gothic" w:eastAsia="Yu Gothic"/>
                <w:sz w:val="18"/>
              </w:rPr>
              <w:t xml:space="preserve"> の </w:t>
            </w:r>
            <w:r>
              <w:rPr>
                <w:rFonts w:ascii="Consolas" w:hAnsi="Consolas" w:eastAsia="Consolas"/>
                <w:sz w:val="18"/>
              </w:rPr>
              <w:t>AuthError</w:t>
            </w:r>
            <w:r>
              <w:rPr>
                <w:rFonts w:ascii="Yu Gothic" w:hAnsi="Yu Gothic" w:eastAsia="Yu Gothic"/>
                <w:sz w:val="18"/>
              </w:rPr>
              <w:t xml:space="preserve"> 捕捉、</w:t>
            </w:r>
            <w:r>
              <w:rPr>
                <w:rFonts w:ascii="Consolas" w:hAnsi="Consolas" w:eastAsia="Consolas"/>
                <w:sz w:val="18"/>
              </w:rPr>
              <w:t>web/routes/viewpoints.py</w:t>
            </w:r>
            <w:r>
              <w:rPr>
                <w:rFonts w:ascii="Yu Gothic" w:hAnsi="Yu Gothic" w:eastAsia="Yu Gothic"/>
                <w:sz w:val="18"/>
              </w:rPr>
              <w:t xml:space="preserve"> の </w:t>
            </w:r>
            <w:r>
              <w:rPr>
                <w:rFonts w:ascii="Consolas" w:hAnsi="Consolas" w:eastAsia="Consolas"/>
                <w:sz w:val="18"/>
              </w:rPr>
              <w:t>ViewpointStoreError</w:t>
            </w:r>
            <w:r>
              <w:rPr>
                <w:rFonts w:ascii="Yu Gothic" w:hAnsi="Yu Gothic" w:eastAsia="Yu Gothic"/>
                <w:sz w:val="18"/>
              </w:rPr>
              <w:t xml:space="preserve"> 捕捉、</w:t>
            </w:r>
            <w:r>
              <w:rPr>
                <w:rFonts w:ascii="Consolas" w:hAnsi="Consolas" w:eastAsia="Consolas"/>
                <w:sz w:val="18"/>
              </w:rPr>
              <w:t>web/routes/qa_process.py</w:t>
            </w:r>
            <w:r>
              <w:rPr>
                <w:rFonts w:ascii="Yu Gothic" w:hAnsi="Yu Gothic" w:eastAsia="Yu Gothic"/>
                <w:sz w:val="18"/>
              </w:rPr>
              <w:t xml:space="preserve"> の </w:t>
            </w:r>
            <w:r>
              <w:rPr>
                <w:rFonts w:ascii="Consolas" w:hAnsi="Consolas" w:eastAsia="Consolas"/>
                <w:sz w:val="18"/>
              </w:rPr>
              <w:t>TestcaseStoreError</w:t>
            </w:r>
            <w:r>
              <w:rPr>
                <w:rFonts w:ascii="Yu Gothic" w:hAnsi="Yu Gothic" w:eastAsia="Yu Gothic"/>
                <w:sz w:val="18"/>
              </w:rPr>
              <w:t xml:space="preserve"> 捕捉（§4 の import 一覧より）</w:t>
            </w:r>
          </w:p>
        </w:tc>
      </w:tr>
    </w:tbl>
    <w:p/>
    <w:p>
      <w:r>
        <w:rPr>
          <w:rFonts w:ascii="Yu Gothic" w:hAnsi="Yu Gothic" w:eastAsia="Yu Gothic"/>
        </w:rPr>
        <w:t>エラー伝播の観点は前版になかった新規追加である。service 層が独自例外クラスを定義し、route 層でそれを 捕捉して HTTP ステータス・JSON 形式に変換するパターンが複数 route で共通しており、この変換ロジックの 一貫性（例外の握りつぶしがないか、ステータスコードの選択が妥当か）は L2 が検証すべき核心的な結合点である。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6.1 service 層例外 → HTTP ステータス対応表</w:t>
      </w:r>
    </w:p>
    <w:p>
      <w:r>
        <w:rPr>
          <w:rFonts w:ascii="Yu Gothic" w:hAnsi="Yu Gothic" w:eastAsia="Yu Gothic"/>
        </w:rPr>
        <w:t>§4 の import 抽出で確認できたカスタム例外クラスについて、route 層での想定される捕捉先と応答方針を 整理した。本表は静的な import 関係からの推定であり、実際の except 節の網羅性は個別に確認していない （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。次回改訂で route ごとの except 節を直接読み、本表を検証することを推奨）。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6-2　service 層例外 → HTTP ステータス対応表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例外クラス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定義元 service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想定される捕捉 route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想定応答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AuthError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web/services/auth_store.py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account.py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oidc.py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401/403 系 + 日本語エラーメッセージ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OidcError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web/services/oidc.py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oidc.py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400/401 系（state/issuer/audience 不一致等）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ViewpointStoreError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web/services/viewpoint_store.py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viewpoints.py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auto_run.py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400/404 系（観点データ不整合）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TestcaseStoreError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web/services/testcase_table_store.py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qa_process.py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400/409 系（テストケース表の更新競合等）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ExportError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web/services/export_xlsx.py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report.py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500 系（Excel 出力失敗）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SpecGenerationError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web/services/testcase_spec_generator.py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qa_process.py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400/500 系（仕様生成失敗）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OpenAIQAError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web/services/openai_qa.py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qa_process.py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viewpoints.py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502/503 系（外部 API 起因の失敗）</w:t>
            </w:r>
          </w:p>
        </w:tc>
      </w:tr>
    </w:tbl>
    <w:p/>
    <w:p>
      <w:r>
        <w:rPr>
          <w:rFonts w:ascii="Yu Gothic" w:hAnsi="Yu Gothic" w:eastAsia="Yu Gothic"/>
        </w:rPr>
        <w:t>想定応答の妥当性（実際に返している HTTP ステータスコードが上表と一致するか）は本改訂では個別に 実行確認していない。次回改訂での重点確認事項として §10 に記載する。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 外部連携のスタブ/モック方針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7-1　外部連携のスタブ/モック方針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連携先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方針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根拠（grep 実測）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OpenAI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monkeypatch.setattr</w:t>
            </w:r>
            <w:r>
              <w:rPr>
                <w:rFonts w:ascii="Yu Gothic" w:hAnsi="Yu Gothic" w:eastAsia="Yu Gothic"/>
                <w:sz w:val="18"/>
              </w:rPr>
              <w:t xml:space="preserve"> で </w:t>
            </w:r>
            <w:r>
              <w:rPr>
                <w:rFonts w:ascii="Consolas" w:hAnsi="Consolas" w:eastAsia="Consolas"/>
                <w:sz w:val="18"/>
              </w:rPr>
              <w:t>has_openai_api_key</w:t>
            </w:r>
            <w:r>
              <w:rPr>
                <w:rFonts w:ascii="Yu Gothic" w:hAnsi="Yu Gothic" w:eastAsia="Yu Gothic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generate_openai_qa</w:t>
            </w:r>
            <w:r>
              <w:rPr>
                <w:rFonts w:ascii="Yu Gothic" w:hAnsi="Yu Gothic" w:eastAsia="Yu Gothic"/>
                <w:sz w:val="18"/>
              </w:rPr>
              <w:t xml:space="preserve"> 等をスタブ化。実 API へは到達しない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tests/test_qa_process.py:213,230,313,324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tests/test_viewpoint_api.py:19,70</w:t>
            </w:r>
            <w:r>
              <w:rPr>
                <w:rFonts w:ascii="Yu Gothic" w:hAnsi="Yu Gothic" w:eastAsia="Yu Gothic"/>
                <w:sz w:val="18"/>
              </w:rPr>
              <w:t xml:space="preserve">。関連: </w:t>
            </w:r>
            <w:r>
              <w:rPr>
                <w:rFonts w:ascii="Consolas" w:hAnsi="Consolas" w:eastAsia="Consolas"/>
                <w:sz w:val="18"/>
              </w:rPr>
              <w:t>tests/test_openai_qa_connection.py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tests/test_llm_provider.py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tests/test_llm_wiring.py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tests/test_prompt_guard.py</w:t>
            </w:r>
            <w:r>
              <w:rPr>
                <w:rFonts w:ascii="Yu Gothic" w:hAnsi="Yu Gothic" w:eastAsia="Yu Gothic"/>
                <w:sz w:val="18"/>
              </w:rPr>
              <w:t>。</w:t>
            </w:r>
            <w:r>
              <w:rPr>
                <w:rFonts w:ascii="Consolas" w:hAnsi="Consolas" w:eastAsia="Consolas"/>
                <w:sz w:val="18"/>
              </w:rPr>
              <w:t>openai</w:t>
            </w:r>
            <w:r>
              <w:rPr>
                <w:rFonts w:ascii="Yu Gothic" w:hAnsi="Yu Gothic" w:eastAsia="Yu Gothic"/>
                <w:sz w:val="18"/>
              </w:rPr>
              <w:t xml:space="preserve"> を含むテストファイルは本改訂実測で </w:t>
            </w:r>
            <w:r>
              <w:rPr>
                <w:rFonts w:ascii="Yu Gothic" w:hAnsi="Yu Gothic" w:eastAsia="Yu Gothic"/>
                <w:b/>
                <w:sz w:val="18"/>
              </w:rPr>
              <w:t>17 件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Ollama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本改訂で </w:t>
            </w:r>
            <w:r>
              <w:rPr>
                <w:rFonts w:ascii="Consolas" w:hAnsi="Consolas" w:eastAsia="Consolas"/>
                <w:sz w:val="18"/>
              </w:rPr>
              <w:t>grep -rli "ollama" tests/</w:t>
            </w:r>
            <w:r>
              <w:rPr>
                <w:rFonts w:ascii="Yu Gothic" w:hAnsi="Yu Gothic" w:eastAsia="Yu Gothic"/>
                <w:sz w:val="18"/>
              </w:rPr>
              <w:t xml:space="preserve"> を再実行し </w:t>
            </w:r>
            <w:r>
              <w:rPr>
                <w:rFonts w:ascii="Yu Gothic" w:hAnsi="Yu Gothic" w:eastAsia="Yu Gothic"/>
                <w:b/>
                <w:sz w:val="18"/>
              </w:rPr>
              <w:t>0 件</w:t>
            </w:r>
            <w:r>
              <w:rPr>
                <w:rFonts w:ascii="Yu Gothic" w:hAnsi="Yu Gothic" w:eastAsia="Yu Gothic"/>
                <w:sz w:val="18"/>
              </w:rPr>
              <w:t>を確認。ユーザー環境メモリでは「LLM は OpenAI＋Ollama」とあるが、テストコード内での Ollama 専用スタブ化の有無は本改訂でも特定できていない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未実施</w:t>
            </w:r>
            <w:r>
              <w:rPr>
                <w:rFonts w:ascii="Yu Gothic" w:hAnsi="Yu Gothic" w:eastAsia="Yu Gothic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src/llm/provider.py</w:t>
            </w:r>
            <w:r>
              <w:rPr>
                <w:rFonts w:ascii="Yu Gothic" w:hAnsi="Yu Gothic" w:eastAsia="Yu Gothic"/>
                <w:sz w:val="18"/>
              </w:rPr>
              <w:t xml:space="preserve"> 側の分岐実装を直接確認する調査は次回改訂に持ち越し）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OIDC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契約テストとして厚く整備。</w:t>
            </w:r>
            <w:r>
              <w:rPr>
                <w:rFonts w:ascii="Consolas" w:hAnsi="Consolas" w:eastAsia="Consolas"/>
                <w:sz w:val="18"/>
              </w:rPr>
              <w:t>OidcConfig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OidcError</w:t>
            </w:r>
            <w:r>
              <w:rPr>
                <w:rFonts w:ascii="Yu Gothic" w:hAnsi="Yu Gothic" w:eastAsia="Yu Gothic"/>
                <w:sz w:val="18"/>
              </w:rPr>
              <w:t xml:space="preserve"> を用い環境変数（</w:t>
            </w:r>
            <w:r>
              <w:rPr>
                <w:rFonts w:ascii="Consolas" w:hAnsi="Consolas" w:eastAsia="Consolas"/>
                <w:sz w:val="18"/>
              </w:rPr>
              <w:t>WEBSPEC2DOC_OIDC_PROVIDER</w:t>
            </w:r>
            <w:r>
              <w:rPr>
                <w:rFonts w:ascii="Yu Gothic" w:hAnsi="Yu Gothic" w:eastAsia="Yu Gothic"/>
                <w:sz w:val="18"/>
              </w:rPr>
              <w:t xml:space="preserve"> 等）でプロバイダ（Google/Entra/Okta 等）を切替え、state/issuer/audience/nonce の不一致を個別に検証。「oidc」文字列を含むテストファイルは実測 </w:t>
            </w:r>
            <w:r>
              <w:rPr>
                <w:rFonts w:ascii="Yu Gothic" w:hAnsi="Yu Gothic" w:eastAsia="Yu Gothic"/>
                <w:b/>
                <w:sz w:val="18"/>
              </w:rPr>
              <w:t>1 件</w:t>
            </w:r>
            <w:r>
              <w:rPr>
                <w:rFonts w:ascii="Yu Gothic" w:hAnsi="Yu Gothic" w:eastAsia="Yu Gothic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test_oidc.py</w:t>
            </w:r>
            <w:r>
              <w:rPr>
                <w:rFonts w:ascii="Yu Gothic" w:hAnsi="Yu Gothic" w:eastAsia="Yu Gothic"/>
                <w:sz w:val="18"/>
              </w:rPr>
              <w:t xml:space="preserve"> に集約）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tests/test_oidc.py</w:t>
            </w:r>
            <w:r>
              <w:rPr>
                <w:rFonts w:ascii="Yu Gothic" w:hAnsi="Yu Gothic" w:eastAsia="Yu Gothic"/>
                <w:sz w:val="18"/>
              </w:rPr>
              <w:t>（24 関数、</w:t>
            </w:r>
            <w:r>
              <w:rPr>
                <w:rFonts w:ascii="Consolas" w:hAnsi="Consolas" w:eastAsia="Consolas"/>
                <w:sz w:val="18"/>
              </w:rPr>
              <w:t>monkeypatch.setenv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monkeypatch.delenv</w:t>
            </w:r>
            <w:r>
              <w:rPr>
                <w:rFonts w:ascii="Yu Gothic" w:hAnsi="Yu Gothic" w:eastAsia="Yu Gothic"/>
                <w:sz w:val="18"/>
              </w:rPr>
              <w:t xml:space="preserve"> 多用）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Playwright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L2 では「実行結果の解釈・失敗分類」ロジックをモック的に検証し、実ブラウザは起動しない。実ブラウザ実行は L3（</w:t>
            </w:r>
            <w:r>
              <w:rPr>
                <w:rFonts w:ascii="Consolas" w:hAnsi="Consolas" w:eastAsia="Consolas"/>
                <w:sz w:val="18"/>
              </w:rPr>
              <w:t>tests/e2e/</w:t>
            </w:r>
            <w:r>
              <w:rPr>
                <w:rFonts w:ascii="Yu Gothic" w:hAnsi="Yu Gothic" w:eastAsia="Yu Gothic"/>
                <w:sz w:val="18"/>
              </w:rPr>
              <w:t>）の担当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tests/test_playwright_executor.py</w:t>
            </w:r>
            <w:r>
              <w:rPr>
                <w:rFonts w:ascii="Yu Gothic" w:hAnsi="Yu Gothic" w:eastAsia="Yu Gothic"/>
                <w:sz w:val="18"/>
              </w:rPr>
              <w:t>（113 関数）、</w:t>
            </w:r>
            <w:r>
              <w:rPr>
                <w:rFonts w:ascii="Consolas" w:hAnsi="Consolas" w:eastAsia="Consolas"/>
                <w:sz w:val="18"/>
              </w:rPr>
              <w:t>tests/test_playwright_runtime.py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7.1 外部依存のスタブ化構成図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470" cy="2955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33be9e145b82a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5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7-1　外部依存のスタブ化構成図</w:t>
      </w:r>
    </w:p>
    <w:p>
      <w:r>
        <w:rPr>
          <w:rFonts w:ascii="Yu Gothic" w:hAnsi="Yu Gothic" w:eastAsia="Yu Gothic"/>
          <w:b/>
        </w:rPr>
        <w:t>図の説明</w:t>
      </w:r>
      <w:r>
        <w:rPr>
          <w:rFonts w:ascii="Yu Gothic" w:hAnsi="Yu Gothic" w:eastAsia="Yu Gothic"/>
        </w:rPr>
        <w:t>: 4 つの外部連携先のうち、OpenAI は「呼び出し自体をスタブで置き換える」方式、OIDC は 「ネットワークは飛ばさないが、設定検証ロジック自体は実コードで実行する」方式と、扱いが異なる。 Ollama は本改訂の grep 調査では言及が 0 件であり、スタブ化されているのか、そもそもテスト対象外なのかが 区別できていない（点線で「未実施：確認できず」と明示）。実ブラウザ（Playwright）は L2 では一切起動せず、 起動を伴う検証は完全に L3 に委譲されている。この非対称性は本文書が主張する「概算の限界」（§5）と同種の 誠実な不確実性の開示である。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 認証結合の代表シナリオ</w:t>
      </w:r>
    </w:p>
    <w:p>
      <w:r>
        <w:rPr>
          <w:rFonts w:ascii="Consolas" w:hAnsi="Consolas" w:eastAsia="Consolas"/>
          <w:sz w:val="18"/>
        </w:rPr>
        <w:t>WEBSPEC2DOC_AUTH_MODE</w:t>
      </w:r>
      <w:r>
        <w:rPr>
          <w:rFonts w:ascii="Yu Gothic" w:hAnsi="Yu Gothic" w:eastAsia="Yu Gothic"/>
        </w:rPr>
        <w:t xml:space="preserve"> に関する詳細は </w:t>
      </w:r>
      <w:r>
        <w:rPr>
          <w:rFonts w:ascii="Consolas" w:hAnsi="Consolas" w:eastAsia="Consolas"/>
          <w:sz w:val="18"/>
        </w:rPr>
        <w:t>docs/AUTH_TENANCY.md</w:t>
      </w:r>
      <w:r>
        <w:rPr>
          <w:rFonts w:ascii="Yu Gothic" w:hAnsi="Yu Gothic" w:eastAsia="Yu Gothic"/>
        </w:rPr>
        <w:t xml:space="preserve"> を参照。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8-1　認証結合の代表シナリオ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シナリオ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期待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IT-A1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既定 </w:t>
            </w:r>
            <w:r>
              <w:rPr>
                <w:rFonts w:ascii="Consolas" w:hAnsi="Consolas" w:eastAsia="Consolas"/>
                <w:sz w:val="18"/>
              </w:rPr>
              <w:t>auto</w:t>
            </w:r>
            <w:r>
              <w:rPr>
                <w:rFonts w:ascii="Yu Gothic" w:hAnsi="Yu Gothic" w:eastAsia="Yu Gothic"/>
                <w:sz w:val="18"/>
              </w:rPr>
              <w:t>・ユーザー0人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認証なしで </w:t>
            </w:r>
            <w:r>
              <w:rPr>
                <w:rFonts w:ascii="Consolas" w:hAnsi="Consolas" w:eastAsia="Consolas"/>
                <w:sz w:val="18"/>
              </w:rPr>
              <w:t>/</w:t>
            </w:r>
            <w:r>
              <w:rPr>
                <w:rFonts w:ascii="Yu Gothic" w:hAnsi="Yu Gothic" w:eastAsia="Yu Gothic"/>
                <w:sz w:val="18"/>
              </w:rPr>
              <w:t xml:space="preserve"> が開く（現行ローカル利用を維持）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IT-A2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/auth/setup</w:t>
            </w:r>
            <w:r>
              <w:rPr>
                <w:rFonts w:ascii="Yu Gothic" w:hAnsi="Yu Gothic" w:eastAsia="Yu Gothic"/>
                <w:sz w:val="18"/>
              </w:rPr>
              <w:t xml:space="preserve"> で初期作成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ワークスペース＋オーナー作成後、全 route がログイン必須に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IT-A3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正しい資格でログイン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セッション確立（</w:t>
            </w:r>
            <w:r>
              <w:rPr>
                <w:rFonts w:ascii="Consolas" w:hAnsi="Consolas" w:eastAsia="Consolas"/>
                <w:sz w:val="18"/>
              </w:rPr>
              <w:t>ws2d_session</w:t>
            </w:r>
            <w:r>
              <w:rPr>
                <w:rFonts w:ascii="Yu Gothic" w:hAnsi="Yu Gothic" w:eastAsia="Yu Gothic"/>
                <w:sz w:val="18"/>
              </w:rPr>
              <w:t>）→ 保護 route 到達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IT-A4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 回連続失敗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15 分ロックアウト（正しい PW でも拒否）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IT-A5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未ログインで保護 route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/auth/login</w:t>
            </w:r>
            <w:r>
              <w:rPr>
                <w:rFonts w:ascii="Yu Gothic" w:hAnsi="Yu Gothic" w:eastAsia="Yu Gothic"/>
                <w:sz w:val="18"/>
              </w:rPr>
              <w:t xml:space="preserve"> へリダイレクト（</w:t>
            </w:r>
            <w:r>
              <w:rPr>
                <w:rFonts w:ascii="Consolas" w:hAnsi="Consolas" w:eastAsia="Consolas"/>
                <w:sz w:val="18"/>
              </w:rPr>
              <w:t>next</w:t>
            </w:r>
            <w:r>
              <w:rPr>
                <w:rFonts w:ascii="Yu Gothic" w:hAnsi="Yu Gothic" w:eastAsia="Yu Gothic"/>
                <w:sz w:val="18"/>
              </w:rPr>
              <w:t xml:space="preserve"> は相対のみ）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IT-A6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パスワード変更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該当ユーザーの全セッション即時失効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IT-A7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テナント有効時のクロール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成果物が </w:t>
            </w:r>
            <w:r>
              <w:rPr>
                <w:rFonts w:ascii="Consolas" w:hAnsi="Consolas" w:eastAsia="Consolas"/>
                <w:sz w:val="18"/>
              </w:rPr>
              <w:t>output/tenants/{slug}/</w:t>
            </w:r>
            <w:r>
              <w:rPr>
                <w:rFonts w:ascii="Yu Gothic" w:hAnsi="Yu Gothic" w:eastAsia="Yu Gothic"/>
                <w:sz w:val="18"/>
              </w:rPr>
              <w:t xml:space="preserve"> に分離保存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IT-A8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権限（member が設定変更）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owner/admin 以外は拒否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IT-A9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テナント分離の網羅検証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tests/test_tenancy.py</w:t>
            </w:r>
            <w:r>
              <w:rPr>
                <w:rFonts w:ascii="Yu Gothic" w:hAnsi="Yu Gothic" w:eastAsia="Yu Gothic"/>
                <w:sz w:val="18"/>
              </w:rPr>
              <w:t>（8 関数）、</w:t>
            </w:r>
            <w:r>
              <w:rPr>
                <w:rFonts w:ascii="Consolas" w:hAnsi="Consolas" w:eastAsia="Consolas"/>
                <w:sz w:val="18"/>
              </w:rPr>
              <w:t>tests/test_mock_auth_tenancy.py</w:t>
            </w:r>
            <w:r>
              <w:rPr>
                <w:rFonts w:ascii="Yu Gothic" w:hAnsi="Yu Gothic" w:eastAsia="Yu Gothic"/>
                <w:sz w:val="18"/>
              </w:rPr>
              <w:t>（29 関数）が cross-tenant アクセス拒否・slug 検証を検証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IT-A10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SSO/OIDC 経由ログイン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tests/test_oidc.py</w:t>
            </w:r>
            <w:r>
              <w:rPr>
                <w:rFonts w:ascii="Yu Gothic" w:hAnsi="Yu Gothic" w:eastAsia="Yu Gothic"/>
                <w:sz w:val="18"/>
              </w:rPr>
              <w:t>（24 関数）が state/issuer/audience/nonce 不一致・未登録ユーザー・許可ドメイン外を検証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IT-A11（追加）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 トークンのスコープ制限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account.py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oidc.py</w:t>
            </w:r>
            <w:r>
              <w:rPr>
                <w:rFonts w:ascii="Yu Gothic" w:hAnsi="Yu Gothic" w:eastAsia="Yu Gothic"/>
                <w:sz w:val="18"/>
              </w:rPr>
              <w:t xml:space="preserve"> が結合する </w:t>
            </w:r>
            <w:r>
              <w:rPr>
                <w:rFonts w:ascii="Consolas" w:hAnsi="Consolas" w:eastAsia="Consolas"/>
                <w:sz w:val="18"/>
              </w:rPr>
              <w:t>auth_store</w:t>
            </w:r>
            <w:r>
              <w:rPr>
                <w:rFonts w:ascii="Yu Gothic" w:hAnsi="Yu Gothic" w:eastAsia="Yu Gothic"/>
                <w:sz w:val="18"/>
              </w:rPr>
              <w:t xml:space="preserve"> のロール定数（</w:t>
            </w:r>
            <w:r>
              <w:rPr>
                <w:rFonts w:ascii="Consolas" w:hAnsi="Consolas" w:eastAsia="Consolas"/>
                <w:sz w:val="18"/>
              </w:rPr>
              <w:t>ROLE_ADMIN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ROLE_MEMBER</w:t>
            </w:r>
            <w:r>
              <w:rPr>
                <w:rFonts w:ascii="Yu Gothic" w:hAnsi="Yu Gothic" w:eastAsia="Yu Gothic"/>
                <w:sz w:val="18"/>
              </w:rPr>
              <w:t xml:space="preserve">）に基づき、トークンスコープ外の操作が 403 になることを検証（該当機能: </w:t>
            </w:r>
            <w:r>
              <w:rPr>
                <w:rFonts w:ascii="Consolas" w:hAnsi="Consolas" w:eastAsia="Consolas"/>
                <w:sz w:val="18"/>
              </w:rPr>
              <w:t>sso_oidc</w:t>
            </w:r>
            <w:r>
              <w:rPr>
                <w:rFonts w:ascii="Yu Gothic" w:hAnsi="Yu Gothic" w:eastAsia="Yu Gothic"/>
                <w:sz w:val="18"/>
              </w:rPr>
              <w:t>、critical）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IT-A12（追加）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last-admin 保護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組織最後の admin/owner が自身の権限を降格・削除できないこと（</w:t>
            </w:r>
            <w:r>
              <w:rPr>
                <w:rFonts w:ascii="Consolas" w:hAnsi="Consolas" w:eastAsia="Consolas"/>
                <w:sz w:val="18"/>
              </w:rPr>
              <w:t>web/services/auth_store.py</w:t>
            </w:r>
            <w:r>
              <w:rPr>
                <w:rFonts w:ascii="Yu Gothic" w:hAnsi="Yu Gothic" w:eastAsia="Yu Gothic"/>
                <w:sz w:val="18"/>
              </w:rPr>
              <w:t xml:space="preserve"> の責務）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9. 実施結果（実測: 2026-08-02、本改訂で再測定）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9-1　実施結果（実測: 2026-08-02、本改訂で再測定）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指標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値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取得コマンド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test_client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create_app</w:t>
            </w:r>
            <w:r>
              <w:rPr>
                <w:rFonts w:ascii="Yu Gothic" w:hAnsi="Yu Gothic" w:eastAsia="Yu Gothic"/>
                <w:sz w:val="18"/>
              </w:rPr>
              <w:t xml:space="preserve"> 使用ファイル数（結合テストの目安）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42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`grep -rl "test_client\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参考: 旧計測（2026-07-16、</w:t>
            </w:r>
            <w:r>
              <w:rPr>
                <w:rFonts w:ascii="Consolas" w:hAnsi="Consolas" w:eastAsia="Consolas"/>
                <w:sz w:val="18"/>
              </w:rPr>
              <w:t>WS2D-IT-001</w:t>
            </w:r>
            <w:r>
              <w:rPr>
                <w:rFonts w:ascii="Yu Gothic" w:hAnsi="Yu Gothic" w:eastAsia="Yu Gothic"/>
                <w:sz w:val="18"/>
              </w:rPr>
              <w:t xml:space="preserve"> 旧版）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同一観点の過去値。ファイル数増加に伴い増加（</w:t>
            </w:r>
            <w:r>
              <w:rPr>
                <w:rFonts w:ascii="Yu Gothic" w:hAnsi="Yu Gothic" w:eastAsia="Yu Gothic"/>
                <w:b/>
                <w:sz w:val="18"/>
              </w:rPr>
              <w:t>参考値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route モジュール数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26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`find web/routes -maxdepth 1 -name "*.py" ! -name "__init__.py" \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service モジュール数（</w:t>
            </w:r>
            <w:r>
              <w:rPr>
                <w:rFonts w:ascii="Consolas" w:hAnsi="Consolas" w:eastAsia="Consolas"/>
                <w:sz w:val="18"/>
              </w:rPr>
              <w:t>web/services/</w:t>
            </w:r>
            <w:r>
              <w:rPr>
                <w:rFonts w:ascii="Yu Gothic" w:hAnsi="Yu Gothic" w:eastAsia="Yu Gothic"/>
                <w:sz w:val="18"/>
              </w:rPr>
              <w:t xml:space="preserve"> 直下）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44</w:t>
            </w:r>
            <w:r>
              <w:rPr>
                <w:rFonts w:ascii="Yu Gothic" w:hAnsi="Yu Gothic" w:eastAsia="Yu Gothic"/>
                <w:sz w:val="18"/>
              </w:rPr>
              <w:t xml:space="preserve">（+ </w:t>
            </w:r>
            <w:r>
              <w:rPr>
                <w:rFonts w:ascii="Consolas" w:hAnsi="Consolas" w:eastAsia="Consolas"/>
                <w:sz w:val="18"/>
              </w:rPr>
              <w:t>web/services/qa/</w:t>
            </w:r>
            <w:r>
              <w:rPr>
                <w:rFonts w:ascii="Yu Gothic" w:hAnsi="Yu Gothic" w:eastAsia="Yu Gothic"/>
                <w:sz w:val="18"/>
              </w:rPr>
              <w:t xml:space="preserve"> サブパッケージ）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`find web/services -maxdepth 1 -name "*.py" ! -name "__init__.py" \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 呼び出しパターン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144</w:t>
            </w:r>
            <w:r>
              <w:rPr>
                <w:rFonts w:ascii="Yu Gothic" w:hAnsi="Yu Gothic" w:eastAsia="Yu Gothic"/>
                <w:sz w:val="18"/>
              </w:rPr>
              <w:t>（§5 参照、概算）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openai</w:t>
            </w:r>
            <w:r>
              <w:rPr>
                <w:rFonts w:ascii="Yu Gothic" w:hAnsi="Yu Gothic" w:eastAsia="Yu Gothic"/>
                <w:sz w:val="18"/>
              </w:rPr>
              <w:t xml:space="preserve"> 文字列を含むテストファイル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17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`grep -rli "openai" tests/ \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ollama</w:t>
            </w:r>
            <w:r>
              <w:rPr>
                <w:rFonts w:ascii="Yu Gothic" w:hAnsi="Yu Gothic" w:eastAsia="Yu Gothic"/>
                <w:sz w:val="18"/>
              </w:rPr>
              <w:t xml:space="preserve"> 文字列を含むテストファイル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0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`grep -rli "ollama" tests/ \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oidc</w:t>
            </w:r>
            <w:r>
              <w:rPr>
                <w:rFonts w:ascii="Yu Gothic" w:hAnsi="Yu Gothic" w:eastAsia="Yu Gothic"/>
                <w:sz w:val="18"/>
              </w:rPr>
              <w:t xml:space="preserve"> 文字列を含むテストファイル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1</w:t>
            </w:r>
            <w:r>
              <w:rPr>
                <w:rFonts w:ascii="Yu Gothic" w:hAnsi="Yu Gothic" w:eastAsia="Yu Gothic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test_oidc.py</w:t>
            </w:r>
            <w:r>
              <w:rPr>
                <w:rFonts w:ascii="Yu Gothic" w:hAnsi="Yu Gothic" w:eastAsia="Yu Gothic"/>
                <w:sz w:val="18"/>
              </w:rPr>
              <w:t xml:space="preserve"> に集約）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`grep -rli "oidc" tests/ \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L1/L2 合計動的 PASS 件数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未実行</w:t>
            </w:r>
            <w:r>
              <w:rPr>
                <w:rFonts w:ascii="Yu Gothic" w:hAnsi="Yu Gothic" w:eastAsia="Yu Gothic"/>
                <w:sz w:val="18"/>
              </w:rPr>
              <w:t xml:space="preserve">（本改訂では </w:t>
            </w:r>
            <w:r>
              <w:rPr>
                <w:rFonts w:ascii="Consolas" w:hAnsi="Consolas" w:eastAsia="Consolas"/>
                <w:sz w:val="18"/>
              </w:rPr>
              <w:t>make test</w:t>
            </w:r>
            <w:r>
              <w:rPr>
                <w:rFonts w:ascii="Yu Gothic" w:hAnsi="Yu Gothic" w:eastAsia="Yu Gothic"/>
                <w:sz w:val="18"/>
              </w:rPr>
              <w:t xml:space="preserve"> フル実行を回避）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参考値: </w:t>
            </w:r>
            <w:r>
              <w:rPr>
                <w:rFonts w:ascii="Consolas" w:hAnsi="Consolas" w:eastAsia="Consolas"/>
                <w:sz w:val="18"/>
              </w:rPr>
              <w:t>docs/sdlc/README.md</w:t>
            </w:r>
            <w:r>
              <w:rPr>
                <w:rFonts w:ascii="Yu Gothic" w:hAnsi="Yu Gothic" w:eastAsia="Yu Gothic"/>
                <w:sz w:val="18"/>
              </w:rPr>
              <w:t>（2026-07-16）「1,831 passed」。現構成を反映していない旧値</w:t>
            </w:r>
          </w:p>
        </w:tc>
      </w:tr>
    </w:tbl>
    <w:p/>
    <w:p>
      <w:r>
        <w:rPr>
          <w:rFonts w:ascii="Yu Gothic" w:hAnsi="Yu Gothic" w:eastAsia="Yu Gothic"/>
        </w:rPr>
        <w:t xml:space="preserve">外部連携 3 種（OpenAI/Ollama/OIDC）の言及ファイル数を横に並べると、テストコードの厚みが均一でないことが 分かる。OpenAI 関連が 17 ファイルと最も厚く、OIDC は </w:t>
      </w:r>
      <w:r>
        <w:rPr>
          <w:rFonts w:ascii="Consolas" w:hAnsi="Consolas" w:eastAsia="Consolas"/>
          <w:sz w:val="18"/>
        </w:rPr>
        <w:t>test_oidc.py</w:t>
      </w:r>
      <w:r>
        <w:rPr>
          <w:rFonts w:ascii="Yu Gothic" w:hAnsi="Yu Gothic" w:eastAsia="Yu Gothic"/>
        </w:rPr>
        <w:t xml:space="preserve"> 1 ファイルに機能が集約され、 Ollama は 0 件である。この非対称性は §7 のスタブ化方針の違い（OpenAI＝スタブ豊富、OIDC＝専用ファイルに 凝縮、Ollama＝実態不明）とも整合しており、次回改訂の調査優先順位（Ollama を最優先で確認する）の 根拠になる。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10. 未カバーのインタフェースとリスク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10-1　未カバーのインタフェースとリスク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リスク評価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discover.py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login.py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site.py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pages.py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review.py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runs.py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autorun_report.py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autorun_stages.py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tenant_admin.py</w:t>
            </w:r>
            <w:r>
              <w:rPr>
                <w:rFonts w:ascii="Yu Gothic" w:hAnsi="Yu Gothic" w:eastAsia="Yu Gothic"/>
                <w:sz w:val="18"/>
              </w:rPr>
              <w:t xml:space="preserve"> の service 層結合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§4 の静的 grep では「直接依存なし」と表示された 9 モジュール。実際は </w:t>
            </w:r>
            <w:r>
              <w:rPr>
                <w:rFonts w:ascii="Consolas" w:hAnsi="Consolas" w:eastAsia="Consolas"/>
                <w:sz w:val="18"/>
              </w:rPr>
              <w:t>web/*.py</w:t>
            </w:r>
            <w:r>
              <w:rPr>
                <w:rFonts w:ascii="Yu Gothic" w:hAnsi="Yu Gothic" w:eastAsia="Yu Gothic"/>
                <w:sz w:val="18"/>
              </w:rPr>
              <w:t>（auth.py・tenancy.py 等）経由で結合している可能性が高いが、本改訂ではその経路を個別追跡していない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中: 「service 層と結合していない」という誤解を招きうる。次回改訂で </w:t>
            </w:r>
            <w:r>
              <w:rPr>
                <w:rFonts w:ascii="Consolas" w:hAnsi="Consolas" w:eastAsia="Consolas"/>
                <w:sz w:val="18"/>
              </w:rPr>
              <w:t>web/*.py</w:t>
            </w:r>
            <w:r>
              <w:rPr>
                <w:rFonts w:ascii="Yu Gothic" w:hAnsi="Yu Gothic" w:eastAsia="Yu Gothic"/>
                <w:sz w:val="18"/>
              </w:rPr>
              <w:t xml:space="preserve"> 経由の依存も対象に含めた再集計を推奨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Ollama 結合のテスト有無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§7 で述べた通り grep 0 件。スタブ化されているか、単にテスト対象外かが未確定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中〜高: 本番で Ollama を使う経路がある場合、L2 でのフォールバック動作・エラーハンドリングが未検証のまま本番投入されるリスク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 呼び出し網羅率の精度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§5 のとおり 144/200 を比率として主張できない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低: 主張していないため直接のリスクではないが、経営層向け報告で誤読される可能性があるため、報告時は必ず算出方法を併記すること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routes.json</w:t>
            </w:r>
            <w:r>
              <w:rPr>
                <w:rFonts w:ascii="Yu Gothic" w:hAnsi="Yu Gothic" w:eastAsia="Yu Gothic"/>
                <w:sz w:val="18"/>
              </w:rPr>
              <w:t xml:space="preserve"> の module 値不整合（27 vs 26）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§5 で発見。原因未調査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低〜中: メタデータの信頼性に関わる。次回 </w:t>
            </w:r>
            <w:r>
              <w:rPr>
                <w:rFonts w:ascii="Consolas" w:hAnsi="Consolas" w:eastAsia="Consolas"/>
                <w:sz w:val="18"/>
              </w:rPr>
              <w:t>routes.json</w:t>
            </w:r>
            <w:r>
              <w:rPr>
                <w:rFonts w:ascii="Yu Gothic" w:hAnsi="Yu Gothic" w:eastAsia="Yu Gothic"/>
                <w:sz w:val="18"/>
              </w:rPr>
              <w:t xml:space="preserve"> 生成ロジックの確認を推奨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エラー伝播の網羅的検証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§6 で新設した観点だが、全 26 route の例外捕捉パターンを横断的に一覧化する専用テストは確認できていない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中: 個々の route では例外処理が実装されているが、「全 route が想定外の例外で 500 を返さず、必ず整形された JSON エラーになる」ことを保証する横断テストは未確認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§6.1 の例外→HTTP ステータス対応の実測検証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import 関係からの静的推定に留まり、実際に返却される HTTP ステータスコードを個別に実行確認していない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中: 想定と実装が乖離している場合、クライアント側のエラーハンドリングが誤動作するリスク。次回改訂での最優先確認事項とする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 系 service への集中（44 件中 11 件）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§4.1 で判明。単一機能領域への集中度が高い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中: 当該領域の回帰が他機能へ波及しやすい構造。AutoRun 系の結合テストを優先的に手厚くする根拠になる</w:t>
            </w:r>
          </w:p>
        </w:tc>
      </w:tr>
    </w:tbl>
    <w:p/>
    <w:p>
      <w:r>
        <w:rPr>
          <w:rFonts w:ascii="Yu Gothic" w:hAnsi="Yu Gothic" w:eastAsia="Yu Gothic"/>
        </w:rPr>
        <w:t>上表 7 項目のうち、次回改訂で優先的に着手すべきは「Ollama 結合の有無」「例外→HTTP ステータス対応の実測検証」 「AutoRun 系 service の重点結合テスト」の 3 点である。前者 2 点は本改訂で新たに発見した未確認事項であり、 後者は既存の構造的リスクを定量的に裏付けた結果である。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 再現方法</w:t>
      </w:r>
    </w:p>
    <w:p>
      <w:pPr>
        <w:ind w:left="240"/>
      </w:pPr>
      <w:r>
        <w:rPr>
          <w:rFonts w:ascii="Consolas" w:hAnsi="Consolas" w:eastAsia="Consolas"/>
          <w:sz w:val="17"/>
        </w:rPr>
        <w:t>grep -rl "test_client\|create_app" tests/ | wc -l    # 42</w:t>
        <w:br/>
        <w:t>find web/routes -maxdepth 1 -name "*.py" ! -name "__init__.py" | wc -l   # 26</w:t>
        <w:br/>
        <w:t>find web/services -maxdepth 1 -name "*.py" ! -name "__init__.py" | wc -l # 44</w:t>
        <w:br/>
        <w:t>python3 -c "import json; print(len(json.load(open('docs/sdlc/_asbuilt/routes.json'))))"   # 200</w:t>
        <w:br/>
        <w:t>grep -rhoE "(get|post|put|delete|patch)\(['\"]/[^'\"]*['\"]" tests/ | sort -u | wc -l       # 144</w:t>
        <w:br/>
        <w:t>grep -rli "ollama" tests/ | wc -l                     # 0</w:t>
        <w:br/>
        <w:t>make test    # L1/L2 実行（本改訂ではフル実行していない）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12. 改訂履歴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12-1　改訂履歴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作成者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初版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 結合網羅状況の概算方法を明記、外部連携スタブ方針を追加、実測更新（42 ファイル・196 エンドポイント・144 呼び出しパターン）、Ollama スタブ方針は未確認と明記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大手 SIer 納品水準へ拡充。mermaid 図 2 点（結合パターン図・外部依存スタブ化構成図）を追加、route 26 × service 対応表を全件化、エンドポイント数を再測定し 196→200 に更新（</w:t>
            </w:r>
            <w:r>
              <w:rPr>
                <w:rFonts w:ascii="Consolas" w:hAnsi="Consolas" w:eastAsia="Consolas"/>
                <w:sz w:val="18"/>
              </w:rPr>
              <w:t>routes.json</w:t>
            </w:r>
            <w:r>
              <w:rPr>
                <w:rFonts w:ascii="Yu Gothic" w:hAnsi="Yu Gothic" w:eastAsia="Yu Gothic"/>
                <w:sz w:val="18"/>
              </w:rPr>
              <w:t xml:space="preserve"> の module 値 27 と物理ファイル 26 の不整合を新規発見）、テスト観点にエラー伝播を追加、認証結合シナリオを 2 件追加、Ollama grep を再実行し 0 件を確認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結合テスト仕様兼結果報告書（L2）　WS2D-IT-001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