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基本設計書（方式設計）</w:t>
      </w:r>
    </w:p>
    <w:p/>
    <w:p>
      <w:pPr>
        <w:jc w:val="center"/>
      </w:pPr>
      <w:r>
        <w:rPr>
          <w:rFonts w:ascii="Yu Gothic" w:hAnsi="Yu Gothic" w:eastAsia="Yu Gothic"/>
          <w:color w:val="555555"/>
          <w:sz w:val="24"/>
        </w:rPr>
        <w:t>WS2D-BD-001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WS2D-BD-001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docs/sdlc/20_design/WS2D-BD-001_基本設計書.md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基本設計書（方式設計）</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WS2D-BD-001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2-1　システム構成図</w:t>
      </w:r>
    </w:p>
    <w:p>
      <w:pPr>
        <w:ind w:left="240"/>
      </w:pPr>
      <w:r>
        <w:rPr>
          <w:rFonts w:ascii="Yu Gothic" w:hAnsi="Yu Gothic" w:eastAsia="Yu Gothic"/>
          <w:sz w:val="20"/>
        </w:rPr>
        <w:t>図 3-1　レイヤ構成図</w:t>
      </w:r>
    </w:p>
    <w:p>
      <w:pPr>
        <w:ind w:left="240"/>
      </w:pPr>
      <w:r>
        <w:rPr>
          <w:rFonts w:ascii="Yu Gothic" w:hAnsi="Yu Gothic" w:eastAsia="Yu Gothic"/>
          <w:sz w:val="20"/>
        </w:rPr>
        <w:t>図 4-1　コンポーネント図</w:t>
      </w:r>
    </w:p>
    <w:p>
      <w:pPr>
        <w:ind w:left="240"/>
      </w:pPr>
      <w:r>
        <w:rPr>
          <w:rFonts w:ascii="Yu Gothic" w:hAnsi="Yu Gothic" w:eastAsia="Yu Gothic"/>
          <w:sz w:val="20"/>
        </w:rPr>
        <w:t>図 6-1　シーケンス図1: サイトクロール → 解析 → ドキュメント生成</w:t>
      </w:r>
    </w:p>
    <w:p>
      <w:pPr>
        <w:ind w:left="240"/>
      </w:pPr>
      <w:r>
        <w:rPr>
          <w:rFonts w:ascii="Yu Gothic" w:hAnsi="Yu Gothic" w:eastAsia="Yu Gothic"/>
          <w:sz w:val="20"/>
        </w:rPr>
        <w:t>図 6-2　シーケンス図2: AutoRun実行（段階承認を含む）</w:t>
      </w:r>
    </w:p>
    <w:p>
      <w:pPr>
        <w:ind w:left="240"/>
      </w:pPr>
      <w:r>
        <w:rPr>
          <w:rFonts w:ascii="Yu Gothic" w:hAnsi="Yu Gothic" w:eastAsia="Yu Gothic"/>
          <w:sz w:val="20"/>
        </w:rPr>
        <w:t>図 7-1　配置図</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関連文書一覧</w:t>
      </w:r>
    </w:p>
    <w:p>
      <w:pPr>
        <w:ind w:left="240"/>
      </w:pPr>
      <w:r>
        <w:rPr>
          <w:rFonts w:ascii="Yu Gothic" w:hAnsi="Yu Gothic" w:eastAsia="Yu Gothic"/>
          <w:sz w:val="20"/>
        </w:rPr>
        <w:t>表 1-2　用語集</w:t>
      </w:r>
    </w:p>
    <w:p>
      <w:pPr>
        <w:ind w:left="240"/>
      </w:pPr>
      <w:r>
        <w:rPr>
          <w:rFonts w:ascii="Yu Gothic" w:hAnsi="Yu Gothic" w:eastAsia="Yu Gothic"/>
          <w:sz w:val="20"/>
        </w:rPr>
        <w:t>表 2-1　システム化の範囲</w:t>
      </w:r>
    </w:p>
    <w:p>
      <w:pPr>
        <w:ind w:left="240"/>
      </w:pPr>
      <w:r>
        <w:rPr>
          <w:rFonts w:ascii="Yu Gothic" w:hAnsi="Yu Gothic" w:eastAsia="Yu Gothic"/>
          <w:sz w:val="20"/>
        </w:rPr>
        <w:t>表 4-1　サブシステム責務・モジュール数・LOC実測表</w:t>
      </w:r>
    </w:p>
    <w:p>
      <w:pPr>
        <w:ind w:left="240"/>
      </w:pPr>
      <w:r>
        <w:rPr>
          <w:rFonts w:ascii="Yu Gothic" w:hAnsi="Yu Gothic" w:eastAsia="Yu Gothic"/>
          <w:sz w:val="20"/>
        </w:rPr>
        <w:t>表 4-2　サブシステム責務・モジュール数・LOC実測表</w:t>
      </w:r>
    </w:p>
    <w:p>
      <w:pPr>
        <w:ind w:left="240"/>
      </w:pPr>
      <w:r>
        <w:rPr>
          <w:rFonts w:ascii="Yu Gothic" w:hAnsi="Yu Gothic" w:eastAsia="Yu Gothic"/>
          <w:sz w:val="20"/>
        </w:rPr>
        <w:t>表 5-1　データ管理方式</w:t>
      </w:r>
    </w:p>
    <w:p>
      <w:pPr>
        <w:ind w:left="240"/>
      </w:pPr>
      <w:r>
        <w:rPr>
          <w:rFonts w:ascii="Yu Gothic" w:hAnsi="Yu Gothic" w:eastAsia="Yu Gothic"/>
          <w:sz w:val="20"/>
        </w:rPr>
        <w:t>表 5-2　認証・認可方式</w:t>
      </w:r>
    </w:p>
    <w:p>
      <w:pPr>
        <w:ind w:left="240"/>
      </w:pPr>
      <w:r>
        <w:rPr>
          <w:rFonts w:ascii="Yu Gothic" w:hAnsi="Yu Gothic" w:eastAsia="Yu Gothic"/>
          <w:sz w:val="20"/>
        </w:rPr>
        <w:t>表 5-3　非同期処理方式</w:t>
      </w:r>
    </w:p>
    <w:p>
      <w:pPr>
        <w:ind w:left="240"/>
      </w:pPr>
      <w:r>
        <w:rPr>
          <w:rFonts w:ascii="Yu Gothic" w:hAnsi="Yu Gothic" w:eastAsia="Yu Gothic"/>
          <w:sz w:val="20"/>
        </w:rPr>
        <w:t>表 5-4　ログ・監視方式</w:t>
      </w:r>
    </w:p>
    <w:p>
      <w:pPr>
        <w:ind w:left="240"/>
      </w:pPr>
      <w:r>
        <w:rPr>
          <w:rFonts w:ascii="Yu Gothic" w:hAnsi="Yu Gothic" w:eastAsia="Yu Gothic"/>
          <w:sz w:val="20"/>
        </w:rPr>
        <w:t>表 5-5　エラー処理方式</w:t>
      </w:r>
    </w:p>
    <w:p>
      <w:pPr>
        <w:ind w:left="240"/>
      </w:pPr>
      <w:r>
        <w:rPr>
          <w:rFonts w:ascii="Yu Gothic" w:hAnsi="Yu Gothic" w:eastAsia="Yu Gothic"/>
          <w:sz w:val="20"/>
        </w:rPr>
        <w:t>表 7-1　動作要件</w:t>
      </w:r>
    </w:p>
    <w:p>
      <w:pPr>
        <w:ind w:left="240"/>
      </w:pPr>
      <w:r>
        <w:rPr>
          <w:rFonts w:ascii="Yu Gothic" w:hAnsi="Yu Gothic" w:eastAsia="Yu Gothic"/>
          <w:sz w:val="20"/>
        </w:rPr>
        <w:t>表 8-1　性能・拡張性の方式</w:t>
      </w:r>
    </w:p>
    <w:p>
      <w:pPr>
        <w:ind w:left="240"/>
      </w:pPr>
      <w:r>
        <w:rPr>
          <w:rFonts w:ascii="Yu Gothic" w:hAnsi="Yu Gothic" w:eastAsia="Yu Gothic"/>
          <w:sz w:val="20"/>
        </w:rPr>
        <w:t>表 9-1　セキュリティ方式</w:t>
      </w:r>
    </w:p>
    <w:p>
      <w:pPr>
        <w:ind w:left="240"/>
      </w:pPr>
      <w:r>
        <w:rPr>
          <w:rFonts w:ascii="Yu Gothic" w:hAnsi="Yu Gothic" w:eastAsia="Yu Gothic"/>
          <w:sz w:val="20"/>
        </w:rPr>
        <w:t>表 12-1　改訂履歴</w:t>
      </w:r>
    </w:p>
    <w:p>
      <w:r>
        <w:br w:type="page"/>
      </w:r>
    </w:p>
    <w:p>
      <w:pPr>
        <w:pStyle w:val="ListBullet"/>
      </w:pPr>
      <w:r>
        <w:rPr>
          <w:rFonts w:ascii="Yu Gothic" w:hAnsi="Yu Gothic" w:eastAsia="Yu Gothic"/>
        </w:rPr>
        <w:t>版数: 2.0 / 作成日: 2026-08-02 / 作成者: 開発チーム</w:t>
      </w:r>
    </w:p>
    <w:p>
      <w:pPr>
        <w:pStyle w:val="ListBullet"/>
      </w:pPr>
      <w:r>
        <w:rPr>
          <w:rFonts w:ascii="Yu Gothic" w:hAnsi="Yu Gothic" w:eastAsia="Yu Gothic"/>
        </w:rPr>
        <w:t>準拠: IPA 共通フレーム（システム方式設計相当）</w:t>
      </w:r>
    </w:p>
    <w:p>
      <w:pPr>
        <w:pStyle w:val="ListBullet"/>
      </w:pPr>
      <w:r>
        <w:rPr>
          <w:rFonts w:ascii="Yu Gothic" w:hAnsi="Yu Gothic" w:eastAsia="Yu Gothic"/>
        </w:rPr>
        <w:t xml:space="preserve">一次データ根拠: </w:t>
      </w:r>
      <w:r>
        <w:rPr>
          <w:rFonts w:ascii="Consolas" w:hAnsi="Consolas" w:eastAsia="Consolas"/>
          <w:sz w:val="18"/>
        </w:rPr>
        <w:t>docs/sdlc/_asbuilt/modules.json</w:t>
      </w:r>
      <w:r>
        <w:rPr>
          <w:rFonts w:ascii="Yu Gothic" w:hAnsi="Yu Gothic" w:eastAsia="Yu Gothic"/>
        </w:rPr>
        <w:t>（237モジュール）・</w:t>
      </w:r>
      <w:r>
        <w:rPr>
          <w:rFonts w:ascii="Consolas" w:hAnsi="Consolas" w:eastAsia="Consolas"/>
          <w:sz w:val="18"/>
        </w:rPr>
        <w:t>routes.json</w:t>
      </w:r>
      <w:r>
        <w:rPr>
          <w:rFonts w:ascii="Yu Gothic" w:hAnsi="Yu Gothic" w:eastAsia="Yu Gothic"/>
        </w:rPr>
        <w:t>（200エンドポイント・26 Blueprint）・</w:t>
      </w:r>
      <w:r>
        <w:rPr>
          <w:rFonts w:ascii="Consolas" w:hAnsi="Consolas" w:eastAsia="Consolas"/>
          <w:sz w:val="18"/>
        </w:rPr>
        <w:t>schema.sql</w:t>
      </w:r>
      <w:r>
        <w:rPr>
          <w:rFonts w:ascii="Yu Gothic" w:hAnsi="Yu Gothic" w:eastAsia="Yu Gothic"/>
        </w:rPr>
        <w:t>（実DDL）・</w:t>
      </w:r>
      <w:r>
        <w:rPr>
          <w:rFonts w:ascii="Consolas" w:hAnsi="Consolas" w:eastAsia="Consolas"/>
          <w:sz w:val="18"/>
        </w:rPr>
        <w:t>templates.json</w:t>
      </w:r>
      <w:r>
        <w:rPr>
          <w:rFonts w:ascii="Yu Gothic" w:hAnsi="Yu Gothic" w:eastAsia="Yu Gothic"/>
        </w:rPr>
        <w:t>（30テンプレート）。本書の数値はすべてこれらの機械抽出結果、または該当ソースファイルの直接確認に基づく。推測値には「未計測」「未確認」と明記する。</w:t>
      </w:r>
    </w:p>
    <w:p>
      <w:pPr>
        <w:pStyle w:val="ListBullet"/>
      </w:pPr>
      <w:r>
        <w:rPr>
          <w:rFonts w:ascii="Yu Gothic" w:hAnsi="Yu Gothic" w:eastAsia="Yu Gothic"/>
        </w:rPr>
        <w:t xml:space="preserve">意思決定記録: </w:t>
      </w:r>
      <w:r>
        <w:rPr>
          <w:rFonts w:ascii="Consolas" w:hAnsi="Consolas" w:eastAsia="Consolas"/>
          <w:sz w:val="18"/>
        </w:rPr>
        <w:t>docs/adr/</w:t>
      </w:r>
      <w:r>
        <w:rPr>
          <w:rFonts w:ascii="Yu Gothic" w:hAnsi="Yu Gothic" w:eastAsia="Yu Gothic"/>
        </w:rPr>
        <w:t>（0001〜0004）を正とし本書から参照する。</w:t>
      </w:r>
    </w:p>
    <w:p>
      <w:r>
        <w:t>────────────────────────────────────────</w:t>
      </w:r>
    </w:p>
    <w:p>
      <w:pPr>
        <w:pStyle w:val="Heading2"/>
      </w:pPr>
      <w:r>
        <w:rPr>
          <w:rFonts w:ascii="Yu Gothic" w:hAnsi="Yu Gothic" w:eastAsia="Yu Gothic"/>
          <w:color w:val="1F3763"/>
        </w:rPr>
      </w:r>
      <w:r>
        <w:rPr>
          <w:rFonts w:ascii="Yu Gothic" w:hAnsi="Yu Gothic" w:eastAsia="Yu Gothic"/>
          <w:color w:val="1F3763"/>
        </w:rPr>
        <w:t>1. 文書概要</w:t>
      </w:r>
    </w:p>
    <w:p>
      <w:pPr>
        <w:pStyle w:val="Heading3"/>
      </w:pPr>
      <w:r>
        <w:rPr>
          <w:rFonts w:ascii="Yu Gothic" w:hAnsi="Yu Gothic" w:eastAsia="Yu Gothic"/>
          <w:color w:val="1F3763"/>
        </w:rPr>
      </w:r>
      <w:r>
        <w:rPr>
          <w:rFonts w:ascii="Yu Gothic" w:hAnsi="Yu Gothic" w:eastAsia="Yu Gothic"/>
          <w:color w:val="1F3763"/>
        </w:rPr>
        <w:t>1.1 目的</w:t>
      </w:r>
    </w:p>
    <w:p>
      <w:r>
        <w:rPr>
          <w:rFonts w:ascii="Yu Gothic" w:hAnsi="Yu Gothic" w:eastAsia="Yu Gothic"/>
        </w:rPr>
        <w:t>本書は WebSpec2Doc のシステム方式設計（アーキテクチャ、サブシステム分割、主要処理方式、実行環境・配置、性能・セキュリティの方式）を定義する基本設計書である。個別画面・API・データ項目の詳細は下位文書（</w:t>
      </w:r>
      <w:r>
        <w:rPr>
          <w:rFonts w:ascii="Consolas" w:hAnsi="Consolas" w:eastAsia="Consolas"/>
          <w:sz w:val="18"/>
        </w:rPr>
        <w:t>WS2D-SD-001</w:t>
      </w:r>
      <w:r>
        <w:rPr>
          <w:rFonts w:ascii="Yu Gothic" w:hAnsi="Yu Gothic" w:eastAsia="Yu Gothic"/>
        </w:rPr>
        <w:t xml:space="preserve"> 画面設計書、</w:t>
      </w:r>
      <w:r>
        <w:rPr>
          <w:rFonts w:ascii="Consolas" w:hAnsi="Consolas" w:eastAsia="Consolas"/>
          <w:sz w:val="18"/>
        </w:rPr>
        <w:t>WS2D-IF-001</w:t>
      </w:r>
      <w:r>
        <w:rPr>
          <w:rFonts w:ascii="Yu Gothic" w:hAnsi="Yu Gothic" w:eastAsia="Yu Gothic"/>
        </w:rPr>
        <w:t xml:space="preserve"> API設計書、</w:t>
      </w:r>
      <w:r>
        <w:rPr>
          <w:rFonts w:ascii="Consolas" w:hAnsi="Consolas" w:eastAsia="Consolas"/>
          <w:sz w:val="18"/>
        </w:rPr>
        <w:t>WS2D-DD-001</w:t>
      </w:r>
      <w:r>
        <w:rPr>
          <w:rFonts w:ascii="Yu Gothic" w:hAnsi="Yu Gothic" w:eastAsia="Yu Gothic"/>
        </w:rPr>
        <w:t xml:space="preserve"> データ設計書、</w:t>
      </w:r>
      <w:r>
        <w:rPr>
          <w:rFonts w:ascii="Consolas" w:hAnsi="Consolas" w:eastAsia="Consolas"/>
          <w:sz w:val="18"/>
        </w:rPr>
        <w:t>WS2D-PD-001</w:t>
      </w:r>
      <w:r>
        <w:rPr>
          <w:rFonts w:ascii="Yu Gothic" w:hAnsi="Yu Gothic" w:eastAsia="Yu Gothic"/>
        </w:rPr>
        <w:t xml:space="preserve"> DB物理設計書、</w:t>
      </w:r>
      <w:r>
        <w:rPr>
          <w:rFonts w:ascii="Consolas" w:hAnsi="Consolas" w:eastAsia="Consolas"/>
          <w:sz w:val="18"/>
        </w:rPr>
        <w:t>WS2D-MD-001</w:t>
      </w:r>
      <w:r>
        <w:rPr>
          <w:rFonts w:ascii="Yu Gothic" w:hAnsi="Yu Gothic" w:eastAsia="Yu Gothic"/>
        </w:rPr>
        <w:t xml:space="preserve"> モジュール設計書）に委ね、本書では重複記載しない。旧版（版数1.0、60行）はアーキテクチャ概要のみで構成粒度・処理方式・配置設計を欠いており、納品検査の水準に達していなかったため全面改訂した。</w:t>
      </w:r>
    </w:p>
    <w:p>
      <w:pPr>
        <w:pStyle w:val="Heading3"/>
      </w:pPr>
      <w:r>
        <w:rPr>
          <w:rFonts w:ascii="Yu Gothic" w:hAnsi="Yu Gothic" w:eastAsia="Yu Gothic"/>
          <w:color w:val="1F3763"/>
        </w:rPr>
      </w:r>
      <w:r>
        <w:rPr>
          <w:rFonts w:ascii="Yu Gothic" w:hAnsi="Yu Gothic" w:eastAsia="Yu Gothic"/>
          <w:color w:val="1F3763"/>
        </w:rPr>
        <w:t>1.2 適用範囲</w:t>
      </w:r>
    </w:p>
    <w:p>
      <w:r>
        <w:rPr>
          <w:rFonts w:ascii="Yu Gothic" w:hAnsi="Yu Gothic" w:eastAsia="Yu Gothic"/>
        </w:rPr>
        <w:t>対象は 2026-08-02 時点でメインブランチにマージ済みの WebSpec2Doc、すなわちマルチテナント認証実装（PR #154〜#158 系列）を含む現行版である。GUI（Flask SPA）、CLIモード（</w:t>
      </w:r>
      <w:r>
        <w:rPr>
          <w:rFonts w:ascii="Consolas" w:hAnsi="Consolas" w:eastAsia="Consolas"/>
          <w:sz w:val="18"/>
        </w:rPr>
        <w:t>src/cli.py</w:t>
      </w:r>
      <w:r>
        <w:rPr>
          <w:rFonts w:ascii="Yu Gothic" w:hAnsi="Yu Gothic" w:eastAsia="Yu Gothic"/>
        </w:rPr>
        <w:t>）、AutoRun自動QAパイプライン、ドキュメント生成（md/html/excel/pdf/json）、観点管理、画面遷移図、仕様ドリフト検知、ROIダッシュボード、アプリ利用者認証・テナント分離のすべてを対象とする。対象外は、将来検討中の機能拡張ロードマップ（</w:t>
      </w:r>
      <w:r>
        <w:rPr>
          <w:rFonts w:ascii="Consolas" w:hAnsi="Consolas" w:eastAsia="Consolas"/>
          <w:sz w:val="18"/>
        </w:rPr>
        <w:t>docs/11_機能拡張ロードマップ_現新比較とUX検証.md</w:t>
      </w:r>
      <w:r>
        <w:rPr>
          <w:rFonts w:ascii="Yu Gothic" w:hAnsi="Yu Gothic" w:eastAsia="Yu Gothic"/>
        </w:rPr>
        <w:t>）に記載の未着手項目である。</w:t>
      </w:r>
    </w:p>
    <w:p>
      <w:pPr>
        <w:pStyle w:val="Heading3"/>
      </w:pPr>
      <w:r>
        <w:rPr>
          <w:rFonts w:ascii="Yu Gothic" w:hAnsi="Yu Gothic" w:eastAsia="Yu Gothic"/>
          <w:color w:val="1F3763"/>
        </w:rPr>
      </w:r>
      <w:r>
        <w:rPr>
          <w:rFonts w:ascii="Yu Gothic" w:hAnsi="Yu Gothic" w:eastAsia="Yu Gothic"/>
          <w:color w:val="1F3763"/>
        </w:rPr>
        <w:t>1.3 関連文書一覧</w:t>
      </w:r>
    </w:p>
    <w:p>
      <w:pPr>
        <w:jc w:val="center"/>
      </w:pPr>
      <w:r>
        <w:rPr>
          <w:rFonts w:ascii="Yu Gothic" w:hAnsi="Yu Gothic" w:eastAsia="Yu Gothic"/>
          <w:b/>
          <w:color w:val="444444"/>
          <w:sz w:val="18"/>
        </w:rPr>
        <w:t>表 1-1　関連文書一覧</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文書番号</w:t>
            </w:r>
          </w:p>
        </w:tc>
        <w:tc>
          <w:tcPr>
            <w:tcW w:type="dxa" w:w="3307"/>
            <w:shd w:fill="D9E2F3"/>
          </w:tcPr>
          <w:p>
            <w:r>
              <w:rPr>
                <w:b/>
                <w:sz w:val="18"/>
              </w:rPr>
            </w:r>
            <w:r>
              <w:rPr>
                <w:rFonts w:ascii="Yu Gothic" w:hAnsi="Yu Gothic" w:eastAsia="Yu Gothic"/>
                <w:b/>
                <w:sz w:val="18"/>
              </w:rPr>
              <w:t>文書名</w:t>
            </w:r>
          </w:p>
        </w:tc>
        <w:tc>
          <w:tcPr>
            <w:tcW w:type="dxa" w:w="3307"/>
            <w:shd w:fill="D9E2F3"/>
          </w:tcPr>
          <w:p>
            <w:r>
              <w:rPr>
                <w:b/>
                <w:sz w:val="18"/>
              </w:rPr>
            </w:r>
            <w:r>
              <w:rPr>
                <w:rFonts w:ascii="Yu Gothic" w:hAnsi="Yu Gothic" w:eastAsia="Yu Gothic"/>
                <w:b/>
                <w:sz w:val="18"/>
              </w:rPr>
              <w:t>位置づけ</w:t>
            </w:r>
          </w:p>
        </w:tc>
      </w:tr>
      <w:tr>
        <w:tc>
          <w:tcPr>
            <w:tcW w:type="dxa" w:w="3307"/>
          </w:tcPr>
          <w:p>
            <w:r>
              <w:rPr>
                <w:sz w:val="18"/>
              </w:rPr>
            </w:r>
            <w:r>
              <w:rPr>
                <w:rFonts w:ascii="Yu Gothic" w:hAnsi="Yu Gothic" w:eastAsia="Yu Gothic"/>
                <w:sz w:val="18"/>
              </w:rPr>
              <w:t>WS2D-RD-001</w:t>
            </w:r>
          </w:p>
        </w:tc>
        <w:tc>
          <w:tcPr>
            <w:tcW w:type="dxa" w:w="3307"/>
          </w:tcPr>
          <w:p>
            <w:r>
              <w:rPr>
                <w:sz w:val="18"/>
              </w:rPr>
            </w:r>
            <w:r>
              <w:rPr>
                <w:rFonts w:ascii="Yu Gothic" w:hAnsi="Yu Gothic" w:eastAsia="Yu Gothic"/>
                <w:sz w:val="18"/>
              </w:rPr>
              <w:t>要件定義書</w:t>
            </w:r>
          </w:p>
        </w:tc>
        <w:tc>
          <w:tcPr>
            <w:tcW w:type="dxa" w:w="3307"/>
          </w:tcPr>
          <w:p>
            <w:r>
              <w:rPr>
                <w:sz w:val="18"/>
              </w:rPr>
            </w:r>
            <w:r>
              <w:rPr>
                <w:rFonts w:ascii="Yu Gothic" w:hAnsi="Yu Gothic" w:eastAsia="Yu Gothic"/>
                <w:sz w:val="18"/>
              </w:rPr>
              <w:t>本書の上位。業務要件・システム化要件</w:t>
            </w:r>
          </w:p>
        </w:tc>
      </w:tr>
      <w:tr>
        <w:tc>
          <w:tcPr>
            <w:tcW w:type="dxa" w:w="3307"/>
          </w:tcPr>
          <w:p>
            <w:r>
              <w:rPr>
                <w:sz w:val="18"/>
              </w:rPr>
            </w:r>
            <w:r>
              <w:rPr>
                <w:rFonts w:ascii="Yu Gothic" w:hAnsi="Yu Gothic" w:eastAsia="Yu Gothic"/>
                <w:sz w:val="18"/>
              </w:rPr>
              <w:t>WS2D-NF-001</w:t>
            </w:r>
          </w:p>
        </w:tc>
        <w:tc>
          <w:tcPr>
            <w:tcW w:type="dxa" w:w="3307"/>
          </w:tcPr>
          <w:p>
            <w:r>
              <w:rPr>
                <w:sz w:val="18"/>
              </w:rPr>
            </w:r>
            <w:r>
              <w:rPr>
                <w:rFonts w:ascii="Yu Gothic" w:hAnsi="Yu Gothic" w:eastAsia="Yu Gothic"/>
                <w:sz w:val="18"/>
              </w:rPr>
              <w:t>非機能要件定義書</w:t>
            </w:r>
          </w:p>
        </w:tc>
        <w:tc>
          <w:tcPr>
            <w:tcW w:type="dxa" w:w="3307"/>
          </w:tcPr>
          <w:p>
            <w:r>
              <w:rPr>
                <w:sz w:val="18"/>
              </w:rPr>
            </w:r>
            <w:r>
              <w:rPr>
                <w:rFonts w:ascii="Yu Gothic" w:hAnsi="Yu Gothic" w:eastAsia="Yu Gothic"/>
                <w:sz w:val="18"/>
              </w:rPr>
              <w:t>性能・可用性等の数値要件の正本（本書8章は方式のみ）</w:t>
            </w:r>
          </w:p>
        </w:tc>
      </w:tr>
      <w:tr>
        <w:tc>
          <w:tcPr>
            <w:tcW w:type="dxa" w:w="3307"/>
          </w:tcPr>
          <w:p>
            <w:r>
              <w:rPr>
                <w:sz w:val="18"/>
              </w:rPr>
            </w:r>
            <w:r>
              <w:rPr>
                <w:rFonts w:ascii="Yu Gothic" w:hAnsi="Yu Gothic" w:eastAsia="Yu Gothic"/>
                <w:sz w:val="18"/>
              </w:rPr>
              <w:t>WS2D-GL-001</w:t>
            </w:r>
          </w:p>
        </w:tc>
        <w:tc>
          <w:tcPr>
            <w:tcW w:type="dxa" w:w="3307"/>
          </w:tcPr>
          <w:p>
            <w:r>
              <w:rPr>
                <w:sz w:val="18"/>
              </w:rPr>
            </w:r>
            <w:r>
              <w:rPr>
                <w:rFonts w:ascii="Yu Gothic" w:hAnsi="Yu Gothic" w:eastAsia="Yu Gothic"/>
                <w:sz w:val="18"/>
              </w:rPr>
              <w:t>用語集</w:t>
            </w:r>
          </w:p>
        </w:tc>
        <w:tc>
          <w:tcPr>
            <w:tcW w:type="dxa" w:w="3307"/>
          </w:tcPr>
          <w:p>
            <w:r>
              <w:rPr>
                <w:sz w:val="18"/>
              </w:rPr>
            </w:r>
            <w:r>
              <w:rPr>
                <w:rFonts w:ascii="Yu Gothic" w:hAnsi="Yu Gothic" w:eastAsia="Yu Gothic"/>
                <w:sz w:val="18"/>
              </w:rPr>
              <w:t>全社共通の用語定義。本書1.4はシステム固有語のみ補足</w:t>
            </w:r>
          </w:p>
        </w:tc>
      </w:tr>
      <w:tr>
        <w:tc>
          <w:tcPr>
            <w:tcW w:type="dxa" w:w="3307"/>
          </w:tcPr>
          <w:p>
            <w:r>
              <w:rPr>
                <w:sz w:val="18"/>
              </w:rPr>
            </w:r>
            <w:r>
              <w:rPr>
                <w:rFonts w:ascii="Yu Gothic" w:hAnsi="Yu Gothic" w:eastAsia="Yu Gothic"/>
                <w:sz w:val="18"/>
              </w:rPr>
              <w:t>WS2D-SD-001</w:t>
            </w:r>
          </w:p>
        </w:tc>
        <w:tc>
          <w:tcPr>
            <w:tcW w:type="dxa" w:w="3307"/>
          </w:tcPr>
          <w:p>
            <w:r>
              <w:rPr>
                <w:sz w:val="18"/>
              </w:rPr>
            </w:r>
            <w:r>
              <w:rPr>
                <w:rFonts w:ascii="Yu Gothic" w:hAnsi="Yu Gothic" w:eastAsia="Yu Gothic"/>
                <w:sz w:val="18"/>
              </w:rPr>
              <w:t>画面設計書</w:t>
            </w:r>
          </w:p>
        </w:tc>
        <w:tc>
          <w:tcPr>
            <w:tcW w:type="dxa" w:w="3307"/>
          </w:tcPr>
          <w:p>
            <w:r>
              <w:rPr>
                <w:sz w:val="18"/>
              </w:rPr>
            </w:r>
            <w:r>
              <w:rPr>
                <w:rFonts w:ascii="Yu Gothic" w:hAnsi="Yu Gothic" w:eastAsia="Yu Gothic"/>
                <w:sz w:val="18"/>
              </w:rPr>
              <w:t>画面一覧・画面遷移図・画面項目定義（本書5.1の詳細）</w:t>
            </w:r>
          </w:p>
        </w:tc>
      </w:tr>
      <w:tr>
        <w:tc>
          <w:tcPr>
            <w:tcW w:type="dxa" w:w="3307"/>
          </w:tcPr>
          <w:p>
            <w:r>
              <w:rPr>
                <w:sz w:val="18"/>
              </w:rPr>
            </w:r>
            <w:r>
              <w:rPr>
                <w:rFonts w:ascii="Yu Gothic" w:hAnsi="Yu Gothic" w:eastAsia="Yu Gothic"/>
                <w:sz w:val="18"/>
              </w:rPr>
              <w:t>WS2D-IF-001</w:t>
            </w:r>
          </w:p>
        </w:tc>
        <w:tc>
          <w:tcPr>
            <w:tcW w:type="dxa" w:w="3307"/>
          </w:tcPr>
          <w:p>
            <w:r>
              <w:rPr>
                <w:sz w:val="18"/>
              </w:rPr>
            </w:r>
            <w:r>
              <w:rPr>
                <w:rFonts w:ascii="Yu Gothic" w:hAnsi="Yu Gothic" w:eastAsia="Yu Gothic"/>
                <w:sz w:val="18"/>
              </w:rPr>
              <w:t>API設計書</w:t>
            </w:r>
          </w:p>
        </w:tc>
        <w:tc>
          <w:tcPr>
            <w:tcW w:type="dxa" w:w="3307"/>
          </w:tcPr>
          <w:p>
            <w:r>
              <w:rPr>
                <w:sz w:val="18"/>
              </w:rPr>
            </w:r>
            <w:r>
              <w:rPr>
                <w:rFonts w:ascii="Yu Gothic" w:hAnsi="Yu Gothic" w:eastAsia="Yu Gothic"/>
                <w:sz w:val="18"/>
              </w:rPr>
              <w:t>200エンドポイントの全量・認証/CSRF/レート制限方式（本書5.2の詳細）</w:t>
            </w:r>
          </w:p>
        </w:tc>
      </w:tr>
      <w:tr>
        <w:tc>
          <w:tcPr>
            <w:tcW w:type="dxa" w:w="3307"/>
          </w:tcPr>
          <w:p>
            <w:r>
              <w:rPr>
                <w:sz w:val="18"/>
              </w:rPr>
            </w:r>
            <w:r>
              <w:rPr>
                <w:rFonts w:ascii="Yu Gothic" w:hAnsi="Yu Gothic" w:eastAsia="Yu Gothic"/>
                <w:sz w:val="18"/>
              </w:rPr>
              <w:t>WS2D-DD-001</w:t>
            </w:r>
          </w:p>
        </w:tc>
        <w:tc>
          <w:tcPr>
            <w:tcW w:type="dxa" w:w="3307"/>
          </w:tcPr>
          <w:p>
            <w:r>
              <w:rPr>
                <w:sz w:val="18"/>
              </w:rPr>
            </w:r>
            <w:r>
              <w:rPr>
                <w:rFonts w:ascii="Yu Gothic" w:hAnsi="Yu Gothic" w:eastAsia="Yu Gothic"/>
                <w:sz w:val="18"/>
              </w:rPr>
              <w:t>データ設計書</w:t>
            </w:r>
          </w:p>
        </w:tc>
        <w:tc>
          <w:tcPr>
            <w:tcW w:type="dxa" w:w="3307"/>
          </w:tcPr>
          <w:p>
            <w:r>
              <w:rPr>
                <w:sz w:val="18"/>
              </w:rPr>
            </w:r>
            <w:r>
              <w:rPr>
                <w:rFonts w:ascii="Yu Gothic" w:hAnsi="Yu Gothic" w:eastAsia="Yu Gothic"/>
                <w:sz w:val="18"/>
              </w:rPr>
              <w:t>ER図・エンティティ定義・属性定義（本書5.3の詳細）</w:t>
            </w:r>
          </w:p>
        </w:tc>
      </w:tr>
      <w:tr>
        <w:tc>
          <w:tcPr>
            <w:tcW w:type="dxa" w:w="3307"/>
          </w:tcPr>
          <w:p>
            <w:r>
              <w:rPr>
                <w:sz w:val="18"/>
              </w:rPr>
            </w:r>
            <w:r>
              <w:rPr>
                <w:rFonts w:ascii="Yu Gothic" w:hAnsi="Yu Gothic" w:eastAsia="Yu Gothic"/>
                <w:sz w:val="18"/>
              </w:rPr>
              <w:t>WS2D-PD-001</w:t>
            </w:r>
          </w:p>
        </w:tc>
        <w:tc>
          <w:tcPr>
            <w:tcW w:type="dxa" w:w="3307"/>
          </w:tcPr>
          <w:p>
            <w:r>
              <w:rPr>
                <w:sz w:val="18"/>
              </w:rPr>
            </w:r>
            <w:r>
              <w:rPr>
                <w:rFonts w:ascii="Yu Gothic" w:hAnsi="Yu Gothic" w:eastAsia="Yu Gothic"/>
                <w:sz w:val="18"/>
              </w:rPr>
              <w:t>DB物理設計書</w:t>
            </w:r>
          </w:p>
        </w:tc>
        <w:tc>
          <w:tcPr>
            <w:tcW w:type="dxa" w:w="3307"/>
          </w:tcPr>
          <w:p>
            <w:r>
              <w:rPr>
                <w:sz w:val="18"/>
              </w:rPr>
            </w:r>
            <w:r>
              <w:rPr>
                <w:rFonts w:ascii="Yu Gothic" w:hAnsi="Yu Gothic" w:eastAsia="Yu Gothic"/>
                <w:sz w:val="18"/>
              </w:rPr>
              <w:t>テーブル物理定義・インデックス・マイグレーション方式（本書5.3の詳細）</w:t>
            </w:r>
          </w:p>
        </w:tc>
      </w:tr>
      <w:tr>
        <w:tc>
          <w:tcPr>
            <w:tcW w:type="dxa" w:w="3307"/>
          </w:tcPr>
          <w:p>
            <w:r>
              <w:rPr>
                <w:sz w:val="18"/>
              </w:rPr>
            </w:r>
            <w:r>
              <w:rPr>
                <w:rFonts w:ascii="Yu Gothic" w:hAnsi="Yu Gothic" w:eastAsia="Yu Gothic"/>
                <w:sz w:val="18"/>
              </w:rPr>
              <w:t>WS2D-MD-001</w:t>
            </w:r>
          </w:p>
        </w:tc>
        <w:tc>
          <w:tcPr>
            <w:tcW w:type="dxa" w:w="3307"/>
          </w:tcPr>
          <w:p>
            <w:r>
              <w:rPr>
                <w:sz w:val="18"/>
              </w:rPr>
            </w:r>
            <w:r>
              <w:rPr>
                <w:rFonts w:ascii="Yu Gothic" w:hAnsi="Yu Gothic" w:eastAsia="Yu Gothic"/>
                <w:sz w:val="18"/>
              </w:rPr>
              <w:t>モジュール設計書</w:t>
            </w:r>
          </w:p>
        </w:tc>
        <w:tc>
          <w:tcPr>
            <w:tcW w:type="dxa" w:w="3307"/>
          </w:tcPr>
          <w:p>
            <w:r>
              <w:rPr>
                <w:sz w:val="18"/>
              </w:rPr>
            </w:r>
            <w:r>
              <w:rPr>
                <w:rFonts w:ascii="Yu Gothic" w:hAnsi="Yu Gothic" w:eastAsia="Yu Gothic"/>
                <w:sz w:val="18"/>
              </w:rPr>
              <w:t>パッケージ構成・主要クラス・モジュール間依存（本書4章の詳細）</w:t>
            </w:r>
          </w:p>
        </w:tc>
      </w:tr>
      <w:tr>
        <w:tc>
          <w:tcPr>
            <w:tcW w:type="dxa" w:w="3307"/>
          </w:tcPr>
          <w:p>
            <w:r>
              <w:rPr>
                <w:sz w:val="18"/>
              </w:rPr>
            </w:r>
            <w:r>
              <w:rPr>
                <w:rFonts w:ascii="Yu Gothic" w:hAnsi="Yu Gothic" w:eastAsia="Yu Gothic"/>
                <w:sz w:val="18"/>
              </w:rPr>
              <w:t>WS2D-BA-001</w:t>
            </w:r>
          </w:p>
        </w:tc>
        <w:tc>
          <w:tcPr>
            <w:tcW w:type="dxa" w:w="3307"/>
          </w:tcPr>
          <w:p>
            <w:r>
              <w:rPr>
                <w:sz w:val="18"/>
              </w:rPr>
            </w:r>
            <w:r>
              <w:rPr>
                <w:rFonts w:ascii="Yu Gothic" w:hAnsi="Yu Gothic" w:eastAsia="Yu Gothic"/>
                <w:sz w:val="18"/>
              </w:rPr>
              <w:t>バッチ設計書</w:t>
            </w:r>
          </w:p>
        </w:tc>
        <w:tc>
          <w:tcPr>
            <w:tcW w:type="dxa" w:w="3307"/>
          </w:tcPr>
          <w:p>
            <w:r>
              <w:rPr>
                <w:sz w:val="18"/>
              </w:rPr>
            </w:r>
            <w:r>
              <w:rPr>
                <w:rFonts w:ascii="Yu Gothic" w:hAnsi="Yu Gothic" w:eastAsia="Yu Gothic"/>
                <w:sz w:val="18"/>
              </w:rPr>
              <w:t>スケジューラ・非同期ジョブの詳細（本書5.5の詳細）</w:t>
            </w:r>
          </w:p>
        </w:tc>
      </w:tr>
      <w:tr>
        <w:tc>
          <w:tcPr>
            <w:tcW w:type="dxa" w:w="3307"/>
          </w:tcPr>
          <w:p>
            <w:r>
              <w:rPr>
                <w:sz w:val="18"/>
              </w:rPr>
            </w:r>
            <w:r>
              <w:rPr>
                <w:rFonts w:ascii="Yu Gothic" w:hAnsi="Yu Gothic" w:eastAsia="Yu Gothic"/>
                <w:sz w:val="18"/>
              </w:rPr>
              <w:t>WS2D-CS-001</w:t>
            </w:r>
          </w:p>
        </w:tc>
        <w:tc>
          <w:tcPr>
            <w:tcW w:type="dxa" w:w="3307"/>
          </w:tcPr>
          <w:p>
            <w:r>
              <w:rPr>
                <w:sz w:val="18"/>
              </w:rPr>
            </w:r>
            <w:r>
              <w:rPr>
                <w:rFonts w:ascii="Yu Gothic" w:hAnsi="Yu Gothic" w:eastAsia="Yu Gothic"/>
                <w:sz w:val="18"/>
              </w:rPr>
              <w:t>コーディング規約</w:t>
            </w:r>
          </w:p>
        </w:tc>
        <w:tc>
          <w:tcPr>
            <w:tcW w:type="dxa" w:w="3307"/>
          </w:tcPr>
          <w:p>
            <w:r>
              <w:rPr>
                <w:sz w:val="18"/>
              </w:rPr>
            </w:r>
            <w:r>
              <w:rPr>
                <w:rFonts w:ascii="Yu Gothic" w:hAnsi="Yu Gothic" w:eastAsia="Yu Gothic"/>
                <w:sz w:val="18"/>
              </w:rPr>
              <w:t>実装規約</w:t>
            </w:r>
          </w:p>
        </w:tc>
      </w:tr>
      <w:tr>
        <w:tc>
          <w:tcPr>
            <w:tcW w:type="dxa" w:w="3307"/>
          </w:tcPr>
          <w:p>
            <w:r>
              <w:rPr>
                <w:sz w:val="18"/>
              </w:rPr>
            </w:r>
            <w:r>
              <w:rPr>
                <w:rFonts w:ascii="Yu Gothic" w:hAnsi="Yu Gothic" w:eastAsia="Yu Gothic"/>
                <w:sz w:val="18"/>
              </w:rPr>
              <w:t>WS2D-QA-001</w:t>
            </w:r>
          </w:p>
        </w:tc>
        <w:tc>
          <w:tcPr>
            <w:tcW w:type="dxa" w:w="3307"/>
          </w:tcPr>
          <w:p>
            <w:r>
              <w:rPr>
                <w:sz w:val="18"/>
              </w:rPr>
            </w:r>
            <w:r>
              <w:rPr>
                <w:rFonts w:ascii="Yu Gothic" w:hAnsi="Yu Gothic" w:eastAsia="Yu Gothic"/>
                <w:sz w:val="18"/>
              </w:rPr>
              <w:t>品質保証計画書</w:t>
            </w:r>
          </w:p>
        </w:tc>
        <w:tc>
          <w:tcPr>
            <w:tcW w:type="dxa" w:w="3307"/>
          </w:tcPr>
          <w:p>
            <w:r>
              <w:rPr>
                <w:sz w:val="18"/>
              </w:rPr>
            </w:r>
            <w:r>
              <w:rPr>
                <w:rFonts w:ascii="Yu Gothic" w:hAnsi="Yu Gothic" w:eastAsia="Yu Gothic"/>
                <w:sz w:val="18"/>
              </w:rPr>
              <w:t>テスト戦略全体</w:t>
            </w:r>
          </w:p>
        </w:tc>
      </w:tr>
      <w:tr>
        <w:tc>
          <w:tcPr>
            <w:tcW w:type="dxa" w:w="3307"/>
          </w:tcPr>
          <w:p>
            <w:r>
              <w:rPr>
                <w:sz w:val="18"/>
              </w:rPr>
            </w:r>
            <w:r>
              <w:rPr>
                <w:rFonts w:ascii="Yu Gothic" w:hAnsi="Yu Gothic" w:eastAsia="Yu Gothic"/>
                <w:sz w:val="18"/>
              </w:rPr>
              <w:t>ADR 0001〜0004</w:t>
            </w:r>
          </w:p>
        </w:tc>
        <w:tc>
          <w:tcPr>
            <w:tcW w:type="dxa" w:w="3307"/>
          </w:tcPr>
          <w:p>
            <w:r>
              <w:rPr>
                <w:sz w:val="18"/>
              </w:rPr>
            </w:r>
            <w:r>
              <w:rPr>
                <w:rFonts w:ascii="Yu Gothic" w:hAnsi="Yu Gothic" w:eastAsia="Yu Gothic"/>
                <w:sz w:val="18"/>
              </w:rPr>
              <w:t>意思決定記録</w:t>
            </w:r>
          </w:p>
        </w:tc>
        <w:tc>
          <w:tcPr>
            <w:tcW w:type="dxa" w:w="3307"/>
          </w:tcPr>
          <w:p>
            <w:r>
              <w:rPr>
                <w:sz w:val="18"/>
              </w:rPr>
            </w:r>
            <w:r>
              <w:rPr>
                <w:rFonts w:ascii="Yu Gothic" w:hAnsi="Yu Gothic" w:eastAsia="Yu Gothic"/>
                <w:sz w:val="18"/>
              </w:rPr>
              <w:t>サイト認証方式・画面遷移図表示方式・利用者認証導入の経緯</w:t>
            </w:r>
          </w:p>
        </w:tc>
      </w:tr>
      <w:tr>
        <w:tc>
          <w:tcPr>
            <w:tcW w:type="dxa" w:w="3307"/>
          </w:tcPr>
          <w:p>
            <w:r>
              <w:rPr>
                <w:sz w:val="18"/>
              </w:rPr>
            </w:r>
            <w:r>
              <w:rPr>
                <w:rFonts w:ascii="Consolas" w:hAnsi="Consolas" w:eastAsia="Consolas"/>
                <w:sz w:val="18"/>
              </w:rPr>
              <w:t>docs/AUTH_TENANCY.md</w:t>
            </w:r>
          </w:p>
        </w:tc>
        <w:tc>
          <w:tcPr>
            <w:tcW w:type="dxa" w:w="3307"/>
          </w:tcPr>
          <w:p>
            <w:r>
              <w:rPr>
                <w:sz w:val="18"/>
              </w:rPr>
            </w:r>
            <w:r>
              <w:rPr>
                <w:rFonts w:ascii="Yu Gothic" w:hAnsi="Yu Gothic" w:eastAsia="Yu Gothic"/>
                <w:sz w:val="18"/>
              </w:rPr>
              <w:t>認証・テナント分離仕様</w:t>
            </w:r>
          </w:p>
        </w:tc>
        <w:tc>
          <w:tcPr>
            <w:tcW w:type="dxa" w:w="3307"/>
          </w:tcPr>
          <w:p>
            <w:r>
              <w:rPr>
                <w:sz w:val="18"/>
              </w:rPr>
            </w:r>
            <w:r>
              <w:rPr>
                <w:rFonts w:ascii="Yu Gothic" w:hAnsi="Yu Gothic" w:eastAsia="Yu Gothic"/>
                <w:sz w:val="18"/>
              </w:rPr>
              <w:t>ADR-0004を置換した現行の認証設計（本書5.4の詳細）</w:t>
            </w:r>
          </w:p>
        </w:tc>
      </w:tr>
    </w:tbl>
    <w:p/>
    <w:p>
      <w:pPr>
        <w:pStyle w:val="Heading3"/>
      </w:pPr>
      <w:r>
        <w:rPr>
          <w:rFonts w:ascii="Yu Gothic" w:hAnsi="Yu Gothic" w:eastAsia="Yu Gothic"/>
          <w:color w:val="1F3763"/>
        </w:rPr>
      </w:r>
      <w:r>
        <w:rPr>
          <w:rFonts w:ascii="Yu Gothic" w:hAnsi="Yu Gothic" w:eastAsia="Yu Gothic"/>
          <w:color w:val="1F3763"/>
        </w:rPr>
        <w:t>1.4 用語集</w:t>
      </w:r>
    </w:p>
    <w:p>
      <w:r>
        <w:rPr>
          <w:rFonts w:ascii="Consolas" w:hAnsi="Consolas" w:eastAsia="Consolas"/>
          <w:sz w:val="18"/>
        </w:rPr>
        <w:t>WS2D-GL-001</w:t>
      </w:r>
      <w:r>
        <w:rPr>
          <w:rFonts w:ascii="Yu Gothic" w:hAnsi="Yu Gothic" w:eastAsia="Yu Gothic"/>
        </w:rPr>
        <w:t xml:space="preserve"> 用語集の全社共通語に加え、本書で用いるシステム固有語を以下に補足する。</w:t>
      </w:r>
    </w:p>
    <w:p>
      <w:pPr>
        <w:jc w:val="center"/>
      </w:pPr>
      <w:r>
        <w:rPr>
          <w:rFonts w:ascii="Yu Gothic" w:hAnsi="Yu Gothic" w:eastAsia="Yu Gothic"/>
          <w:b/>
          <w:color w:val="444444"/>
          <w:sz w:val="18"/>
        </w:rPr>
        <w:t>表 1-2　用語集</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用語</w:t>
            </w:r>
          </w:p>
        </w:tc>
        <w:tc>
          <w:tcPr>
            <w:tcW w:type="dxa" w:w="4961"/>
            <w:shd w:fill="D9E2F3"/>
          </w:tcPr>
          <w:p>
            <w:r>
              <w:rPr>
                <w:b/>
                <w:sz w:val="18"/>
              </w:rPr>
            </w:r>
            <w:r>
              <w:rPr>
                <w:rFonts w:ascii="Yu Gothic" w:hAnsi="Yu Gothic" w:eastAsia="Yu Gothic"/>
                <w:b/>
                <w:sz w:val="18"/>
              </w:rPr>
              <w:t>説明</w:t>
            </w:r>
          </w:p>
        </w:tc>
      </w:tr>
      <w:tr>
        <w:tc>
          <w:tcPr>
            <w:tcW w:type="dxa" w:w="4961"/>
          </w:tcPr>
          <w:p>
            <w:r>
              <w:rPr>
                <w:sz w:val="18"/>
              </w:rPr>
            </w:r>
            <w:r>
              <w:rPr>
                <w:rFonts w:ascii="Yu Gothic" w:hAnsi="Yu Gothic" w:eastAsia="Yu Gothic"/>
                <w:sz w:val="18"/>
              </w:rPr>
              <w:t>WebSpec2Doc</w:t>
            </w:r>
          </w:p>
        </w:tc>
        <w:tc>
          <w:tcPr>
            <w:tcW w:type="dxa" w:w="4961"/>
          </w:tcPr>
          <w:p>
            <w:r>
              <w:rPr>
                <w:sz w:val="18"/>
              </w:rPr>
            </w:r>
            <w:r>
              <w:rPr>
                <w:rFonts w:ascii="Yu Gothic" w:hAnsi="Yu Gothic" w:eastAsia="Yu Gothic"/>
                <w:sz w:val="18"/>
              </w:rPr>
              <w:t>稼働中WebサイトのURLからQAテスト設計インプット文書（画面仕様・遷移図・テスト観点・テストケース）を自動生成するツール本体</w:t>
            </w:r>
          </w:p>
        </w:tc>
      </w:tr>
      <w:tr>
        <w:tc>
          <w:tcPr>
            <w:tcW w:type="dxa" w:w="4961"/>
          </w:tcPr>
          <w:p>
            <w:r>
              <w:rPr>
                <w:sz w:val="18"/>
              </w:rPr>
            </w:r>
            <w:r>
              <w:rPr>
                <w:rFonts w:ascii="Yu Gothic" w:hAnsi="Yu Gothic" w:eastAsia="Yu Gothic"/>
                <w:sz w:val="18"/>
              </w:rPr>
              <w:t>サイト認証</w:t>
            </w:r>
          </w:p>
        </w:tc>
        <w:tc>
          <w:tcPr>
            <w:tcW w:type="dxa" w:w="4961"/>
          </w:tcPr>
          <w:p>
            <w:r>
              <w:rPr>
                <w:sz w:val="18"/>
              </w:rPr>
            </w:r>
            <w:r>
              <w:rPr>
                <w:rFonts w:ascii="Yu Gothic" w:hAnsi="Yu Gothic" w:eastAsia="Yu Gothic"/>
                <w:sz w:val="18"/>
              </w:rPr>
              <w:t>クロール対象Webサイトへのログイン（</w:t>
            </w:r>
            <w:r>
              <w:rPr>
                <w:rFonts w:ascii="Consolas" w:hAnsi="Consolas" w:eastAsia="Consolas"/>
                <w:sz w:val="18"/>
              </w:rPr>
              <w:t>/api/login/*</w:t>
            </w:r>
            <w:r>
              <w:rPr>
                <w:rFonts w:ascii="Yu Gothic" w:hAnsi="Yu Gothic" w:eastAsia="Yu Gothic"/>
                <w:sz w:val="18"/>
              </w:rPr>
              <w:t>）。ID/PASSWORDはフォーム送信後に即メモリから破棄し、セッション（Cookie）のみを保存する（ADR-0002）</w:t>
            </w:r>
          </w:p>
        </w:tc>
      </w:tr>
      <w:tr>
        <w:tc>
          <w:tcPr>
            <w:tcW w:type="dxa" w:w="4961"/>
          </w:tcPr>
          <w:p>
            <w:r>
              <w:rPr>
                <w:sz w:val="18"/>
              </w:rPr>
            </w:r>
            <w:r>
              <w:rPr>
                <w:rFonts w:ascii="Yu Gothic" w:hAnsi="Yu Gothic" w:eastAsia="Yu Gothic"/>
                <w:sz w:val="18"/>
              </w:rPr>
              <w:t>利用者ログイン</w:t>
            </w:r>
          </w:p>
        </w:tc>
        <w:tc>
          <w:tcPr>
            <w:tcW w:type="dxa" w:w="4961"/>
          </w:tcPr>
          <w:p>
            <w:r>
              <w:rPr>
                <w:sz w:val="18"/>
              </w:rPr>
            </w:r>
            <w:r>
              <w:rPr>
                <w:rFonts w:ascii="Yu Gothic" w:hAnsi="Yu Gothic" w:eastAsia="Yu Gothic"/>
                <w:sz w:val="18"/>
              </w:rPr>
              <w:t>WebSpec2Doc自体を使う人の認証（</w:t>
            </w:r>
            <w:r>
              <w:rPr>
                <w:rFonts w:ascii="Consolas" w:hAnsi="Consolas" w:eastAsia="Consolas"/>
                <w:sz w:val="18"/>
              </w:rPr>
              <w:t>/auth/*</w:t>
            </w:r>
            <w:r>
              <w:rPr>
                <w:rFonts w:ascii="Yu Gothic" w:hAnsi="Yu Gothic" w:eastAsia="Yu Gothic"/>
                <w:sz w:val="18"/>
              </w:rPr>
              <w:t>）。サイト認証と名前空間を分離している（ADR-0004、</w:t>
            </w:r>
            <w:r>
              <w:rPr>
                <w:rFonts w:ascii="Consolas" w:hAnsi="Consolas" w:eastAsia="Consolas"/>
                <w:sz w:val="18"/>
              </w:rPr>
              <w:t>docs/AUTH_TENANCY.md</w:t>
            </w:r>
            <w:r>
              <w:rPr>
                <w:rFonts w:ascii="Yu Gothic" w:hAnsi="Yu Gothic" w:eastAsia="Yu Gothic"/>
                <w:sz w:val="18"/>
              </w:rPr>
              <w:t>）</w:t>
            </w:r>
          </w:p>
        </w:tc>
      </w:tr>
      <w:tr>
        <w:tc>
          <w:tcPr>
            <w:tcW w:type="dxa" w:w="4961"/>
          </w:tcPr>
          <w:p>
            <w:r>
              <w:rPr>
                <w:sz w:val="18"/>
              </w:rPr>
            </w:r>
            <w:r>
              <w:rPr>
                <w:rFonts w:ascii="Yu Gothic" w:hAnsi="Yu Gothic" w:eastAsia="Yu Gothic"/>
                <w:sz w:val="18"/>
              </w:rPr>
              <w:t>テナント／ワークスペース</w:t>
            </w:r>
          </w:p>
        </w:tc>
        <w:tc>
          <w:tcPr>
            <w:tcW w:type="dxa" w:w="4961"/>
          </w:tcPr>
          <w:p>
            <w:r>
              <w:rPr>
                <w:sz w:val="18"/>
              </w:rPr>
            </w:r>
            <w:r>
              <w:rPr>
                <w:rFonts w:ascii="Yu Gothic" w:hAnsi="Yu Gothic" w:eastAsia="Yu Gothic"/>
                <w:sz w:val="18"/>
              </w:rPr>
              <w:t xml:space="preserve">利用者の作業単位。コード識別子は </w:t>
            </w:r>
            <w:r>
              <w:rPr>
                <w:rFonts w:ascii="Consolas" w:hAnsi="Consolas" w:eastAsia="Consolas"/>
                <w:sz w:val="18"/>
              </w:rPr>
              <w:t>tenant</w:t>
            </w:r>
            <w:r>
              <w:rPr>
                <w:rFonts w:ascii="Yu Gothic" w:hAnsi="Yu Gothic" w:eastAsia="Yu Gothic"/>
                <w:sz w:val="18"/>
              </w:rPr>
              <w:t>。</w:t>
            </w:r>
            <w:r>
              <w:rPr>
                <w:rFonts w:ascii="Consolas" w:hAnsi="Consolas" w:eastAsia="Consolas"/>
                <w:sz w:val="18"/>
              </w:rPr>
              <w:t>WEBSPEC2DOC_AUTH_MODE</w:t>
            </w:r>
            <w:r>
              <w:rPr>
                <w:rFonts w:ascii="Yu Gothic" w:hAnsi="Yu Gothic" w:eastAsia="Yu Gothic"/>
                <w:sz w:val="18"/>
              </w:rPr>
              <w:t xml:space="preserve"> に応じてデータ分離の粒度が変わる</w:t>
            </w:r>
          </w:p>
        </w:tc>
      </w:tr>
      <w:tr>
        <w:tc>
          <w:tcPr>
            <w:tcW w:type="dxa" w:w="4961"/>
          </w:tcPr>
          <w:p>
            <w:r>
              <w:rPr>
                <w:sz w:val="18"/>
              </w:rPr>
            </w:r>
            <w:r>
              <w:rPr>
                <w:rFonts w:ascii="Yu Gothic" w:hAnsi="Yu Gothic" w:eastAsia="Yu Gothic"/>
                <w:sz w:val="18"/>
              </w:rPr>
              <w:t>観点（Viewpoint）</w:t>
            </w:r>
          </w:p>
        </w:tc>
        <w:tc>
          <w:tcPr>
            <w:tcW w:type="dxa" w:w="4961"/>
          </w:tcPr>
          <w:p>
            <w:r>
              <w:rPr>
                <w:sz w:val="18"/>
              </w:rPr>
            </w:r>
            <w:r>
              <w:rPr>
                <w:rFonts w:ascii="Yu Gothic" w:hAnsi="Yu Gothic" w:eastAsia="Yu Gothic"/>
                <w:sz w:val="18"/>
              </w:rPr>
              <w:t>テスト観点をツリー構造で管理する単位。</w:t>
            </w:r>
            <w:r>
              <w:rPr>
                <w:rFonts w:ascii="Consolas" w:hAnsi="Consolas" w:eastAsia="Consolas"/>
                <w:sz w:val="18"/>
              </w:rPr>
              <w:t>viewpoint_sets</w:t>
            </w:r>
            <w:r>
              <w:rPr>
                <w:rFonts w:ascii="Yu Gothic" w:hAnsi="Yu Gothic" w:eastAsia="Yu Gothic"/>
                <w:sz w:val="18"/>
              </w:rPr>
              <w:t xml:space="preserve"> / </w:t>
            </w:r>
            <w:r>
              <w:rPr>
                <w:rFonts w:ascii="Consolas" w:hAnsi="Consolas" w:eastAsia="Consolas"/>
                <w:sz w:val="18"/>
              </w:rPr>
              <w:t>viewpoint_versions</w:t>
            </w:r>
            <w:r>
              <w:rPr>
                <w:rFonts w:ascii="Yu Gothic" w:hAnsi="Yu Gothic" w:eastAsia="Yu Gothic"/>
                <w:sz w:val="18"/>
              </w:rPr>
              <w:t xml:space="preserve"> / </w:t>
            </w:r>
            <w:r>
              <w:rPr>
                <w:rFonts w:ascii="Consolas" w:hAnsi="Consolas" w:eastAsia="Consolas"/>
                <w:sz w:val="18"/>
              </w:rPr>
              <w:t>viewpoint_items</w:t>
            </w:r>
            <w:r>
              <w:rPr>
                <w:rFonts w:ascii="Yu Gothic" w:hAnsi="Yu Gothic" w:eastAsia="Yu Gothic"/>
                <w:sz w:val="18"/>
              </w:rPr>
              <w:t xml:space="preserve"> としてDB管理される</w:t>
            </w:r>
          </w:p>
        </w:tc>
      </w:tr>
      <w:tr>
        <w:tc>
          <w:tcPr>
            <w:tcW w:type="dxa" w:w="4961"/>
          </w:tcPr>
          <w:p>
            <w:r>
              <w:rPr>
                <w:sz w:val="18"/>
              </w:rPr>
            </w:r>
            <w:r>
              <w:rPr>
                <w:rFonts w:ascii="Yu Gothic" w:hAnsi="Yu Gothic" w:eastAsia="Yu Gothic"/>
                <w:sz w:val="18"/>
              </w:rPr>
              <w:t>AutoRun</w:t>
            </w:r>
          </w:p>
        </w:tc>
        <w:tc>
          <w:tcPr>
            <w:tcW w:type="dxa" w:w="4961"/>
          </w:tcPr>
          <w:p>
            <w:r>
              <w:rPr>
                <w:sz w:val="18"/>
              </w:rPr>
            </w:r>
            <w:r>
              <w:rPr>
                <w:rFonts w:ascii="Yu Gothic" w:hAnsi="Yu Gothic" w:eastAsia="Yu Gothic"/>
                <w:sz w:val="18"/>
              </w:rPr>
              <w:t>解析→設計→spec生成→テスト実行までを自動化する実行系。7段階の承認ステップを持つ</w:t>
            </w:r>
          </w:p>
        </w:tc>
      </w:tr>
      <w:tr>
        <w:tc>
          <w:tcPr>
            <w:tcW w:type="dxa" w:w="4961"/>
          </w:tcPr>
          <w:p>
            <w:r>
              <w:rPr>
                <w:sz w:val="18"/>
              </w:rPr>
            </w:r>
            <w:r>
              <w:rPr>
                <w:rFonts w:ascii="Yu Gothic" w:hAnsi="Yu Gothic" w:eastAsia="Yu Gothic"/>
                <w:sz w:val="18"/>
              </w:rPr>
              <w:t>段階承認</w:t>
            </w:r>
          </w:p>
        </w:tc>
        <w:tc>
          <w:tcPr>
            <w:tcW w:type="dxa" w:w="4961"/>
          </w:tcPr>
          <w:p>
            <w:r>
              <w:rPr>
                <w:sz w:val="18"/>
              </w:rPr>
            </w:r>
            <w:r>
              <w:rPr>
                <w:rFonts w:ascii="Yu Gothic" w:hAnsi="Yu Gothic" w:eastAsia="Yu Gothic"/>
                <w:sz w:val="18"/>
              </w:rPr>
              <w:t>AutoRunの各段階（目的・計画・FE・観点・設計・詳細・ケース）で利用者が承認または差し戻しを行う仕組み</w:t>
            </w:r>
          </w:p>
        </w:tc>
      </w:tr>
      <w:tr>
        <w:tc>
          <w:tcPr>
            <w:tcW w:type="dxa" w:w="4961"/>
          </w:tcPr>
          <w:p>
            <w:r>
              <w:rPr>
                <w:sz w:val="18"/>
              </w:rPr>
            </w:r>
            <w:r>
              <w:rPr>
                <w:rFonts w:ascii="Yu Gothic" w:hAnsi="Yu Gothic" w:eastAsia="Yu Gothic"/>
                <w:sz w:val="18"/>
              </w:rPr>
              <w:t>ドリフト検知</w:t>
            </w:r>
          </w:p>
        </w:tc>
        <w:tc>
          <w:tcPr>
            <w:tcW w:type="dxa" w:w="4961"/>
          </w:tcPr>
          <w:p>
            <w:r>
              <w:rPr>
                <w:sz w:val="18"/>
              </w:rPr>
            </w:r>
            <w:r>
              <w:rPr>
                <w:rFonts w:ascii="Yu Gothic" w:hAnsi="Yu Gothic" w:eastAsia="Yu Gothic"/>
                <w:sz w:val="18"/>
              </w:rPr>
              <w:t>再クロール時に前回スナップショットとの差分（追加・削除・変更）を検出する機能（</w:t>
            </w:r>
            <w:r>
              <w:rPr>
                <w:rFonts w:ascii="Consolas" w:hAnsi="Consolas" w:eastAsia="Consolas"/>
                <w:sz w:val="18"/>
              </w:rPr>
              <w:t>src/diff/</w:t>
            </w:r>
            <w:r>
              <w:rPr>
                <w:rFonts w:ascii="Yu Gothic" w:hAnsi="Yu Gothic" w:eastAsia="Yu Gothic"/>
                <w:sz w:val="18"/>
              </w:rPr>
              <w:t>）</w:t>
            </w:r>
          </w:p>
        </w:tc>
      </w:tr>
      <w:tr>
        <w:tc>
          <w:tcPr>
            <w:tcW w:type="dxa" w:w="4961"/>
          </w:tcPr>
          <w:p>
            <w:r>
              <w:rPr>
                <w:sz w:val="18"/>
              </w:rPr>
            </w:r>
            <w:r>
              <w:rPr>
                <w:rFonts w:ascii="Yu Gothic" w:hAnsi="Yu Gothic" w:eastAsia="Yu Gothic"/>
                <w:sz w:val="18"/>
              </w:rPr>
              <w:t>evidence（根拠）</w:t>
            </w:r>
          </w:p>
        </w:tc>
        <w:tc>
          <w:tcPr>
            <w:tcW w:type="dxa" w:w="4961"/>
          </w:tcPr>
          <w:p>
            <w:r>
              <w:rPr>
                <w:sz w:val="18"/>
              </w:rPr>
            </w:r>
            <w:r>
              <w:rPr>
                <w:rFonts w:ascii="Yu Gothic" w:hAnsi="Yu Gothic" w:eastAsia="Yu Gothic"/>
                <w:sz w:val="18"/>
              </w:rPr>
              <w:t>生成された仕様・テスト条件に紐づく、実測したセレクタ・スクリーンショット座標等の裏付け情報</w:t>
            </w:r>
          </w:p>
        </w:tc>
      </w:tr>
      <w:tr>
        <w:tc>
          <w:tcPr>
            <w:tcW w:type="dxa" w:w="4961"/>
          </w:tcPr>
          <w:p>
            <w:r>
              <w:rPr>
                <w:sz w:val="18"/>
              </w:rPr>
            </w:r>
            <w:r>
              <w:rPr>
                <w:rFonts w:ascii="Yu Gothic" w:hAnsi="Yu Gothic" w:eastAsia="Yu Gothic"/>
                <w:sz w:val="18"/>
              </w:rPr>
              <w:t>Blueprint</w:t>
            </w:r>
          </w:p>
        </w:tc>
        <w:tc>
          <w:tcPr>
            <w:tcW w:type="dxa" w:w="4961"/>
          </w:tcPr>
          <w:p>
            <w:r>
              <w:rPr>
                <w:sz w:val="18"/>
              </w:rPr>
            </w:r>
            <w:r>
              <w:rPr>
                <w:rFonts w:ascii="Yu Gothic" w:hAnsi="Yu Gothic" w:eastAsia="Yu Gothic"/>
                <w:sz w:val="18"/>
              </w:rPr>
              <w:t>Flaskのルーティング分割単位。本システムは26 Blueprint・200エンドポイントで構成される</w:t>
            </w:r>
          </w:p>
        </w:tc>
      </w:tr>
      <w:tr>
        <w:tc>
          <w:tcPr>
            <w:tcW w:type="dxa" w:w="4961"/>
          </w:tcPr>
          <w:p>
            <w:r>
              <w:rPr>
                <w:sz w:val="18"/>
              </w:rPr>
            </w:r>
            <w:r>
              <w:rPr>
                <w:rFonts w:ascii="Yu Gothic" w:hAnsi="Yu Gothic" w:eastAsia="Yu Gothic"/>
                <w:sz w:val="18"/>
              </w:rPr>
              <w:t>spec.ts</w:t>
            </w:r>
          </w:p>
        </w:tc>
        <w:tc>
          <w:tcPr>
            <w:tcW w:type="dxa" w:w="4961"/>
          </w:tcPr>
          <w:p>
            <w:r>
              <w:rPr>
                <w:sz w:val="18"/>
              </w:rPr>
            </w:r>
            <w:r>
              <w:rPr>
                <w:rFonts w:ascii="Yu Gothic" w:hAnsi="Yu Gothic" w:eastAsia="Yu Gothic"/>
                <w:sz w:val="18"/>
              </w:rPr>
              <w:t>AutoRunが生成するPlaywright実行用テストスクリプト（</w:t>
            </w:r>
            <w:r>
              <w:rPr>
                <w:rFonts w:ascii="Consolas" w:hAnsi="Consolas" w:eastAsia="Consolas"/>
                <w:sz w:val="18"/>
              </w:rPr>
              <w:t>output/{domain}/qa_process/autorun.spec.ts</w:t>
            </w:r>
            <w:r>
              <w:rPr>
                <w:rFonts w:ascii="Yu Gothic" w:hAnsi="Yu Gothic" w:eastAsia="Yu Gothic"/>
                <w:sz w:val="18"/>
              </w:rPr>
              <w:t>）</w:t>
            </w:r>
          </w:p>
        </w:tc>
      </w:tr>
      <w:tr>
        <w:tc>
          <w:tcPr>
            <w:tcW w:type="dxa" w:w="4961"/>
          </w:tcPr>
          <w:p>
            <w:r>
              <w:rPr>
                <w:sz w:val="18"/>
              </w:rPr>
            </w:r>
            <w:r>
              <w:rPr>
                <w:rFonts w:ascii="Yu Gothic" w:hAnsi="Yu Gothic" w:eastAsia="Yu Gothic"/>
                <w:sz w:val="18"/>
              </w:rPr>
              <w:t>egress制御</w:t>
            </w:r>
          </w:p>
        </w:tc>
        <w:tc>
          <w:tcPr>
            <w:tcW w:type="dxa" w:w="4961"/>
          </w:tcPr>
          <w:p>
            <w:r>
              <w:rPr>
                <w:sz w:val="18"/>
              </w:rPr>
            </w:r>
            <w:r>
              <w:rPr>
                <w:rFonts w:ascii="Yu Gothic" w:hAnsi="Yu Gothic" w:eastAsia="Yu Gothic"/>
                <w:sz w:val="18"/>
              </w:rPr>
              <w:t>クロール対象への発信をローカル／許可ホストに限定するSSRF対策（</w:t>
            </w:r>
            <w:r>
              <w:rPr>
                <w:rFonts w:ascii="Consolas" w:hAnsi="Consolas" w:eastAsia="Consolas"/>
                <w:sz w:val="18"/>
              </w:rPr>
              <w:t>localhost_guard</w:t>
            </w:r>
            <w:r>
              <w:rPr>
                <w:rFonts w:ascii="Yu Gothic" w:hAnsi="Yu Gothic" w:eastAsia="Yu Gothic"/>
                <w:sz w:val="18"/>
              </w:rPr>
              <w:t>、</w:t>
            </w:r>
            <w:r>
              <w:rPr>
                <w:rFonts w:ascii="Consolas" w:hAnsi="Consolas" w:eastAsia="Consolas"/>
                <w:sz w:val="18"/>
              </w:rPr>
              <w:t>WEBSPEC2DOC_ALLOW_LOCAL</w:t>
            </w:r>
            <w:r>
              <w:rPr>
                <w:rFonts w:ascii="Yu Gothic" w:hAnsi="Yu Gothic" w:eastAsia="Yu Gothic"/>
                <w:sz w:val="18"/>
              </w:rPr>
              <w:t>）</w:t>
            </w:r>
          </w:p>
        </w:tc>
      </w:tr>
    </w:tbl>
    <w:p/>
    <w:p>
      <w:pPr>
        <w:pStyle w:val="Heading3"/>
      </w:pPr>
      <w:r>
        <w:rPr>
          <w:rFonts w:ascii="Yu Gothic" w:hAnsi="Yu Gothic" w:eastAsia="Yu Gothic"/>
          <w:color w:val="1F3763"/>
        </w:rPr>
      </w:r>
      <w:r>
        <w:rPr>
          <w:rFonts w:ascii="Yu Gothic" w:hAnsi="Yu Gothic" w:eastAsia="Yu Gothic"/>
          <w:color w:val="1F3763"/>
        </w:rPr>
        <w:t>1.5 本書の読み方</w:t>
      </w:r>
    </w:p>
    <w:p>
      <w:r>
        <w:rPr>
          <w:rFonts w:ascii="Yu Gothic" w:hAnsi="Yu Gothic" w:eastAsia="Yu Gothic"/>
        </w:rPr>
        <w:t xml:space="preserve">本書は上から下へ「全体像（2章）→採用方式の理由（3章）→構成要素の内訳（4章）→個別方式（5章）→処理の流れ（6章）→実行環境（7章）→非機能・セキュリティ（8〜9章）→制約・課題（10〜11章）」の順で詳細度が上がる構成である。実装コードの具体的なクラス名・関数名まで追いたい場合は各節末尾の参照リンクから </w:t>
      </w:r>
      <w:r>
        <w:rPr>
          <w:rFonts w:ascii="Consolas" w:hAnsi="Consolas" w:eastAsia="Consolas"/>
          <w:sz w:val="18"/>
        </w:rPr>
        <w:t>WS2D-MD-001</w:t>
      </w:r>
      <w:r>
        <w:rPr>
          <w:rFonts w:ascii="Yu Gothic" w:hAnsi="Yu Gothic" w:eastAsia="Yu Gothic"/>
        </w:rPr>
        <w:t>（モジュール）・</w:t>
      </w:r>
      <w:r>
        <w:rPr>
          <w:rFonts w:ascii="Consolas" w:hAnsi="Consolas" w:eastAsia="Consolas"/>
          <w:sz w:val="18"/>
        </w:rPr>
        <w:t>WS2D-IF-001</w:t>
      </w:r>
      <w:r>
        <w:rPr>
          <w:rFonts w:ascii="Yu Gothic" w:hAnsi="Yu Gothic" w:eastAsia="Yu Gothic"/>
        </w:rPr>
        <w:t>（API）・</w:t>
      </w:r>
      <w:r>
        <w:rPr>
          <w:rFonts w:ascii="Consolas" w:hAnsi="Consolas" w:eastAsia="Consolas"/>
          <w:sz w:val="18"/>
        </w:rPr>
        <w:t>WS2D-DD-001</w:t>
      </w:r>
      <w:r>
        <w:rPr>
          <w:rFonts w:ascii="Yu Gothic" w:hAnsi="Yu Gothic" w:eastAsia="Yu Gothic"/>
        </w:rPr>
        <w:t>/</w:t>
      </w:r>
      <w:r>
        <w:rPr>
          <w:rFonts w:ascii="Consolas" w:hAnsi="Consolas" w:eastAsia="Consolas"/>
          <w:sz w:val="18"/>
        </w:rPr>
        <w:t>WS2D-PD-001</w:t>
      </w:r>
      <w:r>
        <w:rPr>
          <w:rFonts w:ascii="Yu Gothic" w:hAnsi="Yu Gothic" w:eastAsia="Yu Gothic"/>
        </w:rPr>
        <w:t>（データ）へ進む。レビュー時は、まず2〜4章で全体像に齟齬がないかを確認し、次に5章の各方式が3章のアーキテクチャ方針（層の依存方向）に反していないかを確認する順序を推奨する。</w:t>
      </w:r>
    </w:p>
    <w:p>
      <w:r>
        <w:t>────────────────────────────────────────</w:t>
      </w:r>
    </w:p>
    <w:p>
      <w:pPr>
        <w:pStyle w:val="Heading2"/>
      </w:pPr>
      <w:r>
        <w:rPr>
          <w:rFonts w:ascii="Yu Gothic" w:hAnsi="Yu Gothic" w:eastAsia="Yu Gothic"/>
          <w:color w:val="1F3763"/>
        </w:rPr>
      </w:r>
      <w:r>
        <w:rPr>
          <w:rFonts w:ascii="Yu Gothic" w:hAnsi="Yu Gothic" w:eastAsia="Yu Gothic"/>
          <w:color w:val="1F3763"/>
        </w:rPr>
        <w:t>2. システム全体像</w:t>
      </w:r>
    </w:p>
    <w:p>
      <w:pPr>
        <w:pStyle w:val="Heading3"/>
      </w:pPr>
      <w:r>
        <w:rPr>
          <w:rFonts w:ascii="Yu Gothic" w:hAnsi="Yu Gothic" w:eastAsia="Yu Gothic"/>
          <w:color w:val="1F3763"/>
        </w:rPr>
      </w:r>
      <w:r>
        <w:rPr>
          <w:rFonts w:ascii="Yu Gothic" w:hAnsi="Yu Gothic" w:eastAsia="Yu Gothic"/>
          <w:color w:val="1F3763"/>
        </w:rPr>
        <w:t>2.1 ビジネス上の位置づけ</w:t>
      </w:r>
    </w:p>
    <w:p>
      <w:r>
        <w:rPr>
          <w:rFonts w:ascii="Yu Gothic" w:hAnsi="Yu Gothic" w:eastAsia="Yu Gothic"/>
        </w:rPr>
        <w:t>WebSpec2Doc は「ドキュメントが存在しない、あるいは陳腐化した稼働中Webシステム」に対して、QAエンジニアがテスト設計に着手する前に必要な一次情報（画面仕様・入力制約・遷移構造・テスト観点）を自動生成することで、ドキュメント不備による調査工数を削減するツールである（README.md冒頭）。想定利用者はQAエンジニア・第三者検証会社であり、対象サイトの資格情報を外部SaaSに預けない・オンプレ完結という思想が全方式設計に通底する。ビジネス価値はROIダッシュボード（</w:t>
      </w:r>
      <w:r>
        <w:rPr>
          <w:rFonts w:ascii="Consolas" w:hAnsi="Consolas" w:eastAsia="Consolas"/>
          <w:sz w:val="18"/>
        </w:rPr>
        <w:t>/usage</w:t>
      </w:r>
      <w:r>
        <w:rPr>
          <w:rFonts w:ascii="Yu Gothic" w:hAnsi="Yu Gothic" w:eastAsia="Yu Gothic"/>
        </w:rPr>
        <w:t>、</w:t>
      </w:r>
      <w:r>
        <w:rPr>
          <w:rFonts w:ascii="Consolas" w:hAnsi="Consolas" w:eastAsia="Consolas"/>
          <w:sz w:val="18"/>
        </w:rPr>
        <w:t>web/routes/usage.py</w:t>
      </w:r>
      <w:r>
        <w:rPr>
          <w:rFonts w:ascii="Yu Gothic" w:hAnsi="Yu Gothic" w:eastAsia="Yu Gothic"/>
        </w:rPr>
        <w:t>）で推定削減工数（時間・円）として可視化する。</w:t>
      </w:r>
    </w:p>
    <w:p>
      <w:pPr>
        <w:pStyle w:val="Heading3"/>
      </w:pPr>
      <w:r>
        <w:rPr>
          <w:rFonts w:ascii="Yu Gothic" w:hAnsi="Yu Gothic" w:eastAsia="Yu Gothic"/>
          <w:color w:val="1F3763"/>
        </w:rPr>
      </w:r>
      <w:r>
        <w:rPr>
          <w:rFonts w:ascii="Yu Gothic" w:hAnsi="Yu Gothic" w:eastAsia="Yu Gothic"/>
          <w:color w:val="1F3763"/>
        </w:rPr>
        <w:t>2.2 システム化の範囲</w:t>
      </w:r>
    </w:p>
    <w:p>
      <w:r>
        <w:rPr>
          <w:rFonts w:ascii="Yu Gothic" w:hAnsi="Yu Gothic" w:eastAsia="Yu Gothic"/>
        </w:rPr>
        <w:t xml:space="preserve">システム化の範囲は次の6領域である。(1) GUI: Flaskベースの単一SPAシェル＋Jinja2テンプレート、(2) CLIモード: </w:t>
      </w:r>
      <w:r>
        <w:rPr>
          <w:rFonts w:ascii="Consolas" w:hAnsi="Consolas" w:eastAsia="Consolas"/>
          <w:sz w:val="18"/>
        </w:rPr>
        <w:t>src/cli.py</w:t>
      </w:r>
      <w:r>
        <w:rPr>
          <w:rFonts w:ascii="Yu Gothic" w:hAnsi="Yu Gothic" w:eastAsia="Yu Gothic"/>
        </w:rPr>
        <w:t xml:space="preserve"> を入口とする画面なし運用、(3) ドキュメント生成: レポート（html/json/xlsx/md/pdf）・画面遷移図（Mermaid）の自動生成、(4) AutoRun: クロール〜テスト実行までの段階承認パイプライン、(5) 観点管理・トレーサビリティ: テスト観点のツリー管理と画面→観点→ケースの追跡、(6) 運用基盤: マルチテナント認証・監査ログ・Prometheusメトリクス・スケジューラ。範囲外は、対象Webサイト自体の変更や、モバイル/タブレット向けUI（</w:t>
      </w:r>
      <w:r>
        <w:rPr>
          <w:rFonts w:ascii="Consolas" w:hAnsi="Consolas" w:eastAsia="Consolas"/>
          <w:sz w:val="18"/>
        </w:rPr>
        <w:t>constraint-pc-only</w:t>
      </w:r>
      <w:r>
        <w:rPr>
          <w:rFonts w:ascii="Yu Gothic" w:hAnsi="Yu Gothic" w:eastAsia="Yu Gothic"/>
        </w:rPr>
        <w:t xml:space="preserve"> 方針によりPC専用）である。</w:t>
      </w:r>
    </w:p>
    <w:p>
      <w:r>
        <w:rPr>
          <w:rFonts w:ascii="Yu Gothic" w:hAnsi="Yu Gothic" w:eastAsia="Yu Gothic"/>
        </w:rPr>
        <w:t>GUIの標準利用フローは README 記載の4ステップに対応し、システム化範囲の(1)〜(3)を横断する。</w:t>
      </w:r>
    </w:p>
    <w:p>
      <w:pPr>
        <w:jc w:val="center"/>
      </w:pPr>
      <w:r>
        <w:rPr>
          <w:rFonts w:ascii="Yu Gothic" w:hAnsi="Yu Gothic" w:eastAsia="Yu Gothic"/>
          <w:b/>
          <w:color w:val="444444"/>
          <w:sz w:val="18"/>
        </w:rPr>
        <w:t>表 2-1　システム化の範囲</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ステップ</w:t>
            </w:r>
          </w:p>
        </w:tc>
        <w:tc>
          <w:tcPr>
            <w:tcW w:type="dxa" w:w="3307"/>
            <w:shd w:fill="D9E2F3"/>
          </w:tcPr>
          <w:p>
            <w:r>
              <w:rPr>
                <w:b/>
                <w:sz w:val="18"/>
              </w:rPr>
            </w:r>
            <w:r>
              <w:rPr>
                <w:rFonts w:ascii="Yu Gothic" w:hAnsi="Yu Gothic" w:eastAsia="Yu Gothic"/>
                <w:b/>
                <w:sz w:val="18"/>
              </w:rPr>
              <w:t>操作</w:t>
            </w:r>
          </w:p>
        </w:tc>
        <w:tc>
          <w:tcPr>
            <w:tcW w:type="dxa" w:w="3307"/>
            <w:shd w:fill="D9E2F3"/>
          </w:tcPr>
          <w:p>
            <w:r>
              <w:rPr>
                <w:b/>
                <w:sz w:val="18"/>
              </w:rPr>
            </w:r>
            <w:r>
              <w:rPr>
                <w:rFonts w:ascii="Yu Gothic" w:hAnsi="Yu Gothic" w:eastAsia="Yu Gothic"/>
                <w:b/>
                <w:sz w:val="18"/>
              </w:rPr>
              <w:t>対応サブシステム</w:t>
            </w:r>
          </w:p>
        </w:tc>
      </w:tr>
      <w:tr>
        <w:tc>
          <w:tcPr>
            <w:tcW w:type="dxa" w:w="3307"/>
          </w:tcPr>
          <w:p>
            <w:r>
              <w:rPr>
                <w:sz w:val="18"/>
              </w:rPr>
            </w:r>
            <w:r>
              <w:rPr>
                <w:rFonts w:ascii="Yu Gothic" w:hAnsi="Yu Gothic" w:eastAsia="Yu Gothic"/>
                <w:sz w:val="18"/>
              </w:rPr>
              <w:t>1. 解析</w:t>
            </w:r>
          </w:p>
        </w:tc>
        <w:tc>
          <w:tcPr>
            <w:tcW w:type="dxa" w:w="3307"/>
          </w:tcPr>
          <w:p>
            <w:r>
              <w:rPr>
                <w:sz w:val="18"/>
              </w:rPr>
            </w:r>
            <w:r>
              <w:rPr>
                <w:rFonts w:ascii="Yu Gothic" w:hAnsi="Yu Gothic" w:eastAsia="Yu Gothic"/>
                <w:sz w:val="18"/>
              </w:rPr>
              <w:t>URLを入力して「画面分析」を実行、N件の画面を検出</w:t>
            </w:r>
          </w:p>
        </w:tc>
        <w:tc>
          <w:tcPr>
            <w:tcW w:type="dxa" w:w="3307"/>
          </w:tcPr>
          <w:p>
            <w:r>
              <w:rPr>
                <w:sz w:val="18"/>
              </w:rPr>
            </w:r>
            <w:r>
              <w:rPr>
                <w:rFonts w:ascii="Yu Gothic" w:hAnsi="Yu Gothic" w:eastAsia="Yu Gothic"/>
                <w:sz w:val="18"/>
              </w:rPr>
              <w:t>crawler, analyzer</w:t>
            </w:r>
          </w:p>
        </w:tc>
      </w:tr>
      <w:tr>
        <w:tc>
          <w:tcPr>
            <w:tcW w:type="dxa" w:w="3307"/>
          </w:tcPr>
          <w:p>
            <w:r>
              <w:rPr>
                <w:sz w:val="18"/>
              </w:rPr>
            </w:r>
            <w:r>
              <w:rPr>
                <w:rFonts w:ascii="Yu Gothic" w:hAnsi="Yu Gothic" w:eastAsia="Yu Gothic"/>
                <w:sz w:val="18"/>
              </w:rPr>
              <w:t>2. 条件設定</w:t>
            </w:r>
          </w:p>
        </w:tc>
        <w:tc>
          <w:tcPr>
            <w:tcW w:type="dxa" w:w="3307"/>
          </w:tcPr>
          <w:p>
            <w:r>
              <w:rPr>
                <w:sz w:val="18"/>
              </w:rPr>
            </w:r>
            <w:r>
              <w:rPr>
                <w:rFonts w:ascii="Yu Gothic" w:hAnsi="Yu Gothic" w:eastAsia="Yu Gothic"/>
                <w:sz w:val="18"/>
              </w:rPr>
              <w:t>取得する画面の選択・ログイン設定・差分オプション指定</w:t>
            </w:r>
          </w:p>
        </w:tc>
        <w:tc>
          <w:tcPr>
            <w:tcW w:type="dxa" w:w="3307"/>
          </w:tcPr>
          <w:p>
            <w:r>
              <w:rPr>
                <w:sz w:val="18"/>
              </w:rPr>
            </w:r>
            <w:r>
              <w:rPr>
                <w:rFonts w:ascii="Yu Gothic" w:hAnsi="Yu Gothic" w:eastAsia="Yu Gothic"/>
                <w:sz w:val="18"/>
              </w:rPr>
              <w:t>pages, login, discover</w:t>
            </w:r>
          </w:p>
        </w:tc>
      </w:tr>
      <w:tr>
        <w:tc>
          <w:tcPr>
            <w:tcW w:type="dxa" w:w="3307"/>
          </w:tcPr>
          <w:p>
            <w:r>
              <w:rPr>
                <w:sz w:val="18"/>
              </w:rPr>
            </w:r>
            <w:r>
              <w:rPr>
                <w:rFonts w:ascii="Yu Gothic" w:hAnsi="Yu Gothic" w:eastAsia="Yu Gothic"/>
                <w:sz w:val="18"/>
              </w:rPr>
              <w:t>3. 実行</w:t>
            </w:r>
          </w:p>
        </w:tc>
        <w:tc>
          <w:tcPr>
            <w:tcW w:type="dxa" w:w="3307"/>
          </w:tcPr>
          <w:p>
            <w:r>
              <w:rPr>
                <w:sz w:val="18"/>
              </w:rPr>
            </w:r>
            <w:r>
              <w:rPr>
                <w:rFonts w:ascii="Yu Gothic" w:hAnsi="Yu Gothic" w:eastAsia="Yu Gothic"/>
                <w:sz w:val="18"/>
              </w:rPr>
              <w:t>クロール中のライブプレビューで進捗確認</w:t>
            </w:r>
          </w:p>
        </w:tc>
        <w:tc>
          <w:tcPr>
            <w:tcW w:type="dxa" w:w="3307"/>
          </w:tcPr>
          <w:p>
            <w:r>
              <w:rPr>
                <w:sz w:val="18"/>
              </w:rPr>
            </w:r>
            <w:r>
              <w:rPr>
                <w:rFonts w:ascii="Yu Gothic" w:hAnsi="Yu Gothic" w:eastAsia="Yu Gothic"/>
                <w:sz w:val="18"/>
              </w:rPr>
              <w:t>crawl, capture</w:t>
            </w:r>
          </w:p>
        </w:tc>
      </w:tr>
      <w:tr>
        <w:tc>
          <w:tcPr>
            <w:tcW w:type="dxa" w:w="3307"/>
          </w:tcPr>
          <w:p>
            <w:r>
              <w:rPr>
                <w:sz w:val="18"/>
              </w:rPr>
            </w:r>
            <w:r>
              <w:rPr>
                <w:rFonts w:ascii="Yu Gothic" w:hAnsi="Yu Gothic" w:eastAsia="Yu Gothic"/>
                <w:sz w:val="18"/>
              </w:rPr>
              <w:t>4. レポート</w:t>
            </w:r>
          </w:p>
        </w:tc>
        <w:tc>
          <w:tcPr>
            <w:tcW w:type="dxa" w:w="3307"/>
          </w:tcPr>
          <w:p>
            <w:r>
              <w:rPr>
                <w:sz w:val="18"/>
              </w:rPr>
            </w:r>
            <w:r>
              <w:rPr>
                <w:rFonts w:ascii="Yu Gothic" w:hAnsi="Yu Gothic" w:eastAsia="Yu Gothic"/>
                <w:sz w:val="18"/>
              </w:rPr>
              <w:t>8タブで成果物を確認・エクスポート</w:t>
            </w:r>
          </w:p>
        </w:tc>
        <w:tc>
          <w:tcPr>
            <w:tcW w:type="dxa" w:w="3307"/>
          </w:tcPr>
          <w:p>
            <w:r>
              <w:rPr>
                <w:sz w:val="18"/>
              </w:rPr>
            </w:r>
            <w:r>
              <w:rPr>
                <w:rFonts w:ascii="Yu Gothic" w:hAnsi="Yu Gothic" w:eastAsia="Yu Gothic"/>
                <w:sz w:val="18"/>
              </w:rPr>
              <w:t>generator, report, viewpoints</w:t>
            </w:r>
          </w:p>
        </w:tc>
      </w:tr>
    </w:tbl>
    <w:p/>
    <w:p>
      <w:pPr>
        <w:pStyle w:val="Heading3"/>
      </w:pPr>
      <w:r>
        <w:rPr>
          <w:rFonts w:ascii="Yu Gothic" w:hAnsi="Yu Gothic" w:eastAsia="Yu Gothic"/>
          <w:color w:val="1F3763"/>
        </w:rPr>
      </w:r>
      <w:r>
        <w:rPr>
          <w:rFonts w:ascii="Yu Gothic" w:hAnsi="Yu Gothic" w:eastAsia="Yu Gothic"/>
          <w:color w:val="1F3763"/>
        </w:rPr>
        <w:t>2.3 システム構成図</w:t>
      </w:r>
    </w:p>
    <w:p>
      <w:pPr>
        <w:jc w:val="center"/>
      </w:pPr>
      <w:r>
        <w:drawing>
          <wp:inline xmlns:a="http://schemas.openxmlformats.org/drawingml/2006/main" xmlns:pic="http://schemas.openxmlformats.org/drawingml/2006/picture">
            <wp:extent cx="6300470" cy="2414385"/>
            <wp:docPr id="1" name="Picture 1"/>
            <wp:cNvGraphicFramePr>
              <a:graphicFrameLocks noChangeAspect="1"/>
            </wp:cNvGraphicFramePr>
            <a:graphic>
              <a:graphicData uri="http://schemas.openxmlformats.org/drawingml/2006/picture">
                <pic:pic>
                  <pic:nvPicPr>
                    <pic:cNvPr id="0" name="124c633cbae8d826.png"/>
                    <pic:cNvPicPr/>
                  </pic:nvPicPr>
                  <pic:blipFill>
                    <a:blip r:embed="rId11"/>
                    <a:stretch>
                      <a:fillRect/>
                    </a:stretch>
                  </pic:blipFill>
                  <pic:spPr>
                    <a:xfrm>
                      <a:off x="0" y="0"/>
                      <a:ext cx="6300470" cy="2414385"/>
                    </a:xfrm>
                    <a:prstGeom prst="rect"/>
                  </pic:spPr>
                </pic:pic>
              </a:graphicData>
            </a:graphic>
          </wp:inline>
        </w:drawing>
      </w:r>
    </w:p>
    <w:p>
      <w:pPr>
        <w:jc w:val="center"/>
      </w:pPr>
      <w:r>
        <w:rPr>
          <w:rFonts w:ascii="Yu Gothic" w:hAnsi="Yu Gothic" w:eastAsia="Yu Gothic"/>
          <w:b/>
          <w:color w:val="444444"/>
          <w:sz w:val="18"/>
        </w:rPr>
        <w:t>図 2-1　システム構成図</w:t>
      </w:r>
    </w:p>
    <w:p>
      <w:r>
        <w:rPr>
          <w:rFonts w:ascii="Yu Gothic" w:hAnsi="Yu Gothic" w:eastAsia="Yu Gothic"/>
        </w:rPr>
        <w:t>利用者ブラウザは Flask アプリと HTTP/JSON（API）および通常の HTML レンダリングの二経路で通信する。Flask はクロール要求を受けると Playwright（Chromium）をサブプロセスとして起動し、対象Webサイトへ直接アクセスする。永続化は SQLite 2ファイル（</w:t>
      </w:r>
      <w:r>
        <w:rPr>
          <w:rFonts w:ascii="Consolas" w:hAnsi="Consolas" w:eastAsia="Consolas"/>
          <w:sz w:val="18"/>
        </w:rPr>
        <w:t>auth.db</w:t>
      </w:r>
      <w:r>
        <w:rPr>
          <w:rFonts w:ascii="Yu Gothic" w:hAnsi="Yu Gothic" w:eastAsia="Yu Gothic"/>
        </w:rPr>
        <w:t xml:space="preserve">, </w:t>
      </w:r>
      <w:r>
        <w:rPr>
          <w:rFonts w:ascii="Consolas" w:hAnsi="Consolas" w:eastAsia="Consolas"/>
          <w:sz w:val="18"/>
        </w:rPr>
        <w:t>viewpoints.db</w:t>
      </w:r>
      <w:r>
        <w:rPr>
          <w:rFonts w:ascii="Yu Gothic" w:hAnsi="Yu Gothic" w:eastAsia="Yu Gothic"/>
        </w:rPr>
        <w:t>）とファイルストレージ（</w:t>
      </w:r>
      <w:r>
        <w:rPr>
          <w:rFonts w:ascii="Consolas" w:hAnsi="Consolas" w:eastAsia="Consolas"/>
          <w:sz w:val="18"/>
        </w:rPr>
        <w:t>output/</w:t>
      </w:r>
      <w:r>
        <w:rPr>
          <w:rFonts w:ascii="Yu Gothic" w:hAnsi="Yu Gothic" w:eastAsia="Yu Gothic"/>
        </w:rPr>
        <w:t xml:space="preserve">, </w:t>
      </w:r>
      <w:r>
        <w:rPr>
          <w:rFonts w:ascii="Consolas" w:hAnsi="Consolas" w:eastAsia="Consolas"/>
          <w:sz w:val="18"/>
        </w:rPr>
        <w:t>data/</w:t>
      </w:r>
      <w:r>
        <w:rPr>
          <w:rFonts w:ascii="Yu Gothic" w:hAnsi="Yu Gothic" w:eastAsia="Yu Gothic"/>
        </w:rPr>
        <w:t xml:space="preserve">, </w:t>
      </w:r>
      <w:r>
        <w:rPr>
          <w:rFonts w:ascii="Consolas" w:hAnsi="Consolas" w:eastAsia="Consolas"/>
          <w:sz w:val="18"/>
        </w:rPr>
        <w:t>instance/</w:t>
      </w:r>
      <w:r>
        <w:rPr>
          <w:rFonts w:ascii="Yu Gothic" w:hAnsi="Yu Gothic" w:eastAsia="Yu Gothic"/>
        </w:rPr>
        <w:t xml:space="preserve">）に分かれる（理由は5.3節）。LLM連携（OpenAI／Ollama）・OIDC・Prometheusはすべて任意（未設定時も主要機能は動作）であり、破線で表現している。対象Webサイトへの通信は </w:t>
      </w:r>
      <w:r>
        <w:rPr>
          <w:rFonts w:ascii="Consolas" w:hAnsi="Consolas" w:eastAsia="Consolas"/>
          <w:sz w:val="18"/>
        </w:rPr>
        <w:t>WEBSPEC2DOC_ALLOW_LOCAL</w:t>
      </w:r>
      <w:r>
        <w:rPr>
          <w:rFonts w:ascii="Yu Gothic" w:hAnsi="Yu Gothic" w:eastAsia="Yu Gothic"/>
        </w:rPr>
        <w:t xml:space="preserve"> 等のガードで既定制限される（9章）。</w:t>
      </w:r>
    </w:p>
    <w:p>
      <w:r>
        <w:t>────────────────────────────────────────</w:t>
      </w:r>
    </w:p>
    <w:p>
      <w:pPr>
        <w:pStyle w:val="Heading2"/>
      </w:pPr>
      <w:r>
        <w:rPr>
          <w:rFonts w:ascii="Yu Gothic" w:hAnsi="Yu Gothic" w:eastAsia="Yu Gothic"/>
          <w:color w:val="1F3763"/>
        </w:rPr>
      </w:r>
      <w:r>
        <w:rPr>
          <w:rFonts w:ascii="Yu Gothic" w:hAnsi="Yu Gothic" w:eastAsia="Yu Gothic"/>
          <w:color w:val="1F3763"/>
        </w:rPr>
        <w:t>3. アーキテクチャ方式設計</w:t>
      </w:r>
    </w:p>
    <w:p>
      <w:pPr>
        <w:pStyle w:val="Heading3"/>
      </w:pPr>
      <w:r>
        <w:rPr>
          <w:rFonts w:ascii="Yu Gothic" w:hAnsi="Yu Gothic" w:eastAsia="Yu Gothic"/>
          <w:color w:val="1F3763"/>
        </w:rPr>
      </w:r>
      <w:r>
        <w:rPr>
          <w:rFonts w:ascii="Yu Gothic" w:hAnsi="Yu Gothic" w:eastAsia="Yu Gothic"/>
          <w:color w:val="1F3763"/>
        </w:rPr>
        <w:t>3.1 レイヤ構成図</w:t>
      </w:r>
    </w:p>
    <w:p>
      <w:pPr>
        <w:jc w:val="center"/>
      </w:pPr>
      <w:r>
        <w:drawing>
          <wp:inline xmlns:a="http://schemas.openxmlformats.org/drawingml/2006/main" xmlns:pic="http://schemas.openxmlformats.org/drawingml/2006/picture">
            <wp:extent cx="2599413" cy="7439240"/>
            <wp:docPr id="2" name="Picture 2"/>
            <wp:cNvGraphicFramePr>
              <a:graphicFrameLocks noChangeAspect="1"/>
            </wp:cNvGraphicFramePr>
            <a:graphic>
              <a:graphicData uri="http://schemas.openxmlformats.org/drawingml/2006/picture">
                <pic:pic>
                  <pic:nvPicPr>
                    <pic:cNvPr id="0" name="52c453135a0cfbf9.png"/>
                    <pic:cNvPicPr/>
                  </pic:nvPicPr>
                  <pic:blipFill>
                    <a:blip r:embed="rId12"/>
                    <a:stretch>
                      <a:fillRect/>
                    </a:stretch>
                  </pic:blipFill>
                  <pic:spPr>
                    <a:xfrm>
                      <a:off x="0" y="0"/>
                      <a:ext cx="2599413" cy="7439240"/>
                    </a:xfrm>
                    <a:prstGeom prst="rect"/>
                  </pic:spPr>
                </pic:pic>
              </a:graphicData>
            </a:graphic>
          </wp:inline>
        </w:drawing>
      </w:r>
    </w:p>
    <w:p>
      <w:pPr>
        <w:jc w:val="center"/>
      </w:pPr>
      <w:r>
        <w:rPr>
          <w:rFonts w:ascii="Yu Gothic" w:hAnsi="Yu Gothic" w:eastAsia="Yu Gothic"/>
          <w:b/>
          <w:color w:val="444444"/>
          <w:sz w:val="18"/>
        </w:rPr>
        <w:t>図 3-1　レイヤ構成図</w:t>
      </w:r>
    </w:p>
    <w:p>
      <w:pPr>
        <w:pStyle w:val="Heading3"/>
      </w:pPr>
      <w:r>
        <w:rPr>
          <w:rFonts w:ascii="Yu Gothic" w:hAnsi="Yu Gothic" w:eastAsia="Yu Gothic"/>
          <w:color w:val="1F3763"/>
        </w:rPr>
      </w:r>
      <w:r>
        <w:rPr>
          <w:rFonts w:ascii="Yu Gothic" w:hAnsi="Yu Gothic" w:eastAsia="Yu Gothic"/>
          <w:color w:val="1F3763"/>
        </w:rPr>
        <w:t>3.2 採用アーキテクチャとその理由</w:t>
      </w:r>
    </w:p>
    <w:p>
      <w:r>
        <w:rPr>
          <w:rFonts w:ascii="Yu Gothic" w:hAnsi="Yu Gothic" w:eastAsia="Yu Gothic"/>
        </w:rPr>
        <w:t xml:space="preserve">旧版（1.0）は「3層（プレゼンテーション／アプリケーション／ドメイン）」としていたが、実装は </w:t>
      </w:r>
      <w:r>
        <w:rPr>
          <w:rFonts w:ascii="Consolas" w:hAnsi="Consolas" w:eastAsia="Consolas"/>
          <w:sz w:val="18"/>
        </w:rPr>
        <w:t>web/routes</w:t>
      </w:r>
      <w:r>
        <w:rPr>
          <w:rFonts w:ascii="Yu Gothic" w:hAnsi="Yu Gothic" w:eastAsia="Yu Gothic"/>
        </w:rPr>
        <w:t xml:space="preserve">（ルーティング）と </w:t>
      </w:r>
      <w:r>
        <w:rPr>
          <w:rFonts w:ascii="Consolas" w:hAnsi="Consolas" w:eastAsia="Consolas"/>
          <w:sz w:val="18"/>
        </w:rPr>
        <w:t>web/services</w:t>
      </w:r>
      <w:r>
        <w:rPr>
          <w:rFonts w:ascii="Yu Gothic" w:hAnsi="Yu Gothic" w:eastAsia="Yu Gothic"/>
        </w:rPr>
        <w:t>（サービス）が明確に分離されており（前者27モジュール、後者52モジュール）、実体は4層である。本書ではこれを反映し、layered architecture（各層は直下の層のみに依存）として記述する。採用理由は次の3点。第一に、</w:t>
      </w:r>
      <w:r>
        <w:rPr>
          <w:rFonts w:ascii="Consolas" w:hAnsi="Consolas" w:eastAsia="Consolas"/>
          <w:sz w:val="18"/>
        </w:rPr>
        <w:t>src/*</w:t>
      </w:r>
      <w:r>
        <w:rPr>
          <w:rFonts w:ascii="Yu Gothic" w:hAnsi="Yu Gothic" w:eastAsia="Yu Gothic"/>
        </w:rPr>
        <w:t xml:space="preserve"> をFlaskに依存させない設計により、ドメインロジック（クロール・解析・生成・差分判定）を Flask のリクエストコンテキストなしに CLI・テストからも呼び出せる（README「CLIモード」節、</w:t>
      </w:r>
      <w:r>
        <w:rPr>
          <w:rFonts w:ascii="Consolas" w:hAnsi="Consolas" w:eastAsia="Consolas"/>
          <w:sz w:val="18"/>
        </w:rPr>
        <w:t>src/cli.py</w:t>
      </w:r>
      <w:r>
        <w:rPr>
          <w:rFonts w:ascii="Yu Gothic" w:hAnsi="Yu Gothic" w:eastAsia="Yu Gothic"/>
        </w:rPr>
        <w:t xml:space="preserve"> は Flask リクエストコンテキストを使わない）。第二に、Blueprint 単位でルーティングを分割することで、26 Blueprint を独立して追加・変更でき、機能追加時の影響範囲を局所化できる。第三に、サービス層を薄いルーティング層から分離することで、ジョブ制御・永続化ロジックのテスト（L1単体・L2結合）をHTTP層なしに実施できる。層の逆依存（</w:t>
      </w:r>
      <w:r>
        <w:rPr>
          <w:rFonts w:ascii="Consolas" w:hAnsi="Consolas" w:eastAsia="Consolas"/>
          <w:sz w:val="18"/>
        </w:rPr>
        <w:t>src/*</w:t>
      </w:r>
      <w:r>
        <w:rPr>
          <w:rFonts w:ascii="Yu Gothic" w:hAnsi="Yu Gothic" w:eastAsia="Yu Gothic"/>
        </w:rPr>
        <w:t xml:space="preserve"> が </w:t>
      </w:r>
      <w:r>
        <w:rPr>
          <w:rFonts w:ascii="Consolas" w:hAnsi="Consolas" w:eastAsia="Consolas"/>
          <w:sz w:val="18"/>
        </w:rPr>
        <w:t>web/*</w:t>
      </w:r>
      <w:r>
        <w:rPr>
          <w:rFonts w:ascii="Yu Gothic" w:hAnsi="Yu Gothic" w:eastAsia="Yu Gothic"/>
        </w:rPr>
        <w:t xml:space="preserve"> を import する等）は許容しない方針であり、</w:t>
      </w:r>
      <w:r>
        <w:rPr>
          <w:rFonts w:ascii="Consolas" w:hAnsi="Consolas" w:eastAsia="Consolas"/>
          <w:sz w:val="18"/>
        </w:rPr>
        <w:t>WS2D-MD-001</w:t>
      </w:r>
      <w:r>
        <w:rPr>
          <w:rFonts w:ascii="Yu Gothic" w:hAnsi="Yu Gothic" w:eastAsia="Yu Gothic"/>
        </w:rPr>
        <w:t xml:space="preserve"> 4章のモジュール間依存関係表で実装が方針に沿っているかを確認できる。</w:t>
      </w:r>
    </w:p>
    <w:p>
      <w:r>
        <w:rPr>
          <w:rFonts w:ascii="Yu Gothic" w:hAnsi="Yu Gothic" w:eastAsia="Yu Gothic"/>
        </w:rPr>
        <w:t>この層構成はテスト戦略（</w:t>
      </w:r>
      <w:r>
        <w:rPr>
          <w:rFonts w:ascii="Consolas" w:hAnsi="Consolas" w:eastAsia="Consolas"/>
          <w:sz w:val="18"/>
        </w:rPr>
        <w:t>WS2D-QA-001</w:t>
      </w:r>
      <w:r>
        <w:rPr>
          <w:rFonts w:ascii="Yu Gothic" w:hAnsi="Yu Gothic" w:eastAsia="Yu Gothic"/>
        </w:rPr>
        <w:t>）とも対応する。</w:t>
      </w:r>
      <w:r>
        <w:rPr>
          <w:rFonts w:ascii="Consolas" w:hAnsi="Consolas" w:eastAsia="Consolas"/>
          <w:sz w:val="18"/>
        </w:rPr>
        <w:t>quality_harness</w:t>
      </w:r>
      <w:r>
        <w:rPr>
          <w:rFonts w:ascii="Yu Gothic" w:hAnsi="Yu Gothic" w:eastAsia="Yu Gothic"/>
        </w:rPr>
        <w:t>（</w:t>
      </w:r>
      <w:r>
        <w:rPr>
          <w:rFonts w:ascii="Consolas" w:hAnsi="Consolas" w:eastAsia="Consolas"/>
          <w:sz w:val="18"/>
        </w:rPr>
        <w:t>scripts/quality_harness.py</w:t>
      </w:r>
      <w:r>
        <w:rPr>
          <w:rFonts w:ascii="Yu Gothic" w:hAnsi="Yu Gothic" w:eastAsia="Yu Gothic"/>
        </w:rPr>
        <w:t>）が定義する多層テストは、L0契約（</w:t>
      </w:r>
      <w:r>
        <w:rPr>
          <w:rFonts w:ascii="Consolas" w:hAnsi="Consolas" w:eastAsia="Consolas"/>
          <w:sz w:val="18"/>
        </w:rPr>
        <w:t>feature_contracts.yml</w:t>
      </w:r>
      <w:r>
        <w:rPr>
          <w:rFonts w:ascii="Yu Gothic" w:hAnsi="Yu Gothic" w:eastAsia="Yu Gothic"/>
        </w:rPr>
        <w:t xml:space="preserve"> によるシンボル実在確認）がドメイン層とルーティング層の対応を検証し、L1単体がドメイン層（</w:t>
      </w:r>
      <w:r>
        <w:rPr>
          <w:rFonts w:ascii="Consolas" w:hAnsi="Consolas" w:eastAsia="Consolas"/>
          <w:sz w:val="18"/>
        </w:rPr>
        <w:t>src/*</w:t>
      </w:r>
      <w:r>
        <w:rPr>
          <w:rFonts w:ascii="Yu Gothic" w:hAnsi="Yu Gothic" w:eastAsia="Yu Gothic"/>
        </w:rPr>
        <w:t>）を層単独でテストし、L2結合（</w:t>
      </w:r>
      <w:r>
        <w:rPr>
          <w:rFonts w:ascii="Consolas" w:hAnsi="Consolas" w:eastAsia="Consolas"/>
          <w:sz w:val="18"/>
        </w:rPr>
        <w:t>test_client</w:t>
      </w:r>
      <w:r>
        <w:rPr>
          <w:rFonts w:ascii="Yu Gothic" w:hAnsi="Yu Gothic" w:eastAsia="Yu Gothic"/>
        </w:rPr>
        <w:t>）がルーティング層〜サービス層を実プロセス内で結合検証し、L3 E2E（Playwright）がプレゼンテーション層からPlaywright実ブラウザ経由で全層を通貫検証する構成になっている。層を分離した設計判断は、この4段階テストの各段が「どこまでを対象にするか」を明確に切り分けられることの前提になっている。</w:t>
      </w:r>
    </w:p>
    <w:p>
      <w:pPr>
        <w:pStyle w:val="Heading3"/>
      </w:pPr>
      <w:r>
        <w:rPr>
          <w:rFonts w:ascii="Yu Gothic" w:hAnsi="Yu Gothic" w:eastAsia="Yu Gothic"/>
          <w:color w:val="1F3763"/>
        </w:rPr>
      </w:r>
      <w:r>
        <w:rPr>
          <w:rFonts w:ascii="Yu Gothic" w:hAnsi="Yu Gothic" w:eastAsia="Yu Gothic"/>
          <w:color w:val="1F3763"/>
        </w:rPr>
        <w:t>3.3 ADRへの参照</w:t>
      </w:r>
    </w:p>
    <w:p>
      <w:r>
        <w:rPr>
          <w:rFonts w:ascii="Yu Gothic" w:hAnsi="Yu Gothic" w:eastAsia="Yu Gothic"/>
        </w:rPr>
        <w:t xml:space="preserve">以下の意思決定は現行アーキテクチャの前提となっている。ADR-0001（手渡しログイン、サブプロセス＋シグナルファイル方式）はADR-0002により廃止・置換され、現行はGUI内フォーム入力による自動ログイン方式である。ただし「既存 </w:t>
      </w:r>
      <w:r>
        <w:rPr>
          <w:rFonts w:ascii="Consolas" w:hAnsi="Consolas" w:eastAsia="Consolas"/>
          <w:sz w:val="18"/>
        </w:rPr>
        <w:t>/run</w:t>
      </w:r>
      <w:r>
        <w:rPr>
          <w:rFonts w:ascii="Yu Gothic" w:hAnsi="Yu Gothic" w:eastAsia="Yu Gothic"/>
        </w:rPr>
        <w:t xml:space="preserve"> ・ </w:t>
      </w:r>
      <w:r>
        <w:rPr>
          <w:rFonts w:ascii="Consolas" w:hAnsi="Consolas" w:eastAsia="Consolas"/>
          <w:sz w:val="18"/>
        </w:rPr>
        <w:t>/api/discover</w:t>
      </w:r>
      <w:r>
        <w:rPr>
          <w:rFonts w:ascii="Yu Gothic" w:hAnsi="Yu Gothic" w:eastAsia="Yu Gothic"/>
        </w:rPr>
        <w:t xml:space="preserve"> と同じくサブプロセス実行に統一する」という方式判断自体はADR-0001からADR-0002へ継承されており、クロール実行がサブプロセス境界を跨ぐ設計（3.1図の </w:t>
      </w:r>
      <w:r>
        <w:rPr>
          <w:rFonts w:ascii="Consolas" w:hAnsi="Consolas" w:eastAsia="Consolas"/>
          <w:sz w:val="18"/>
        </w:rPr>
        <w:t>PW</w:t>
      </w:r>
      <w:r>
        <w:rPr>
          <w:rFonts w:ascii="Yu Gothic" w:hAnsi="Yu Gothic" w:eastAsia="Yu Gothic"/>
        </w:rPr>
        <w:t xml:space="preserve"> ノード）の根拠になっている。ADR-0003は画面遷移図をMermaid UML 4サブタブ構成（シーケンス図・コミュニケーション図・アクティビティ図・テスト観点マップ）で実装する決定であり、vis.jsは不採用とした（QAテスターの「図と表を照合する」用途を優先）。ADR-0004（アプリ利用者ログイン＋ワークスペース導入）は初期の軽量版実装であったが、商用/共有サーバ向けの認証・テナント分離実装に統合・置換されており、現行仕様は </w:t>
      </w:r>
      <w:r>
        <w:rPr>
          <w:rFonts w:ascii="Consolas" w:hAnsi="Consolas" w:eastAsia="Consolas"/>
          <w:sz w:val="18"/>
        </w:rPr>
        <w:t>docs/AUTH_TENANCY.md</w:t>
      </w:r>
      <w:r>
        <w:rPr>
          <w:rFonts w:ascii="Yu Gothic" w:hAnsi="Yu Gothic" w:eastAsia="Yu Gothic"/>
        </w:rPr>
        <w:t xml:space="preserve"> を正とする（本書5.4節）。</w:t>
      </w:r>
    </w:p>
    <w:p>
      <w:r>
        <w:t>────────────────────────────────────────</w:t>
      </w:r>
    </w:p>
    <w:p>
      <w:pPr>
        <w:pStyle w:val="Heading2"/>
      </w:pPr>
      <w:r>
        <w:rPr>
          <w:rFonts w:ascii="Yu Gothic" w:hAnsi="Yu Gothic" w:eastAsia="Yu Gothic"/>
          <w:color w:val="1F3763"/>
        </w:rPr>
      </w:r>
      <w:r>
        <w:rPr>
          <w:rFonts w:ascii="Yu Gothic" w:hAnsi="Yu Gothic" w:eastAsia="Yu Gothic"/>
          <w:color w:val="1F3763"/>
        </w:rPr>
        <w:t>4. サブシステム分割</w:t>
      </w:r>
    </w:p>
    <w:p>
      <w:pPr>
        <w:pStyle w:val="Heading3"/>
      </w:pPr>
      <w:r>
        <w:rPr>
          <w:rFonts w:ascii="Yu Gothic" w:hAnsi="Yu Gothic" w:eastAsia="Yu Gothic"/>
          <w:color w:val="1F3763"/>
        </w:rPr>
      </w:r>
      <w:r>
        <w:rPr>
          <w:rFonts w:ascii="Yu Gothic" w:hAnsi="Yu Gothic" w:eastAsia="Yu Gothic"/>
          <w:color w:val="1F3763"/>
        </w:rPr>
        <w:t>4.1 コンポーネント図</w:t>
      </w:r>
    </w:p>
    <w:p>
      <w:pPr>
        <w:jc w:val="center"/>
      </w:pPr>
      <w:r>
        <w:drawing>
          <wp:inline xmlns:a="http://schemas.openxmlformats.org/drawingml/2006/main" xmlns:pic="http://schemas.openxmlformats.org/drawingml/2006/picture">
            <wp:extent cx="6300470" cy="2482003"/>
            <wp:docPr id="3" name="Picture 3"/>
            <wp:cNvGraphicFramePr>
              <a:graphicFrameLocks noChangeAspect="1"/>
            </wp:cNvGraphicFramePr>
            <a:graphic>
              <a:graphicData uri="http://schemas.openxmlformats.org/drawingml/2006/picture">
                <pic:pic>
                  <pic:nvPicPr>
                    <pic:cNvPr id="0" name="905b8fcd9904dcd7.png"/>
                    <pic:cNvPicPr/>
                  </pic:nvPicPr>
                  <pic:blipFill>
                    <a:blip r:embed="rId13"/>
                    <a:stretch>
                      <a:fillRect/>
                    </a:stretch>
                  </pic:blipFill>
                  <pic:spPr>
                    <a:xfrm>
                      <a:off x="0" y="0"/>
                      <a:ext cx="6300470" cy="2482003"/>
                    </a:xfrm>
                    <a:prstGeom prst="rect"/>
                  </pic:spPr>
                </pic:pic>
              </a:graphicData>
            </a:graphic>
          </wp:inline>
        </w:drawing>
      </w:r>
    </w:p>
    <w:p>
      <w:pPr>
        <w:jc w:val="center"/>
      </w:pPr>
      <w:r>
        <w:rPr>
          <w:rFonts w:ascii="Yu Gothic" w:hAnsi="Yu Gothic" w:eastAsia="Yu Gothic"/>
          <w:b/>
          <w:color w:val="444444"/>
          <w:sz w:val="18"/>
        </w:rPr>
        <w:t>図 4-1　コンポーネント図</w:t>
      </w:r>
    </w:p>
    <w:p>
      <w:r>
        <w:rPr>
          <w:rFonts w:ascii="Consolas" w:hAnsi="Consolas" w:eastAsia="Consolas"/>
          <w:sz w:val="18"/>
        </w:rPr>
        <w:t>src/*</w:t>
      </w:r>
      <w:r>
        <w:rPr>
          <w:rFonts w:ascii="Yu Gothic" w:hAnsi="Yu Gothic" w:eastAsia="Yu Gothic"/>
        </w:rPr>
        <w:t xml:space="preserve"> の主要サブシステムは、クロール（crawler→capture）が取得したページを analyzer が解析し、その結果を graph（遷移構造）・techniques（技法推奨）・mbt（モデルベーステスト）・ux（視覚複雑度）・diff（ドリフト検知）がそれぞれ加工したうえで、最終的に generator がレポート・遷移図・仕様書として統合する、という「クロール→解析→多面的加工→生成」の流れを持つ。autorun はこれらのサブシステムを段階承認付きで呼び出すオーケストレータである。ingest（参考文書取込＝Doc Fusion）は既存PDF/YAML/XMLの仕様をgeneratorに合流させる独立経路。llm・apispecはgeneratorの出力を後処理する任意サブシステムである。モジュール単位の詳細（クラス設計・関数一覧）は </w:t>
      </w:r>
      <w:r>
        <w:rPr>
          <w:rFonts w:ascii="Consolas" w:hAnsi="Consolas" w:eastAsia="Consolas"/>
          <w:sz w:val="18"/>
        </w:rPr>
        <w:t>WS2D-MD-001</w:t>
      </w:r>
      <w:r>
        <w:rPr>
          <w:rFonts w:ascii="Yu Gothic" w:hAnsi="Yu Gothic" w:eastAsia="Yu Gothic"/>
        </w:rPr>
        <w:t xml:space="preserve"> 1章・3章を参照。</w:t>
      </w:r>
    </w:p>
    <w:p>
      <w:pPr>
        <w:pStyle w:val="Heading3"/>
      </w:pPr>
      <w:r>
        <w:rPr>
          <w:rFonts w:ascii="Yu Gothic" w:hAnsi="Yu Gothic" w:eastAsia="Yu Gothic"/>
          <w:color w:val="1F3763"/>
        </w:rPr>
      </w:r>
      <w:r>
        <w:rPr>
          <w:rFonts w:ascii="Yu Gothic" w:hAnsi="Yu Gothic" w:eastAsia="Yu Gothic"/>
          <w:color w:val="1F3763"/>
        </w:rPr>
        <w:t>4.2 サブシステム責務・モジュール数・LOC実測表</w:t>
      </w:r>
    </w:p>
    <w:p>
      <w:r>
        <w:rPr>
          <w:rFonts w:ascii="Consolas" w:hAnsi="Consolas" w:eastAsia="Consolas"/>
          <w:sz w:val="18"/>
        </w:rPr>
        <w:t>modules.json</w:t>
      </w:r>
      <w:r>
        <w:rPr>
          <w:rFonts w:ascii="Yu Gothic" w:hAnsi="Yu Gothic" w:eastAsia="Yu Gothic"/>
        </w:rPr>
        <w:t>（237モジュール、合計57,140行、202クラス、755関数）を集計した実測値。</w:t>
      </w:r>
    </w:p>
    <w:p>
      <w:pPr>
        <w:jc w:val="center"/>
      </w:pPr>
      <w:r>
        <w:rPr>
          <w:rFonts w:ascii="Yu Gothic" w:hAnsi="Yu Gothic" w:eastAsia="Yu Gothic"/>
          <w:b/>
          <w:color w:val="444444"/>
          <w:sz w:val="18"/>
        </w:rPr>
        <w:t>表 4-1　サブシステム責務・モジュール数・LOC実測表</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サブシステム</w:t>
            </w:r>
          </w:p>
        </w:tc>
        <w:tc>
          <w:tcPr>
            <w:tcW w:type="dxa" w:w="1984"/>
            <w:shd w:fill="D9E2F3"/>
          </w:tcPr>
          <w:p>
            <w:r>
              <w:rPr>
                <w:b/>
                <w:sz w:val="18"/>
              </w:rPr>
            </w:r>
            <w:r>
              <w:rPr>
                <w:rFonts w:ascii="Yu Gothic" w:hAnsi="Yu Gothic" w:eastAsia="Yu Gothic"/>
                <w:b/>
                <w:sz w:val="18"/>
              </w:rPr>
              <w:t>種別</w:t>
            </w:r>
          </w:p>
        </w:tc>
        <w:tc>
          <w:tcPr>
            <w:tcW w:type="dxa" w:w="1984"/>
            <w:shd w:fill="D9E2F3"/>
          </w:tcPr>
          <w:p>
            <w:r>
              <w:rPr>
                <w:b/>
                <w:sz w:val="18"/>
              </w:rPr>
            </w:r>
            <w:r>
              <w:rPr>
                <w:rFonts w:ascii="Yu Gothic" w:hAnsi="Yu Gothic" w:eastAsia="Yu Gothic"/>
                <w:b/>
                <w:sz w:val="18"/>
              </w:rPr>
              <w:t>モジュール数</w:t>
            </w:r>
          </w:p>
        </w:tc>
        <w:tc>
          <w:tcPr>
            <w:tcW w:type="dxa" w:w="1984"/>
            <w:shd w:fill="D9E2F3"/>
          </w:tcPr>
          <w:p>
            <w:r>
              <w:rPr>
                <w:b/>
                <w:sz w:val="18"/>
              </w:rPr>
            </w:r>
            <w:r>
              <w:rPr>
                <w:rFonts w:ascii="Yu Gothic" w:hAnsi="Yu Gothic" w:eastAsia="Yu Gothic"/>
                <w:b/>
                <w:sz w:val="18"/>
              </w:rPr>
              <w:t>LOC</w:t>
            </w:r>
          </w:p>
        </w:tc>
        <w:tc>
          <w:tcPr>
            <w:tcW w:type="dxa" w:w="1984"/>
            <w:shd w:fill="D9E2F3"/>
          </w:tcPr>
          <w:p>
            <w:r>
              <w:rPr>
                <w:b/>
                <w:sz w:val="18"/>
              </w:rPr>
            </w:r>
            <w:r>
              <w:rPr>
                <w:rFonts w:ascii="Yu Gothic" w:hAnsi="Yu Gothic" w:eastAsia="Yu Gothic"/>
                <w:b/>
                <w:sz w:val="18"/>
              </w:rPr>
              <w:t>責務</w:t>
            </w:r>
          </w:p>
        </w:tc>
      </w:tr>
      <w:tr>
        <w:tc>
          <w:tcPr>
            <w:tcW w:type="dxa" w:w="1984"/>
          </w:tcPr>
          <w:p>
            <w:r>
              <w:rPr>
                <w:sz w:val="18"/>
              </w:rPr>
            </w:r>
            <w:r>
              <w:rPr>
                <w:rFonts w:ascii="Yu Gothic" w:hAnsi="Yu Gothic" w:eastAsia="Yu Gothic"/>
                <w:sz w:val="18"/>
              </w:rPr>
              <w:t>web/services</w:t>
            </w:r>
          </w:p>
        </w:tc>
        <w:tc>
          <w:tcPr>
            <w:tcW w:type="dxa" w:w="1984"/>
          </w:tcPr>
          <w:p>
            <w:r>
              <w:rPr>
                <w:sz w:val="18"/>
              </w:rPr>
            </w:r>
            <w:r>
              <w:rPr>
                <w:rFonts w:ascii="Yu Gothic" w:hAnsi="Yu Gothic" w:eastAsia="Yu Gothic"/>
                <w:sz w:val="18"/>
              </w:rPr>
              <w:t>web</w:t>
            </w:r>
          </w:p>
        </w:tc>
        <w:tc>
          <w:tcPr>
            <w:tcW w:type="dxa" w:w="1984"/>
          </w:tcPr>
          <w:p>
            <w:r>
              <w:rPr>
                <w:sz w:val="18"/>
              </w:rPr>
            </w:r>
            <w:r>
              <w:rPr>
                <w:rFonts w:ascii="Yu Gothic" w:hAnsi="Yu Gothic" w:eastAsia="Yu Gothic"/>
                <w:sz w:val="18"/>
              </w:rPr>
              <w:t>52</w:t>
            </w:r>
          </w:p>
        </w:tc>
        <w:tc>
          <w:tcPr>
            <w:tcW w:type="dxa" w:w="1984"/>
          </w:tcPr>
          <w:p>
            <w:r>
              <w:rPr>
                <w:sz w:val="18"/>
              </w:rPr>
            </w:r>
            <w:r>
              <w:rPr>
                <w:rFonts w:ascii="Yu Gothic" w:hAnsi="Yu Gothic" w:eastAsia="Yu Gothic"/>
                <w:sz w:val="18"/>
              </w:rPr>
              <w:t>15,987</w:t>
            </w:r>
          </w:p>
        </w:tc>
        <w:tc>
          <w:tcPr>
            <w:tcW w:type="dxa" w:w="1984"/>
          </w:tcPr>
          <w:p>
            <w:r>
              <w:rPr>
                <w:sz w:val="18"/>
              </w:rPr>
            </w:r>
            <w:r>
              <w:rPr>
                <w:rFonts w:ascii="Yu Gothic" w:hAnsi="Yu Gothic" w:eastAsia="Yu Gothic"/>
                <w:sz w:val="18"/>
              </w:rPr>
              <w:t>ジョブ制御・認証ストア・観点ストア・スケジューラ・Playwright実行制御等のアプリケーションサービス</w:t>
            </w:r>
          </w:p>
        </w:tc>
      </w:tr>
      <w:tr>
        <w:tc>
          <w:tcPr>
            <w:tcW w:type="dxa" w:w="1984"/>
          </w:tcPr>
          <w:p>
            <w:r>
              <w:rPr>
                <w:sz w:val="18"/>
              </w:rPr>
            </w:r>
            <w:r>
              <w:rPr>
                <w:rFonts w:ascii="Yu Gothic" w:hAnsi="Yu Gothic" w:eastAsia="Yu Gothic"/>
                <w:sz w:val="18"/>
              </w:rPr>
              <w:t>web/routes</w:t>
            </w:r>
          </w:p>
        </w:tc>
        <w:tc>
          <w:tcPr>
            <w:tcW w:type="dxa" w:w="1984"/>
          </w:tcPr>
          <w:p>
            <w:r>
              <w:rPr>
                <w:sz w:val="18"/>
              </w:rPr>
            </w:r>
            <w:r>
              <w:rPr>
                <w:rFonts w:ascii="Yu Gothic" w:hAnsi="Yu Gothic" w:eastAsia="Yu Gothic"/>
                <w:sz w:val="18"/>
              </w:rPr>
              <w:t>web</w:t>
            </w:r>
          </w:p>
        </w:tc>
        <w:tc>
          <w:tcPr>
            <w:tcW w:type="dxa" w:w="1984"/>
          </w:tcPr>
          <w:p>
            <w:r>
              <w:rPr>
                <w:sz w:val="18"/>
              </w:rPr>
            </w:r>
            <w:r>
              <w:rPr>
                <w:rFonts w:ascii="Yu Gothic" w:hAnsi="Yu Gothic" w:eastAsia="Yu Gothic"/>
                <w:sz w:val="18"/>
              </w:rPr>
              <w:t>27</w:t>
            </w:r>
          </w:p>
        </w:tc>
        <w:tc>
          <w:tcPr>
            <w:tcW w:type="dxa" w:w="1984"/>
          </w:tcPr>
          <w:p>
            <w:r>
              <w:rPr>
                <w:sz w:val="18"/>
              </w:rPr>
            </w:r>
            <w:r>
              <w:rPr>
                <w:rFonts w:ascii="Yu Gothic" w:hAnsi="Yu Gothic" w:eastAsia="Yu Gothic"/>
                <w:sz w:val="18"/>
              </w:rPr>
              <w:t>7,722</w:t>
            </w:r>
          </w:p>
        </w:tc>
        <w:tc>
          <w:tcPr>
            <w:tcW w:type="dxa" w:w="1984"/>
          </w:tcPr>
          <w:p>
            <w:r>
              <w:rPr>
                <w:sz w:val="18"/>
              </w:rPr>
            </w:r>
            <w:r>
              <w:rPr>
                <w:rFonts w:ascii="Yu Gothic" w:hAnsi="Yu Gothic" w:eastAsia="Yu Gothic"/>
                <w:sz w:val="18"/>
              </w:rPr>
              <w:t>26 Blueprint・200 APIの薄いコントローラ</w:t>
            </w:r>
          </w:p>
        </w:tc>
      </w:tr>
      <w:tr>
        <w:tc>
          <w:tcPr>
            <w:tcW w:type="dxa" w:w="1984"/>
          </w:tcPr>
          <w:p>
            <w:r>
              <w:rPr>
                <w:sz w:val="18"/>
              </w:rPr>
            </w:r>
            <w:r>
              <w:rPr>
                <w:rFonts w:ascii="Yu Gothic" w:hAnsi="Yu Gothic" w:eastAsia="Yu Gothic"/>
                <w:sz w:val="18"/>
              </w:rPr>
              <w:t>src/generator</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24</w:t>
            </w:r>
          </w:p>
        </w:tc>
        <w:tc>
          <w:tcPr>
            <w:tcW w:type="dxa" w:w="1984"/>
          </w:tcPr>
          <w:p>
            <w:r>
              <w:rPr>
                <w:sz w:val="18"/>
              </w:rPr>
            </w:r>
            <w:r>
              <w:rPr>
                <w:rFonts w:ascii="Yu Gothic" w:hAnsi="Yu Gothic" w:eastAsia="Yu Gothic"/>
                <w:sz w:val="18"/>
              </w:rPr>
              <w:t>6,271</w:t>
            </w:r>
          </w:p>
        </w:tc>
        <w:tc>
          <w:tcPr>
            <w:tcW w:type="dxa" w:w="1984"/>
          </w:tcPr>
          <w:p>
            <w:r>
              <w:rPr>
                <w:sz w:val="18"/>
              </w:rPr>
            </w:r>
            <w:r>
              <w:rPr>
                <w:rFonts w:ascii="Yu Gothic" w:hAnsi="Yu Gothic" w:eastAsia="Yu Gothic"/>
                <w:sz w:val="18"/>
              </w:rPr>
              <w:t>レポート生成（HTML/Excel/PDF/Markdown/JSON）</w:t>
            </w:r>
          </w:p>
        </w:tc>
      </w:tr>
      <w:tr>
        <w:tc>
          <w:tcPr>
            <w:tcW w:type="dxa" w:w="1984"/>
          </w:tcPr>
          <w:p>
            <w:r>
              <w:rPr>
                <w:sz w:val="18"/>
              </w:rPr>
            </w:r>
            <w:r>
              <w:rPr>
                <w:rFonts w:ascii="Yu Gothic" w:hAnsi="Yu Gothic" w:eastAsia="Yu Gothic"/>
                <w:sz w:val="18"/>
              </w:rPr>
              <w:t>src/crawler</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18</w:t>
            </w:r>
          </w:p>
        </w:tc>
        <w:tc>
          <w:tcPr>
            <w:tcW w:type="dxa" w:w="1984"/>
          </w:tcPr>
          <w:p>
            <w:r>
              <w:rPr>
                <w:sz w:val="18"/>
              </w:rPr>
            </w:r>
            <w:r>
              <w:rPr>
                <w:rFonts w:ascii="Yu Gothic" w:hAnsi="Yu Gothic" w:eastAsia="Yu Gothic"/>
                <w:sz w:val="18"/>
              </w:rPr>
              <w:t>4,679</w:t>
            </w:r>
          </w:p>
        </w:tc>
        <w:tc>
          <w:tcPr>
            <w:tcW w:type="dxa" w:w="1984"/>
          </w:tcPr>
          <w:p>
            <w:r>
              <w:rPr>
                <w:sz w:val="18"/>
              </w:rPr>
            </w:r>
            <w:r>
              <w:rPr>
                <w:rFonts w:ascii="Yu Gothic" w:hAnsi="Yu Gothic" w:eastAsia="Yu Gothic"/>
                <w:sz w:val="18"/>
              </w:rPr>
              <w:t>ページクロール・状態探索・礼儀制御（robots/レート）</w:t>
            </w:r>
          </w:p>
        </w:tc>
      </w:tr>
      <w:tr>
        <w:tc>
          <w:tcPr>
            <w:tcW w:type="dxa" w:w="1984"/>
          </w:tcPr>
          <w:p>
            <w:r>
              <w:rPr>
                <w:sz w:val="18"/>
              </w:rPr>
            </w:r>
            <w:r>
              <w:rPr>
                <w:rFonts w:ascii="Yu Gothic" w:hAnsi="Yu Gothic" w:eastAsia="Yu Gothic"/>
                <w:sz w:val="18"/>
              </w:rPr>
              <w:t>src/autorun</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14</w:t>
            </w:r>
          </w:p>
        </w:tc>
        <w:tc>
          <w:tcPr>
            <w:tcW w:type="dxa" w:w="1984"/>
          </w:tcPr>
          <w:p>
            <w:r>
              <w:rPr>
                <w:sz w:val="18"/>
              </w:rPr>
            </w:r>
            <w:r>
              <w:rPr>
                <w:rFonts w:ascii="Yu Gothic" w:hAnsi="Yu Gothic" w:eastAsia="Yu Gothic"/>
                <w:sz w:val="18"/>
              </w:rPr>
              <w:t>4,175</w:t>
            </w:r>
          </w:p>
        </w:tc>
        <w:tc>
          <w:tcPr>
            <w:tcW w:type="dxa" w:w="1984"/>
          </w:tcPr>
          <w:p>
            <w:r>
              <w:rPr>
                <w:sz w:val="18"/>
              </w:rPr>
            </w:r>
            <w:r>
              <w:rPr>
                <w:rFonts w:ascii="Yu Gothic" w:hAnsi="Yu Gothic" w:eastAsia="Yu Gothic"/>
                <w:sz w:val="18"/>
              </w:rPr>
              <w:t>AutoRun自動QAパイプライン（段階承認）</w:t>
            </w:r>
          </w:p>
        </w:tc>
      </w:tr>
      <w:tr>
        <w:tc>
          <w:tcPr>
            <w:tcW w:type="dxa" w:w="1984"/>
          </w:tcPr>
          <w:p>
            <w:r>
              <w:rPr>
                <w:sz w:val="18"/>
              </w:rPr>
            </w:r>
            <w:r>
              <w:rPr>
                <w:rFonts w:ascii="Yu Gothic" w:hAnsi="Yu Gothic" w:eastAsia="Yu Gothic"/>
                <w:sz w:val="18"/>
              </w:rPr>
              <w:t>src/diff</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10</w:t>
            </w:r>
          </w:p>
        </w:tc>
        <w:tc>
          <w:tcPr>
            <w:tcW w:type="dxa" w:w="1984"/>
          </w:tcPr>
          <w:p>
            <w:r>
              <w:rPr>
                <w:sz w:val="18"/>
              </w:rPr>
            </w:r>
            <w:r>
              <w:rPr>
                <w:rFonts w:ascii="Yu Gothic" w:hAnsi="Yu Gothic" w:eastAsia="Yu Gothic"/>
                <w:sz w:val="18"/>
              </w:rPr>
              <w:t>2,899</w:t>
            </w:r>
          </w:p>
        </w:tc>
        <w:tc>
          <w:tcPr>
            <w:tcW w:type="dxa" w:w="1984"/>
          </w:tcPr>
          <w:p>
            <w:r>
              <w:rPr>
                <w:sz w:val="18"/>
              </w:rPr>
            </w:r>
            <w:r>
              <w:rPr>
                <w:rFonts w:ascii="Yu Gothic" w:hAnsi="Yu Gothic" w:eastAsia="Yu Gothic"/>
                <w:sz w:val="18"/>
              </w:rPr>
              <w:t>仕様ドリフト検知</w:t>
            </w:r>
          </w:p>
        </w:tc>
      </w:tr>
      <w:tr>
        <w:tc>
          <w:tcPr>
            <w:tcW w:type="dxa" w:w="1984"/>
          </w:tcPr>
          <w:p>
            <w:r>
              <w:rPr>
                <w:sz w:val="18"/>
              </w:rPr>
            </w:r>
            <w:r>
              <w:rPr>
                <w:rFonts w:ascii="Yu Gothic" w:hAnsi="Yu Gothic" w:eastAsia="Yu Gothic"/>
                <w:sz w:val="18"/>
              </w:rPr>
              <w:t>src（直下）</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5</w:t>
            </w:r>
          </w:p>
        </w:tc>
        <w:tc>
          <w:tcPr>
            <w:tcW w:type="dxa" w:w="1984"/>
          </w:tcPr>
          <w:p>
            <w:r>
              <w:rPr>
                <w:sz w:val="18"/>
              </w:rPr>
            </w:r>
            <w:r>
              <w:rPr>
                <w:rFonts w:ascii="Yu Gothic" w:hAnsi="Yu Gothic" w:eastAsia="Yu Gothic"/>
                <w:sz w:val="18"/>
              </w:rPr>
              <w:t>2,666</w:t>
            </w:r>
          </w:p>
        </w:tc>
        <w:tc>
          <w:tcPr>
            <w:tcW w:type="dxa" w:w="1984"/>
          </w:tcPr>
          <w:p>
            <w:r>
              <w:rPr>
                <w:sz w:val="18"/>
              </w:rPr>
            </w:r>
            <w:r>
              <w:rPr>
                <w:rFonts w:ascii="Consolas" w:hAnsi="Consolas" w:eastAsia="Consolas"/>
                <w:sz w:val="18"/>
              </w:rPr>
              <w:t>main.py</w:t>
            </w:r>
            <w:r>
              <w:rPr>
                <w:rFonts w:ascii="Yu Gothic" w:hAnsi="Yu Gothic" w:eastAsia="Yu Gothic"/>
                <w:sz w:val="18"/>
              </w:rPr>
              <w:t xml:space="preserve"> / </w:t>
            </w:r>
            <w:r>
              <w:rPr>
                <w:rFonts w:ascii="Consolas" w:hAnsi="Consolas" w:eastAsia="Consolas"/>
                <w:sz w:val="18"/>
              </w:rPr>
              <w:t>cli.py</w:t>
            </w:r>
            <w:r>
              <w:rPr>
                <w:rFonts w:ascii="Yu Gothic" w:hAnsi="Yu Gothic" w:eastAsia="Yu Gothic"/>
                <w:sz w:val="18"/>
              </w:rPr>
              <w:t xml:space="preserve"> 等エントリポイント</w:t>
            </w:r>
          </w:p>
        </w:tc>
      </w:tr>
      <w:tr>
        <w:tc>
          <w:tcPr>
            <w:tcW w:type="dxa" w:w="1984"/>
          </w:tcPr>
          <w:p>
            <w:r>
              <w:rPr>
                <w:sz w:val="18"/>
              </w:rPr>
            </w:r>
            <w:r>
              <w:rPr>
                <w:rFonts w:ascii="Yu Gothic" w:hAnsi="Yu Gothic" w:eastAsia="Yu Gothic"/>
                <w:sz w:val="18"/>
              </w:rPr>
              <w:t>src/ingest</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12</w:t>
            </w:r>
          </w:p>
        </w:tc>
        <w:tc>
          <w:tcPr>
            <w:tcW w:type="dxa" w:w="1984"/>
          </w:tcPr>
          <w:p>
            <w:r>
              <w:rPr>
                <w:sz w:val="18"/>
              </w:rPr>
            </w:r>
            <w:r>
              <w:rPr>
                <w:rFonts w:ascii="Yu Gothic" w:hAnsi="Yu Gothic" w:eastAsia="Yu Gothic"/>
                <w:sz w:val="18"/>
              </w:rPr>
              <w:t>2,066</w:t>
            </w:r>
          </w:p>
        </w:tc>
        <w:tc>
          <w:tcPr>
            <w:tcW w:type="dxa" w:w="1984"/>
          </w:tcPr>
          <w:p>
            <w:r>
              <w:rPr>
                <w:sz w:val="18"/>
              </w:rPr>
            </w:r>
            <w:r>
              <w:rPr>
                <w:rFonts w:ascii="Yu Gothic" w:hAnsi="Yu Gothic" w:eastAsia="Yu Gothic"/>
                <w:sz w:val="18"/>
              </w:rPr>
              <w:t>参考文書取込（Doc Fusion、PDF/YAML/XML）</w:t>
            </w:r>
          </w:p>
        </w:tc>
      </w:tr>
      <w:tr>
        <w:tc>
          <w:tcPr>
            <w:tcW w:type="dxa" w:w="1984"/>
          </w:tcPr>
          <w:p>
            <w:r>
              <w:rPr>
                <w:sz w:val="18"/>
              </w:rPr>
            </w:r>
            <w:r>
              <w:rPr>
                <w:rFonts w:ascii="Yu Gothic" w:hAnsi="Yu Gothic" w:eastAsia="Yu Gothic"/>
                <w:sz w:val="18"/>
              </w:rPr>
              <w:t>src/llm</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8</w:t>
            </w:r>
          </w:p>
        </w:tc>
        <w:tc>
          <w:tcPr>
            <w:tcW w:type="dxa" w:w="1984"/>
          </w:tcPr>
          <w:p>
            <w:r>
              <w:rPr>
                <w:sz w:val="18"/>
              </w:rPr>
            </w:r>
            <w:r>
              <w:rPr>
                <w:rFonts w:ascii="Yu Gothic" w:hAnsi="Yu Gothic" w:eastAsia="Yu Gothic"/>
                <w:sz w:val="18"/>
              </w:rPr>
              <w:t>1,696</w:t>
            </w:r>
          </w:p>
        </w:tc>
        <w:tc>
          <w:tcPr>
            <w:tcW w:type="dxa" w:w="1984"/>
          </w:tcPr>
          <w:p>
            <w:r>
              <w:rPr>
                <w:sz w:val="18"/>
              </w:rPr>
            </w:r>
            <w:r>
              <w:rPr>
                <w:rFonts w:ascii="Yu Gothic" w:hAnsi="Yu Gothic" w:eastAsia="Yu Gothic"/>
                <w:sz w:val="18"/>
              </w:rPr>
              <w:t>LLM連携（OpenAI/Ollama、任意）</w:t>
            </w:r>
          </w:p>
        </w:tc>
      </w:tr>
      <w:tr>
        <w:tc>
          <w:tcPr>
            <w:tcW w:type="dxa" w:w="1984"/>
          </w:tcPr>
          <w:p>
            <w:r>
              <w:rPr>
                <w:sz w:val="18"/>
              </w:rPr>
            </w:r>
            <w:r>
              <w:rPr>
                <w:rFonts w:ascii="Yu Gothic" w:hAnsi="Yu Gothic" w:eastAsia="Yu Gothic"/>
                <w:sz w:val="18"/>
              </w:rPr>
              <w:t>src/mbt</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8</w:t>
            </w:r>
          </w:p>
        </w:tc>
        <w:tc>
          <w:tcPr>
            <w:tcW w:type="dxa" w:w="1984"/>
          </w:tcPr>
          <w:p>
            <w:r>
              <w:rPr>
                <w:sz w:val="18"/>
              </w:rPr>
            </w:r>
            <w:r>
              <w:rPr>
                <w:rFonts w:ascii="Yu Gothic" w:hAnsi="Yu Gothic" w:eastAsia="Yu Gothic"/>
                <w:sz w:val="18"/>
              </w:rPr>
              <w:t>1,679</w:t>
            </w:r>
          </w:p>
        </w:tc>
        <w:tc>
          <w:tcPr>
            <w:tcW w:type="dxa" w:w="1984"/>
          </w:tcPr>
          <w:p>
            <w:r>
              <w:rPr>
                <w:sz w:val="18"/>
              </w:rPr>
            </w:r>
            <w:r>
              <w:rPr>
                <w:rFonts w:ascii="Yu Gothic" w:hAnsi="Yu Gothic" w:eastAsia="Yu Gothic"/>
                <w:sz w:val="18"/>
              </w:rPr>
              <w:t>モデルベーステスト（遷移モデルからケース導出）</w:t>
            </w:r>
          </w:p>
        </w:tc>
      </w:tr>
      <w:tr>
        <w:tc>
          <w:tcPr>
            <w:tcW w:type="dxa" w:w="1984"/>
          </w:tcPr>
          <w:p>
            <w:r>
              <w:rPr>
                <w:sz w:val="18"/>
              </w:rPr>
            </w:r>
            <w:r>
              <w:rPr>
                <w:rFonts w:ascii="Yu Gothic" w:hAnsi="Yu Gothic" w:eastAsia="Yu Gothic"/>
                <w:sz w:val="18"/>
              </w:rPr>
              <w:t>src/analyzer</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10</w:t>
            </w:r>
          </w:p>
        </w:tc>
        <w:tc>
          <w:tcPr>
            <w:tcW w:type="dxa" w:w="1984"/>
          </w:tcPr>
          <w:p>
            <w:r>
              <w:rPr>
                <w:sz w:val="18"/>
              </w:rPr>
            </w:r>
            <w:r>
              <w:rPr>
                <w:rFonts w:ascii="Yu Gothic" w:hAnsi="Yu Gothic" w:eastAsia="Yu Gothic"/>
                <w:sz w:val="18"/>
              </w:rPr>
              <w:t>1,158</w:t>
            </w:r>
          </w:p>
        </w:tc>
        <w:tc>
          <w:tcPr>
            <w:tcW w:type="dxa" w:w="1984"/>
          </w:tcPr>
          <w:p>
            <w:r>
              <w:rPr>
                <w:sz w:val="18"/>
              </w:rPr>
            </w:r>
            <w:r>
              <w:rPr>
                <w:rFonts w:ascii="Yu Gothic" w:hAnsi="Yu Gothic" w:eastAsia="Yu Gothic"/>
                <w:sz w:val="18"/>
              </w:rPr>
              <w:t>画面解析（入力項目・制約抽出）</w:t>
            </w:r>
          </w:p>
        </w:tc>
      </w:tr>
      <w:tr>
        <w:tc>
          <w:tcPr>
            <w:tcW w:type="dxa" w:w="1984"/>
          </w:tcPr>
          <w:p>
            <w:r>
              <w:rPr>
                <w:sz w:val="18"/>
              </w:rPr>
            </w:r>
            <w:r>
              <w:rPr>
                <w:rFonts w:ascii="Yu Gothic" w:hAnsi="Yu Gothic" w:eastAsia="Yu Gothic"/>
                <w:sz w:val="18"/>
              </w:rPr>
              <w:t>src/capture</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6</w:t>
            </w:r>
          </w:p>
        </w:tc>
        <w:tc>
          <w:tcPr>
            <w:tcW w:type="dxa" w:w="1984"/>
          </w:tcPr>
          <w:p>
            <w:r>
              <w:rPr>
                <w:sz w:val="18"/>
              </w:rPr>
            </w:r>
            <w:r>
              <w:rPr>
                <w:rFonts w:ascii="Yu Gothic" w:hAnsi="Yu Gothic" w:eastAsia="Yu Gothic"/>
                <w:sz w:val="18"/>
              </w:rPr>
              <w:t>1,110</w:t>
            </w:r>
          </w:p>
        </w:tc>
        <w:tc>
          <w:tcPr>
            <w:tcW w:type="dxa" w:w="1984"/>
          </w:tcPr>
          <w:p>
            <w:r>
              <w:rPr>
                <w:sz w:val="18"/>
              </w:rPr>
            </w:r>
            <w:r>
              <w:rPr>
                <w:rFonts w:ascii="Yu Gothic" w:hAnsi="Yu Gothic" w:eastAsia="Yu Gothic"/>
                <w:sz w:val="18"/>
              </w:rPr>
              <w:t>スクリーンショット・視覚キャプチャ</w:t>
            </w:r>
          </w:p>
        </w:tc>
      </w:tr>
      <w:tr>
        <w:tc>
          <w:tcPr>
            <w:tcW w:type="dxa" w:w="1984"/>
          </w:tcPr>
          <w:p>
            <w:r>
              <w:rPr>
                <w:sz w:val="18"/>
              </w:rPr>
            </w:r>
            <w:r>
              <w:rPr>
                <w:rFonts w:ascii="Yu Gothic" w:hAnsi="Yu Gothic" w:eastAsia="Yu Gothic"/>
                <w:sz w:val="18"/>
              </w:rPr>
              <w:t>web（直下）</w:t>
            </w:r>
          </w:p>
        </w:tc>
        <w:tc>
          <w:tcPr>
            <w:tcW w:type="dxa" w:w="1984"/>
          </w:tcPr>
          <w:p>
            <w:r>
              <w:rPr>
                <w:sz w:val="18"/>
              </w:rPr>
            </w:r>
            <w:r>
              <w:rPr>
                <w:rFonts w:ascii="Yu Gothic" w:hAnsi="Yu Gothic" w:eastAsia="Yu Gothic"/>
                <w:sz w:val="18"/>
              </w:rPr>
              <w:t>web</w:t>
            </w:r>
          </w:p>
        </w:tc>
        <w:tc>
          <w:tcPr>
            <w:tcW w:type="dxa" w:w="1984"/>
          </w:tcPr>
          <w:p>
            <w:r>
              <w:rPr>
                <w:sz w:val="18"/>
              </w:rPr>
            </w:r>
            <w:r>
              <w:rPr>
                <w:rFonts w:ascii="Yu Gothic" w:hAnsi="Yu Gothic" w:eastAsia="Yu Gothic"/>
                <w:sz w:val="18"/>
              </w:rPr>
              <w:t>11</w:t>
            </w:r>
          </w:p>
        </w:tc>
        <w:tc>
          <w:tcPr>
            <w:tcW w:type="dxa" w:w="1984"/>
          </w:tcPr>
          <w:p>
            <w:r>
              <w:rPr>
                <w:sz w:val="18"/>
              </w:rPr>
            </w:r>
            <w:r>
              <w:rPr>
                <w:rFonts w:ascii="Yu Gothic" w:hAnsi="Yu Gothic" w:eastAsia="Yu Gothic"/>
                <w:sz w:val="18"/>
              </w:rPr>
              <w:t>964</w:t>
            </w:r>
          </w:p>
        </w:tc>
        <w:tc>
          <w:tcPr>
            <w:tcW w:type="dxa" w:w="1984"/>
          </w:tcPr>
          <w:p>
            <w:r>
              <w:rPr>
                <w:sz w:val="18"/>
              </w:rPr>
            </w:r>
            <w:r>
              <w:rPr>
                <w:rFonts w:ascii="Consolas" w:hAnsi="Consolas" w:eastAsia="Consolas"/>
                <w:sz w:val="18"/>
              </w:rPr>
              <w:t>__init__.py</w:t>
            </w:r>
            <w:r>
              <w:rPr>
                <w:rFonts w:ascii="Yu Gothic" w:hAnsi="Yu Gothic" w:eastAsia="Yu Gothic"/>
                <w:sz w:val="18"/>
              </w:rPr>
              <w:t xml:space="preserve"> / </w:t>
            </w:r>
            <w:r>
              <w:rPr>
                <w:rFonts w:ascii="Consolas" w:hAnsi="Consolas" w:eastAsia="Consolas"/>
                <w:sz w:val="18"/>
              </w:rPr>
              <w:t>auth.py</w:t>
            </w:r>
            <w:r>
              <w:rPr>
                <w:rFonts w:ascii="Yu Gothic" w:hAnsi="Yu Gothic" w:eastAsia="Yu Gothic"/>
                <w:sz w:val="18"/>
              </w:rPr>
              <w:t xml:space="preserve"> / </w:t>
            </w:r>
            <w:r>
              <w:rPr>
                <w:rFonts w:ascii="Consolas" w:hAnsi="Consolas" w:eastAsia="Consolas"/>
                <w:sz w:val="18"/>
              </w:rPr>
              <w:t>security.py</w:t>
            </w:r>
            <w:r>
              <w:rPr>
                <w:rFonts w:ascii="Yu Gothic" w:hAnsi="Yu Gothic" w:eastAsia="Yu Gothic"/>
                <w:sz w:val="18"/>
              </w:rPr>
              <w:t xml:space="preserve"> / </w:t>
            </w:r>
            <w:r>
              <w:rPr>
                <w:rFonts w:ascii="Consolas" w:hAnsi="Consolas" w:eastAsia="Consolas"/>
                <w:sz w:val="18"/>
              </w:rPr>
              <w:t>tenancy.py</w:t>
            </w:r>
            <w:r>
              <w:rPr>
                <w:rFonts w:ascii="Yu Gothic" w:hAnsi="Yu Gothic" w:eastAsia="Yu Gothic"/>
                <w:sz w:val="18"/>
              </w:rPr>
              <w:t xml:space="preserve"> 等</w:t>
            </w:r>
          </w:p>
        </w:tc>
      </w:tr>
      <w:tr>
        <w:tc>
          <w:tcPr>
            <w:tcW w:type="dxa" w:w="1984"/>
          </w:tcPr>
          <w:p>
            <w:r>
              <w:rPr>
                <w:sz w:val="18"/>
              </w:rPr>
            </w:r>
            <w:r>
              <w:rPr>
                <w:rFonts w:ascii="Yu Gothic" w:hAnsi="Yu Gothic" w:eastAsia="Yu Gothic"/>
                <w:sz w:val="18"/>
              </w:rPr>
              <w:t>src/graph</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909</w:t>
            </w:r>
          </w:p>
        </w:tc>
        <w:tc>
          <w:tcPr>
            <w:tcW w:type="dxa" w:w="1984"/>
          </w:tcPr>
          <w:p>
            <w:r>
              <w:rPr>
                <w:sz w:val="18"/>
              </w:rPr>
            </w:r>
            <w:r>
              <w:rPr>
                <w:rFonts w:ascii="Yu Gothic" w:hAnsi="Yu Gothic" w:eastAsia="Yu Gothic"/>
                <w:sz w:val="18"/>
              </w:rPr>
              <w:t>画面遷移グラフ構築</w:t>
            </w:r>
          </w:p>
        </w:tc>
      </w:tr>
      <w:tr>
        <w:tc>
          <w:tcPr>
            <w:tcW w:type="dxa" w:w="1984"/>
          </w:tcPr>
          <w:p>
            <w:r>
              <w:rPr>
                <w:sz w:val="18"/>
              </w:rPr>
            </w:r>
            <w:r>
              <w:rPr>
                <w:rFonts w:ascii="Yu Gothic" w:hAnsi="Yu Gothic" w:eastAsia="Yu Gothic"/>
                <w:sz w:val="18"/>
              </w:rPr>
              <w:t>src/viewport</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6</w:t>
            </w:r>
          </w:p>
        </w:tc>
        <w:tc>
          <w:tcPr>
            <w:tcW w:type="dxa" w:w="1984"/>
          </w:tcPr>
          <w:p>
            <w:r>
              <w:rPr>
                <w:sz w:val="18"/>
              </w:rPr>
            </w:r>
            <w:r>
              <w:rPr>
                <w:rFonts w:ascii="Yu Gothic" w:hAnsi="Yu Gothic" w:eastAsia="Yu Gothic"/>
                <w:sz w:val="18"/>
              </w:rPr>
              <w:t>679</w:t>
            </w:r>
          </w:p>
        </w:tc>
        <w:tc>
          <w:tcPr>
            <w:tcW w:type="dxa" w:w="1984"/>
          </w:tcPr>
          <w:p>
            <w:r>
              <w:rPr>
                <w:sz w:val="18"/>
              </w:rPr>
            </w:r>
            <w:r>
              <w:rPr>
                <w:rFonts w:ascii="Yu Gothic" w:hAnsi="Yu Gothic" w:eastAsia="Yu Gothic"/>
                <w:sz w:val="18"/>
              </w:rPr>
              <w:t>ビューポート／レスポンシブ関連解析</w:t>
            </w:r>
          </w:p>
        </w:tc>
      </w:tr>
      <w:tr>
        <w:tc>
          <w:tcPr>
            <w:tcW w:type="dxa" w:w="1984"/>
          </w:tcPr>
          <w:p>
            <w:r>
              <w:rPr>
                <w:sz w:val="18"/>
              </w:rPr>
            </w:r>
            <w:r>
              <w:rPr>
                <w:rFonts w:ascii="Yu Gothic" w:hAnsi="Yu Gothic" w:eastAsia="Yu Gothic"/>
                <w:sz w:val="18"/>
              </w:rPr>
              <w:t>src/ux</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658</w:t>
            </w:r>
          </w:p>
        </w:tc>
        <w:tc>
          <w:tcPr>
            <w:tcW w:type="dxa" w:w="1984"/>
          </w:tcPr>
          <w:p>
            <w:r>
              <w:rPr>
                <w:sz w:val="18"/>
              </w:rPr>
            </w:r>
            <w:r>
              <w:rPr>
                <w:rFonts w:ascii="Yu Gothic" w:hAnsi="Yu Gothic" w:eastAsia="Yu Gothic"/>
                <w:sz w:val="18"/>
              </w:rPr>
              <w:t>視覚複雑度・UX指標</w:t>
            </w:r>
          </w:p>
        </w:tc>
      </w:tr>
      <w:tr>
        <w:tc>
          <w:tcPr>
            <w:tcW w:type="dxa" w:w="1984"/>
          </w:tcPr>
          <w:p>
            <w:r>
              <w:rPr>
                <w:sz w:val="18"/>
              </w:rPr>
            </w:r>
            <w:r>
              <w:rPr>
                <w:rFonts w:ascii="Yu Gothic" w:hAnsi="Yu Gothic" w:eastAsia="Yu Gothic"/>
                <w:sz w:val="18"/>
              </w:rPr>
              <w:t>src/evidence</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487</w:t>
            </w:r>
          </w:p>
        </w:tc>
        <w:tc>
          <w:tcPr>
            <w:tcW w:type="dxa" w:w="1984"/>
          </w:tcPr>
          <w:p>
            <w:r>
              <w:rPr>
                <w:sz w:val="18"/>
              </w:rPr>
            </w:r>
            <w:r>
              <w:rPr>
                <w:rFonts w:ascii="Yu Gothic" w:hAnsi="Yu Gothic" w:eastAsia="Yu Gothic"/>
                <w:sz w:val="18"/>
              </w:rPr>
              <w:t>生成物への根拠（セレクタ／座標）紐付け</w:t>
            </w:r>
          </w:p>
        </w:tc>
      </w:tr>
      <w:tr>
        <w:tc>
          <w:tcPr>
            <w:tcW w:type="dxa" w:w="1984"/>
          </w:tcPr>
          <w:p>
            <w:r>
              <w:rPr>
                <w:sz w:val="18"/>
              </w:rPr>
            </w:r>
            <w:r>
              <w:rPr>
                <w:rFonts w:ascii="Yu Gothic" w:hAnsi="Yu Gothic" w:eastAsia="Yu Gothic"/>
                <w:sz w:val="18"/>
              </w:rPr>
              <w:t>src/apispec</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370</w:t>
            </w:r>
          </w:p>
        </w:tc>
        <w:tc>
          <w:tcPr>
            <w:tcW w:type="dxa" w:w="1984"/>
          </w:tcPr>
          <w:p>
            <w:r>
              <w:rPr>
                <w:sz w:val="18"/>
              </w:rPr>
            </w:r>
            <w:r>
              <w:rPr>
                <w:rFonts w:ascii="Yu Gothic" w:hAnsi="Yu Gothic" w:eastAsia="Yu Gothic"/>
                <w:sz w:val="18"/>
              </w:rPr>
              <w:t>OpenAPI仕様自動生成</w:t>
            </w:r>
          </w:p>
        </w:tc>
      </w:tr>
      <w:tr>
        <w:tc>
          <w:tcPr>
            <w:tcW w:type="dxa" w:w="1984"/>
          </w:tcPr>
          <w:p>
            <w:r>
              <w:rPr>
                <w:sz w:val="18"/>
              </w:rPr>
            </w:r>
            <w:r>
              <w:rPr>
                <w:rFonts w:ascii="Yu Gothic" w:hAnsi="Yu Gothic" w:eastAsia="Yu Gothic"/>
                <w:sz w:val="18"/>
              </w:rPr>
              <w:t>src/techniques</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323</w:t>
            </w:r>
          </w:p>
        </w:tc>
        <w:tc>
          <w:tcPr>
            <w:tcW w:type="dxa" w:w="1984"/>
          </w:tcPr>
          <w:p>
            <w:r>
              <w:rPr>
                <w:sz w:val="18"/>
              </w:rPr>
            </w:r>
            <w:r>
              <w:rPr>
                <w:rFonts w:ascii="Yu Gothic" w:hAnsi="Yu Gothic" w:eastAsia="Yu Gothic"/>
                <w:sz w:val="18"/>
              </w:rPr>
              <w:t>テスト技法（同値分割等）推奨</w:t>
            </w:r>
          </w:p>
        </w:tc>
      </w:tr>
      <w:tr>
        <w:tc>
          <w:tcPr>
            <w:tcW w:type="dxa" w:w="1984"/>
          </w:tcPr>
          <w:p>
            <w:r>
              <w:rPr>
                <w:sz w:val="18"/>
              </w:rPr>
            </w:r>
            <w:r>
              <w:rPr>
                <w:rFonts w:ascii="Yu Gothic" w:hAnsi="Yu Gothic" w:eastAsia="Yu Gothic"/>
                <w:sz w:val="18"/>
              </w:rPr>
              <w:t>src/archive</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246</w:t>
            </w:r>
          </w:p>
        </w:tc>
        <w:tc>
          <w:tcPr>
            <w:tcW w:type="dxa" w:w="1984"/>
          </w:tcPr>
          <w:p>
            <w:r>
              <w:rPr>
                <w:sz w:val="18"/>
              </w:rPr>
            </w:r>
            <w:r>
              <w:rPr>
                <w:rFonts w:ascii="Yu Gothic" w:hAnsi="Yu Gothic" w:eastAsia="Yu Gothic"/>
                <w:sz w:val="18"/>
              </w:rPr>
              <w:t>成果物アーカイブ</w:t>
            </w:r>
          </w:p>
        </w:tc>
      </w:tr>
      <w:tr>
        <w:tc>
          <w:tcPr>
            <w:tcW w:type="dxa" w:w="1984"/>
          </w:tcPr>
          <w:p>
            <w:r>
              <w:rPr>
                <w:sz w:val="18"/>
              </w:rPr>
            </w:r>
            <w:r>
              <w:rPr>
                <w:rFonts w:ascii="Yu Gothic" w:hAnsi="Yu Gothic" w:eastAsia="Yu Gothic"/>
                <w:sz w:val="18"/>
              </w:rPr>
              <w:t>src/wording</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222</w:t>
            </w:r>
          </w:p>
        </w:tc>
        <w:tc>
          <w:tcPr>
            <w:tcW w:type="dxa" w:w="1984"/>
          </w:tcPr>
          <w:p>
            <w:r>
              <w:rPr>
                <w:sz w:val="18"/>
              </w:rPr>
            </w:r>
            <w:r>
              <w:rPr>
                <w:rFonts w:ascii="Yu Gothic" w:hAnsi="Yu Gothic" w:eastAsia="Yu Gothic"/>
                <w:sz w:val="18"/>
              </w:rPr>
              <w:t>文言・表記統一</w:t>
            </w:r>
          </w:p>
        </w:tc>
      </w:tr>
      <w:tr>
        <w:tc>
          <w:tcPr>
            <w:tcW w:type="dxa" w:w="1984"/>
          </w:tcPr>
          <w:p>
            <w:r>
              <w:rPr>
                <w:sz w:val="18"/>
              </w:rPr>
            </w:r>
            <w:r>
              <w:rPr>
                <w:rFonts w:ascii="Yu Gothic" w:hAnsi="Yu Gothic" w:eastAsia="Yu Gothic"/>
                <w:sz w:val="18"/>
              </w:rPr>
              <w:t>src/registry</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113</w:t>
            </w:r>
          </w:p>
        </w:tc>
        <w:tc>
          <w:tcPr>
            <w:tcW w:type="dxa" w:w="1984"/>
          </w:tcPr>
          <w:p>
            <w:r>
              <w:rPr>
                <w:sz w:val="18"/>
              </w:rPr>
            </w:r>
            <w:r>
              <w:rPr>
                <w:rFonts w:ascii="Yu Gothic" w:hAnsi="Yu Gothic" w:eastAsia="Yu Gothic"/>
                <w:sz w:val="18"/>
              </w:rPr>
              <w:t>レジストリ（内部登録機構）</w:t>
            </w:r>
          </w:p>
        </w:tc>
      </w:tr>
      <w:tr>
        <w:tc>
          <w:tcPr>
            <w:tcW w:type="dxa" w:w="1984"/>
          </w:tcPr>
          <w:p>
            <w:r>
              <w:rPr>
                <w:sz w:val="18"/>
              </w:rPr>
            </w:r>
            <w:r>
              <w:rPr>
                <w:rFonts w:ascii="Yu Gothic" w:hAnsi="Yu Gothic" w:eastAsia="Yu Gothic"/>
                <w:sz w:val="18"/>
              </w:rPr>
              <w:t>src/health</w:t>
            </w:r>
          </w:p>
        </w:tc>
        <w:tc>
          <w:tcPr>
            <w:tcW w:type="dxa" w:w="1984"/>
          </w:tcPr>
          <w:p>
            <w:r>
              <w:rPr>
                <w:sz w:val="18"/>
              </w:rPr>
            </w:r>
            <w:r>
              <w:rPr>
                <w:rFonts w:ascii="Yu Gothic" w:hAnsi="Yu Gothic" w:eastAsia="Yu Gothic"/>
                <w:sz w:val="18"/>
              </w:rPr>
              <w:t>src</w:t>
            </w:r>
          </w:p>
        </w:tc>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61</w:t>
            </w:r>
          </w:p>
        </w:tc>
        <w:tc>
          <w:tcPr>
            <w:tcW w:type="dxa" w:w="1984"/>
          </w:tcPr>
          <w:p>
            <w:r>
              <w:rPr>
                <w:sz w:val="18"/>
              </w:rPr>
            </w:r>
            <w:r>
              <w:rPr>
                <w:rFonts w:ascii="Yu Gothic" w:hAnsi="Yu Gothic" w:eastAsia="Yu Gothic"/>
                <w:sz w:val="18"/>
              </w:rPr>
              <w:t>ヘルスチェック</w:t>
            </w:r>
          </w:p>
        </w:tc>
      </w:tr>
      <w:tr>
        <w:tc>
          <w:tcPr>
            <w:tcW w:type="dxa" w:w="1984"/>
          </w:tcPr>
          <w:p>
            <w:r>
              <w:rPr>
                <w:sz w:val="18"/>
              </w:rPr>
            </w:r>
            <w:r>
              <w:rPr>
                <w:rFonts w:ascii="Yu Gothic" w:hAnsi="Yu Gothic" w:eastAsia="Yu Gothic"/>
                <w:b/>
                <w:sz w:val="18"/>
              </w:rPr>
              <w:t>合計</w:t>
            </w:r>
          </w:p>
        </w:tc>
        <w:tc>
          <w:tcPr>
            <w:tcW w:type="dxa" w:w="1984"/>
          </w:tcPr>
          <w:p>
            <w:r>
              <w:rPr>
                <w:sz w:val="18"/>
              </w:rPr>
            </w:r>
          </w:p>
        </w:tc>
        <w:tc>
          <w:tcPr>
            <w:tcW w:type="dxa" w:w="1984"/>
          </w:tcPr>
          <w:p>
            <w:r>
              <w:rPr>
                <w:sz w:val="18"/>
              </w:rPr>
            </w:r>
            <w:r>
              <w:rPr>
                <w:rFonts w:ascii="Yu Gothic" w:hAnsi="Yu Gothic" w:eastAsia="Yu Gothic"/>
                <w:b/>
                <w:sz w:val="18"/>
              </w:rPr>
              <w:t>237</w:t>
            </w:r>
          </w:p>
        </w:tc>
        <w:tc>
          <w:tcPr>
            <w:tcW w:type="dxa" w:w="1984"/>
          </w:tcPr>
          <w:p>
            <w:r>
              <w:rPr>
                <w:sz w:val="18"/>
              </w:rPr>
            </w:r>
            <w:r>
              <w:rPr>
                <w:rFonts w:ascii="Yu Gothic" w:hAnsi="Yu Gothic" w:eastAsia="Yu Gothic"/>
                <w:b/>
                <w:sz w:val="18"/>
              </w:rPr>
              <w:t>57,140</w:t>
            </w:r>
          </w:p>
        </w:tc>
        <w:tc>
          <w:tcPr>
            <w:tcW w:type="dxa" w:w="1984"/>
          </w:tcPr>
          <w:p>
            <w:r>
              <w:rPr>
                <w:sz w:val="18"/>
              </w:rPr>
            </w:r>
            <w:r>
              <w:rPr>
                <w:rFonts w:ascii="Yu Gothic" w:hAnsi="Yu Gothic" w:eastAsia="Yu Gothic"/>
                <w:sz w:val="18"/>
              </w:rPr>
              <w:t>src計147モジュール/32,467行、web計90モジュール/24,673行</w:t>
            </w:r>
          </w:p>
        </w:tc>
      </w:tr>
    </w:tbl>
    <w:p/>
    <w:p>
      <w:r>
        <w:rPr>
          <w:rFonts w:ascii="Yu Gothic" w:hAnsi="Yu Gothic" w:eastAsia="Yu Gothic"/>
        </w:rPr>
        <w:t xml:space="preserve">最大モジュールは </w:t>
      </w:r>
      <w:r>
        <w:rPr>
          <w:rFonts w:ascii="Consolas" w:hAnsi="Consolas" w:eastAsia="Consolas"/>
          <w:sz w:val="18"/>
        </w:rPr>
        <w:t>web/routes/auto_run.py</w:t>
      </w:r>
      <w:r>
        <w:rPr>
          <w:rFonts w:ascii="Yu Gothic" w:hAnsi="Yu Gothic" w:eastAsia="Yu Gothic"/>
        </w:rPr>
        <w:t>（1,725行）、</w:t>
      </w:r>
      <w:r>
        <w:rPr>
          <w:rFonts w:ascii="Consolas" w:hAnsi="Consolas" w:eastAsia="Consolas"/>
          <w:sz w:val="18"/>
        </w:rPr>
        <w:t>src/main.py</w:t>
      </w:r>
      <w:r>
        <w:rPr>
          <w:rFonts w:ascii="Yu Gothic" w:hAnsi="Yu Gothic" w:eastAsia="Yu Gothic"/>
        </w:rPr>
        <w:t>（1,582行）、</w:t>
      </w:r>
      <w:r>
        <w:rPr>
          <w:rFonts w:ascii="Consolas" w:hAnsi="Consolas" w:eastAsia="Consolas"/>
          <w:sz w:val="18"/>
        </w:rPr>
        <w:t>src/crawler/page_crawler.py</w:t>
      </w:r>
      <w:r>
        <w:rPr>
          <w:rFonts w:ascii="Yu Gothic" w:hAnsi="Yu Gothic" w:eastAsia="Yu Gothic"/>
        </w:rPr>
        <w:t>（1,492行）の順（</w:t>
      </w:r>
      <w:r>
        <w:rPr>
          <w:rFonts w:ascii="Consolas" w:hAnsi="Consolas" w:eastAsia="Consolas"/>
          <w:sz w:val="18"/>
        </w:rPr>
        <w:t>modules.json</w:t>
      </w:r>
      <w:r>
        <w:rPr>
          <w:rFonts w:ascii="Yu Gothic" w:hAnsi="Yu Gothic" w:eastAsia="Yu Gothic"/>
        </w:rPr>
        <w:t xml:space="preserve"> 実測）。</w:t>
      </w:r>
      <w:r>
        <w:rPr>
          <w:rFonts w:ascii="Consolas" w:hAnsi="Consolas" w:eastAsia="Consolas"/>
          <w:sz w:val="18"/>
        </w:rPr>
        <w:t>web/services</w:t>
      </w:r>
      <w:r>
        <w:rPr>
          <w:rFonts w:ascii="Yu Gothic" w:hAnsi="Yu Gothic" w:eastAsia="Yu Gothic"/>
        </w:rPr>
        <w:t xml:space="preserve"> が全体の28%（LOC比）を占め最大サブシステムであり、ジョブ制御・観点ストア・認証ストアが集中している。800行を超える大型モジュールは分割候補として </w:t>
      </w:r>
      <w:r>
        <w:rPr>
          <w:rFonts w:ascii="Consolas" w:hAnsi="Consolas" w:eastAsia="Consolas"/>
          <w:sz w:val="18"/>
        </w:rPr>
        <w:t>WS2D-CS-001</w:t>
      </w:r>
      <w:r>
        <w:rPr>
          <w:rFonts w:ascii="Yu Gothic" w:hAnsi="Yu Gothic" w:eastAsia="Yu Gothic"/>
        </w:rPr>
        <w:t xml:space="preserve"> コーディング規約の観点で継続監視する。</w:t>
      </w:r>
    </w:p>
    <w:p>
      <w:r>
        <w:rPr>
          <w:rFonts w:ascii="Yu Gothic" w:hAnsi="Yu Gothic" w:eastAsia="Yu Gothic"/>
        </w:rPr>
        <w:t xml:space="preserve">参考として、最大サブシステム </w:t>
      </w:r>
      <w:r>
        <w:rPr>
          <w:rFonts w:ascii="Consolas" w:hAnsi="Consolas" w:eastAsia="Consolas"/>
          <w:sz w:val="18"/>
        </w:rPr>
        <w:t>web/services</w:t>
      </w:r>
      <w:r>
        <w:rPr>
          <w:rFonts w:ascii="Yu Gothic" w:hAnsi="Yu Gothic" w:eastAsia="Yu Gothic"/>
        </w:rPr>
        <w:t>（52モジュール）内の上位モジュール（LOC実測）を以下に示す。</w:t>
      </w:r>
    </w:p>
    <w:p>
      <w:pPr>
        <w:jc w:val="center"/>
      </w:pPr>
      <w:r>
        <w:rPr>
          <w:rFonts w:ascii="Yu Gothic" w:hAnsi="Yu Gothic" w:eastAsia="Yu Gothic"/>
          <w:b/>
          <w:color w:val="444444"/>
          <w:sz w:val="18"/>
        </w:rPr>
        <w:t>表 4-2　サブシステム責務・モジュール数・LOC実測表</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モジュール</w:t>
            </w:r>
          </w:p>
        </w:tc>
        <w:tc>
          <w:tcPr>
            <w:tcW w:type="dxa" w:w="3307"/>
            <w:shd w:fill="D9E2F3"/>
          </w:tcPr>
          <w:p>
            <w:r>
              <w:rPr>
                <w:b/>
                <w:sz w:val="18"/>
              </w:rPr>
            </w:r>
            <w:r>
              <w:rPr>
                <w:rFonts w:ascii="Yu Gothic" w:hAnsi="Yu Gothic" w:eastAsia="Yu Gothic"/>
                <w:b/>
                <w:sz w:val="18"/>
              </w:rPr>
              <w:t>LOC</w:t>
            </w:r>
          </w:p>
        </w:tc>
        <w:tc>
          <w:tcPr>
            <w:tcW w:type="dxa" w:w="3307"/>
            <w:shd w:fill="D9E2F3"/>
          </w:tcPr>
          <w:p>
            <w:r>
              <w:rPr>
                <w:b/>
                <w:sz w:val="18"/>
              </w:rPr>
            </w:r>
            <w:r>
              <w:rPr>
                <w:rFonts w:ascii="Yu Gothic" w:hAnsi="Yu Gothic" w:eastAsia="Yu Gothic"/>
                <w:b/>
                <w:sz w:val="18"/>
              </w:rPr>
              <w:t>概要</w:t>
            </w:r>
          </w:p>
        </w:tc>
      </w:tr>
      <w:tr>
        <w:tc>
          <w:tcPr>
            <w:tcW w:type="dxa" w:w="3307"/>
          </w:tcPr>
          <w:p>
            <w:r>
              <w:rPr>
                <w:sz w:val="18"/>
              </w:rPr>
            </w:r>
            <w:r>
              <w:rPr>
                <w:rFonts w:ascii="Consolas" w:hAnsi="Consolas" w:eastAsia="Consolas"/>
                <w:sz w:val="18"/>
              </w:rPr>
              <w:t>web/services/auth_store.py</w:t>
            </w:r>
          </w:p>
        </w:tc>
        <w:tc>
          <w:tcPr>
            <w:tcW w:type="dxa" w:w="3307"/>
          </w:tcPr>
          <w:p>
            <w:r>
              <w:rPr>
                <w:sz w:val="18"/>
              </w:rPr>
            </w:r>
            <w:r>
              <w:rPr>
                <w:rFonts w:ascii="Yu Gothic" w:hAnsi="Yu Gothic" w:eastAsia="Yu Gothic"/>
                <w:sz w:val="18"/>
              </w:rPr>
              <w:t>1,322</w:t>
            </w:r>
          </w:p>
        </w:tc>
        <w:tc>
          <w:tcPr>
            <w:tcW w:type="dxa" w:w="3307"/>
          </w:tcPr>
          <w:p>
            <w:r>
              <w:rPr>
                <w:sz w:val="18"/>
              </w:rPr>
            </w:r>
            <w:r>
              <w:rPr>
                <w:rFonts w:ascii="Yu Gothic" w:hAnsi="Yu Gothic" w:eastAsia="Yu Gothic"/>
                <w:sz w:val="18"/>
              </w:rPr>
              <w:t>利用者・テナント・セッション・APIトークンの永続化</w:t>
            </w:r>
          </w:p>
        </w:tc>
      </w:tr>
      <w:tr>
        <w:tc>
          <w:tcPr>
            <w:tcW w:type="dxa" w:w="3307"/>
          </w:tcPr>
          <w:p>
            <w:r>
              <w:rPr>
                <w:sz w:val="18"/>
              </w:rPr>
            </w:r>
            <w:r>
              <w:rPr>
                <w:rFonts w:ascii="Consolas" w:hAnsi="Consolas" w:eastAsia="Consolas"/>
                <w:sz w:val="18"/>
              </w:rPr>
              <w:t>web/services/playwright_executor.py</w:t>
            </w:r>
          </w:p>
        </w:tc>
        <w:tc>
          <w:tcPr>
            <w:tcW w:type="dxa" w:w="3307"/>
          </w:tcPr>
          <w:p>
            <w:r>
              <w:rPr>
                <w:sz w:val="18"/>
              </w:rPr>
            </w:r>
            <w:r>
              <w:rPr>
                <w:rFonts w:ascii="Yu Gothic" w:hAnsi="Yu Gothic" w:eastAsia="Yu Gothic"/>
                <w:sz w:val="18"/>
              </w:rPr>
              <w:t>1,057</w:t>
            </w:r>
          </w:p>
        </w:tc>
        <w:tc>
          <w:tcPr>
            <w:tcW w:type="dxa" w:w="3307"/>
          </w:tcPr>
          <w:p>
            <w:r>
              <w:rPr>
                <w:sz w:val="18"/>
              </w:rPr>
            </w:r>
            <w:r>
              <w:rPr>
                <w:rFonts w:ascii="Yu Gothic" w:hAnsi="Yu Gothic" w:eastAsia="Yu Gothic"/>
                <w:sz w:val="18"/>
              </w:rPr>
              <w:t>Playwrightサブプロセスの起動・監視・結果回収</w:t>
            </w:r>
          </w:p>
        </w:tc>
      </w:tr>
      <w:tr>
        <w:tc>
          <w:tcPr>
            <w:tcW w:type="dxa" w:w="3307"/>
          </w:tcPr>
          <w:p>
            <w:r>
              <w:rPr>
                <w:sz w:val="18"/>
              </w:rPr>
            </w:r>
            <w:r>
              <w:rPr>
                <w:rFonts w:ascii="Consolas" w:hAnsi="Consolas" w:eastAsia="Consolas"/>
                <w:sz w:val="18"/>
              </w:rPr>
              <w:t>web/services/viewpoint_store_operations.py</w:t>
            </w:r>
          </w:p>
        </w:tc>
        <w:tc>
          <w:tcPr>
            <w:tcW w:type="dxa" w:w="3307"/>
          </w:tcPr>
          <w:p>
            <w:r>
              <w:rPr>
                <w:sz w:val="18"/>
              </w:rPr>
            </w:r>
            <w:r>
              <w:rPr>
                <w:rFonts w:ascii="Yu Gothic" w:hAnsi="Yu Gothic" w:eastAsia="Yu Gothic"/>
                <w:sz w:val="18"/>
              </w:rPr>
              <w:t>955</w:t>
            </w:r>
          </w:p>
        </w:tc>
        <w:tc>
          <w:tcPr>
            <w:tcW w:type="dxa" w:w="3307"/>
          </w:tcPr>
          <w:p>
            <w:r>
              <w:rPr>
                <w:sz w:val="18"/>
              </w:rPr>
            </w:r>
            <w:r>
              <w:rPr>
                <w:rFonts w:ascii="Yu Gothic" w:hAnsi="Yu Gothic" w:eastAsia="Yu Gothic"/>
                <w:sz w:val="18"/>
              </w:rPr>
              <w:t>観点データのCRUD操作の実処理</w:t>
            </w:r>
          </w:p>
        </w:tc>
      </w:tr>
      <w:tr>
        <w:tc>
          <w:tcPr>
            <w:tcW w:type="dxa" w:w="3307"/>
          </w:tcPr>
          <w:p>
            <w:r>
              <w:rPr>
                <w:sz w:val="18"/>
              </w:rPr>
            </w:r>
            <w:r>
              <w:rPr>
                <w:rFonts w:ascii="Consolas" w:hAnsi="Consolas" w:eastAsia="Consolas"/>
                <w:sz w:val="18"/>
              </w:rPr>
              <w:t>web/services/viewpoint_store.py</w:t>
            </w:r>
          </w:p>
        </w:tc>
        <w:tc>
          <w:tcPr>
            <w:tcW w:type="dxa" w:w="3307"/>
          </w:tcPr>
          <w:p>
            <w:r>
              <w:rPr>
                <w:sz w:val="18"/>
              </w:rPr>
            </w:r>
            <w:r>
              <w:rPr>
                <w:rFonts w:ascii="Yu Gothic" w:hAnsi="Yu Gothic" w:eastAsia="Yu Gothic"/>
                <w:sz w:val="18"/>
              </w:rPr>
              <w:t>943</w:t>
            </w:r>
          </w:p>
        </w:tc>
        <w:tc>
          <w:tcPr>
            <w:tcW w:type="dxa" w:w="3307"/>
          </w:tcPr>
          <w:p>
            <w:r>
              <w:rPr>
                <w:sz w:val="18"/>
              </w:rPr>
            </w:r>
            <w:r>
              <w:rPr>
                <w:rFonts w:ascii="Yu Gothic" w:hAnsi="Yu Gothic" w:eastAsia="Yu Gothic"/>
                <w:sz w:val="18"/>
              </w:rPr>
              <w:t>観点ストアのファサード（バージョニング・公開制御）</w:t>
            </w:r>
          </w:p>
        </w:tc>
      </w:tr>
    </w:tbl>
    <w:p/>
    <w:p>
      <w:r>
        <w:rPr>
          <w:rFonts w:ascii="Yu Gothic" w:hAnsi="Yu Gothic" w:eastAsia="Yu Gothic"/>
        </w:rPr>
        <w:t xml:space="preserve">これら4モジュールだけで </w:t>
      </w:r>
      <w:r>
        <w:rPr>
          <w:rFonts w:ascii="Consolas" w:hAnsi="Consolas" w:eastAsia="Consolas"/>
          <w:sz w:val="18"/>
        </w:rPr>
        <w:t>web/services</w:t>
      </w:r>
      <w:r>
        <w:rPr>
          <w:rFonts w:ascii="Yu Gothic" w:hAnsi="Yu Gothic" w:eastAsia="Yu Gothic"/>
        </w:rPr>
        <w:t xml:space="preserve"> の約27%（4,277行/15,987行）を占めており、認証・観点管理まわりの複雑度が集中している実態が読み取れる。詳細クラス設計は </w:t>
      </w:r>
      <w:r>
        <w:rPr>
          <w:rFonts w:ascii="Consolas" w:hAnsi="Consolas" w:eastAsia="Consolas"/>
          <w:sz w:val="18"/>
        </w:rPr>
        <w:t>WS2D-MD-001</w:t>
      </w:r>
      <w:r>
        <w:rPr>
          <w:rFonts w:ascii="Yu Gothic" w:hAnsi="Yu Gothic" w:eastAsia="Yu Gothic"/>
        </w:rPr>
        <w:t xml:space="preserve"> 3章を参照。</w:t>
      </w:r>
    </w:p>
    <w:p>
      <w:r>
        <w:t>────────────────────────────────────────</w:t>
      </w:r>
    </w:p>
    <w:p>
      <w:pPr>
        <w:pStyle w:val="Heading2"/>
      </w:pPr>
      <w:r>
        <w:rPr>
          <w:rFonts w:ascii="Yu Gothic" w:hAnsi="Yu Gothic" w:eastAsia="Yu Gothic"/>
          <w:color w:val="1F3763"/>
        </w:rPr>
      </w:r>
      <w:r>
        <w:rPr>
          <w:rFonts w:ascii="Yu Gothic" w:hAnsi="Yu Gothic" w:eastAsia="Yu Gothic"/>
          <w:color w:val="1F3763"/>
        </w:rPr>
        <w:t>5. 方式設計</w:t>
      </w:r>
    </w:p>
    <w:p>
      <w:pPr>
        <w:pStyle w:val="Heading3"/>
      </w:pPr>
      <w:r>
        <w:rPr>
          <w:rFonts w:ascii="Yu Gothic" w:hAnsi="Yu Gothic" w:eastAsia="Yu Gothic"/>
          <w:color w:val="1F3763"/>
        </w:rPr>
      </w:r>
      <w:r>
        <w:rPr>
          <w:rFonts w:ascii="Yu Gothic" w:hAnsi="Yu Gothic" w:eastAsia="Yu Gothic"/>
          <w:color w:val="1F3763"/>
        </w:rPr>
        <w:t>5.1 画面方式</w:t>
      </w:r>
    </w:p>
    <w:p>
      <w:r>
        <w:rPr>
          <w:rFonts w:ascii="Yu Gothic" w:hAnsi="Yu Gothic" w:eastAsia="Yu Gothic"/>
        </w:rPr>
        <w:t>画面はサーバサイドレンダリング（Jinja2）を基本とし、SPA的な状態遷移をクライアントサイドの素のJS（フレームワーク非依存）で実現するハイブリッド方式である。テンプレートは30枚・合計3,526行（</w:t>
      </w:r>
      <w:r>
        <w:rPr>
          <w:rFonts w:ascii="Consolas" w:hAnsi="Consolas" w:eastAsia="Consolas"/>
          <w:sz w:val="18"/>
        </w:rPr>
        <w:t>templates.json</w:t>
      </w:r>
      <w:r>
        <w:rPr>
          <w:rFonts w:ascii="Yu Gothic" w:hAnsi="Yu Gothic" w:eastAsia="Yu Gothic"/>
        </w:rPr>
        <w:t xml:space="preserve"> 実測）。中心となるのは </w:t>
      </w:r>
      <w:r>
        <w:rPr>
          <w:rFonts w:ascii="Consolas" w:hAnsi="Consolas" w:eastAsia="Consolas"/>
          <w:sz w:val="18"/>
        </w:rPr>
        <w:t>templates/index.html</w:t>
      </w:r>
      <w:r>
        <w:rPr>
          <w:rFonts w:ascii="Yu Gothic" w:hAnsi="Yu Gothic" w:eastAsia="Yu Gothic"/>
        </w:rPr>
        <w:t xml:space="preserve">（207行）で、15個の </w:t>
      </w:r>
      <w:r>
        <w:rPr>
          <w:rFonts w:ascii="Consolas" w:hAnsi="Consolas" w:eastAsia="Consolas"/>
          <w:sz w:val="18"/>
        </w:rPr>
        <w:t>partials/view-*.html</w:t>
      </w:r>
      <w:r>
        <w:rPr>
          <w:rFonts w:ascii="Yu Gothic" w:hAnsi="Yu Gothic" w:eastAsia="Yu Gothic"/>
        </w:rPr>
        <w:t xml:space="preserve"> を </w:t>
      </w:r>
      <w:r>
        <w:rPr>
          <w:rFonts w:ascii="Consolas" w:hAnsi="Consolas" w:eastAsia="Consolas"/>
          <w:sz w:val="18"/>
        </w:rPr>
        <w:t>include</w:t>
      </w:r>
      <w:r>
        <w:rPr>
          <w:rFonts w:ascii="Yu Gothic" w:hAnsi="Yu Gothic" w:eastAsia="Yu Gothic"/>
        </w:rPr>
        <w:t xml:space="preserve"> してタブ切替型のSPAシェルを構成する（</w:t>
      </w:r>
      <w:r>
        <w:rPr>
          <w:rFonts w:ascii="Consolas" w:hAnsi="Consolas" w:eastAsia="Consolas"/>
          <w:sz w:val="18"/>
        </w:rPr>
        <w:t>view-auto-run.html</w:t>
      </w:r>
      <w:r>
        <w:rPr>
          <w:rFonts w:ascii="Yu Gothic" w:hAnsi="Yu Gothic" w:eastAsia="Yu Gothic"/>
        </w:rPr>
        <w:t xml:space="preserve"> 378行、</w:t>
      </w:r>
      <w:r>
        <w:rPr>
          <w:rFonts w:ascii="Consolas" w:hAnsi="Consolas" w:eastAsia="Consolas"/>
          <w:sz w:val="18"/>
        </w:rPr>
        <w:t>view-generate.html</w:t>
      </w:r>
      <w:r>
        <w:rPr>
          <w:rFonts w:ascii="Yu Gothic" w:hAnsi="Yu Gothic" w:eastAsia="Yu Gothic"/>
        </w:rPr>
        <w:t xml:space="preserve"> 303行、</w:t>
      </w:r>
      <w:r>
        <w:rPr>
          <w:rFonts w:ascii="Consolas" w:hAnsi="Consolas" w:eastAsia="Consolas"/>
          <w:sz w:val="18"/>
        </w:rPr>
        <w:t>view-settings.html</w:t>
      </w:r>
      <w:r>
        <w:rPr>
          <w:rFonts w:ascii="Yu Gothic" w:hAnsi="Yu Gothic" w:eastAsia="Yu Gothic"/>
        </w:rPr>
        <w:t xml:space="preserve"> 313行が大規模）。認証系画面（</w:t>
      </w:r>
      <w:r>
        <w:rPr>
          <w:rFonts w:ascii="Consolas" w:hAnsi="Consolas" w:eastAsia="Consolas"/>
          <w:sz w:val="18"/>
        </w:rPr>
        <w:t>auth/login.html</w:t>
      </w:r>
      <w:r>
        <w:rPr>
          <w:rFonts w:ascii="Yu Gothic" w:hAnsi="Yu Gothic" w:eastAsia="Yu Gothic"/>
        </w:rPr>
        <w:t xml:space="preserve"> 等）は共通レイアウト </w:t>
      </w:r>
      <w:r>
        <w:rPr>
          <w:rFonts w:ascii="Consolas" w:hAnsi="Consolas" w:eastAsia="Consolas"/>
          <w:sz w:val="18"/>
        </w:rPr>
        <w:t>auth/_shell.html</w:t>
      </w:r>
      <w:r>
        <w:rPr>
          <w:rFonts w:ascii="Yu Gothic" w:hAnsi="Yu Gothic" w:eastAsia="Yu Gothic"/>
        </w:rPr>
        <w:t xml:space="preserve"> を </w:t>
      </w:r>
      <w:r>
        <w:rPr>
          <w:rFonts w:ascii="Consolas" w:hAnsi="Consolas" w:eastAsia="Consolas"/>
          <w:sz w:val="18"/>
        </w:rPr>
        <w:t>extends</w:t>
      </w:r>
      <w:r>
        <w:rPr>
          <w:rFonts w:ascii="Yu Gothic" w:hAnsi="Yu Gothic" w:eastAsia="Yu Gothic"/>
        </w:rPr>
        <w:t xml:space="preserve"> する独立系統であり、</w:t>
      </w:r>
      <w:r>
        <w:rPr>
          <w:rFonts w:ascii="Consolas" w:hAnsi="Consolas" w:eastAsia="Consolas"/>
          <w:sz w:val="18"/>
        </w:rPr>
        <w:t>system-select.html</w:t>
      </w:r>
      <w:r>
        <w:rPr>
          <w:rFonts w:ascii="Yu Gothic" w:hAnsi="Yu Gothic" w:eastAsia="Yu Gothic"/>
        </w:rPr>
        <w:t>・</w:t>
      </w:r>
      <w:r>
        <w:rPr>
          <w:rFonts w:ascii="Consolas" w:hAnsi="Consolas" w:eastAsia="Consolas"/>
          <w:sz w:val="18"/>
        </w:rPr>
        <w:t>cli.html</w:t>
      </w:r>
      <w:r>
        <w:rPr>
          <w:rFonts w:ascii="Yu Gothic" w:hAnsi="Yu Gothic" w:eastAsia="Yu Gothic"/>
        </w:rPr>
        <w:t>・</w:t>
      </w:r>
      <w:r>
        <w:rPr>
          <w:rFonts w:ascii="Consolas" w:hAnsi="Consolas" w:eastAsia="Consolas"/>
          <w:sz w:val="18"/>
        </w:rPr>
        <w:t>autorun-report.html</w:t>
      </w:r>
      <w:r>
        <w:rPr>
          <w:rFonts w:ascii="Yu Gothic" w:hAnsi="Yu Gothic" w:eastAsia="Yu Gothic"/>
        </w:rPr>
        <w:t>・</w:t>
      </w:r>
      <w:r>
        <w:rPr>
          <w:rFonts w:ascii="Consolas" w:hAnsi="Consolas" w:eastAsia="Consolas"/>
          <w:sz w:val="18"/>
        </w:rPr>
        <w:t>traceability.html</w:t>
      </w:r>
      <w:r>
        <w:rPr>
          <w:rFonts w:ascii="Yu Gothic" w:hAnsi="Yu Gothic" w:eastAsia="Yu Gothic"/>
        </w:rPr>
        <w:t xml:space="preserve"> も index.html とは独立したページである。</w:t>
      </w:r>
    </w:p>
    <w:p>
      <w:r>
        <w:rPr>
          <w:rFonts w:ascii="Yu Gothic" w:hAnsi="Yu Gothic" w:eastAsia="Yu Gothic"/>
        </w:rPr>
        <w:t xml:space="preserve">クライアント側の表示状態は </w:t>
      </w:r>
      <w:r>
        <w:rPr>
          <w:rFonts w:ascii="Consolas" w:hAnsi="Consolas" w:eastAsia="Consolas"/>
          <w:sz w:val="18"/>
        </w:rPr>
        <w:t>static/js/ui-states.js</w:t>
      </w:r>
      <w:r>
        <w:rPr>
          <w:rFonts w:ascii="Yu Gothic" w:hAnsi="Yu Gothic" w:eastAsia="Yu Gothic"/>
        </w:rPr>
        <w:t xml:space="preserve"> が集中管理し、画面遷移図は </w:t>
      </w:r>
      <w:r>
        <w:rPr>
          <w:rFonts w:ascii="Consolas" w:hAnsi="Consolas" w:eastAsia="Consolas"/>
          <w:sz w:val="18"/>
        </w:rPr>
        <w:t>static/js/view-transition.js</w:t>
      </w:r>
      <w:r>
        <w:rPr>
          <w:rFonts w:ascii="Yu Gothic" w:hAnsi="Yu Gothic" w:eastAsia="Yu Gothic"/>
        </w:rPr>
        <w:t xml:space="preserve">（432行、ADR-0003）がMermaid CDNを遅延ロードして描画する。テンプレートの継承・合成関係を整理すると次の3系統になる。(1) </w:t>
      </w:r>
      <w:r>
        <w:rPr>
          <w:rFonts w:ascii="Consolas" w:hAnsi="Consolas" w:eastAsia="Consolas"/>
          <w:sz w:val="18"/>
        </w:rPr>
        <w:t>index.html</w:t>
      </w:r>
      <w:r>
        <w:rPr>
          <w:rFonts w:ascii="Yu Gothic" w:hAnsi="Yu Gothic" w:eastAsia="Yu Gothic"/>
        </w:rPr>
        <w:t xml:space="preserve"> 系: 1ファイルが15 partialを </w:t>
      </w:r>
      <w:r>
        <w:rPr>
          <w:rFonts w:ascii="Consolas" w:hAnsi="Consolas" w:eastAsia="Consolas"/>
          <w:sz w:val="18"/>
        </w:rPr>
        <w:t>include</w:t>
      </w:r>
      <w:r>
        <w:rPr>
          <w:rFonts w:ascii="Yu Gothic" w:hAnsi="Yu Gothic" w:eastAsia="Yu Gothic"/>
        </w:rPr>
        <w:t xml:space="preserve">（継承なし・合成型）、(2) </w:t>
      </w:r>
      <w:r>
        <w:rPr>
          <w:rFonts w:ascii="Consolas" w:hAnsi="Consolas" w:eastAsia="Consolas"/>
          <w:sz w:val="18"/>
        </w:rPr>
        <w:t>auth/*</w:t>
      </w:r>
      <w:r>
        <w:rPr>
          <w:rFonts w:ascii="Yu Gothic" w:hAnsi="Yu Gothic" w:eastAsia="Yu Gothic"/>
        </w:rPr>
        <w:t xml:space="preserve"> 系: </w:t>
      </w:r>
      <w:r>
        <w:rPr>
          <w:rFonts w:ascii="Consolas" w:hAnsi="Consolas" w:eastAsia="Consolas"/>
          <w:sz w:val="18"/>
        </w:rPr>
        <w:t>_shell.html</w:t>
      </w:r>
      <w:r>
        <w:rPr>
          <w:rFonts w:ascii="Yu Gothic" w:hAnsi="Yu Gothic" w:eastAsia="Yu Gothic"/>
        </w:rPr>
        <w:t xml:space="preserve"> を </w:t>
      </w:r>
      <w:r>
        <w:rPr>
          <w:rFonts w:ascii="Consolas" w:hAnsi="Consolas" w:eastAsia="Consolas"/>
          <w:sz w:val="18"/>
        </w:rPr>
        <w:t>extends</w:t>
      </w:r>
      <w:r>
        <w:rPr>
          <w:rFonts w:ascii="Yu Gothic" w:hAnsi="Yu Gothic" w:eastAsia="Yu Gothic"/>
        </w:rPr>
        <w:t xml:space="preserve"> するブロック継承型（</w:t>
      </w:r>
      <w:r>
        <w:rPr>
          <w:rFonts w:ascii="Consolas" w:hAnsi="Consolas" w:eastAsia="Consolas"/>
          <w:sz w:val="18"/>
        </w:rPr>
        <w:t>console.html</w:t>
      </w:r>
      <w:r>
        <w:rPr>
          <w:rFonts w:ascii="Yu Gothic" w:hAnsi="Yu Gothic" w:eastAsia="Yu Gothic"/>
        </w:rPr>
        <w:t xml:space="preserve">, </w:t>
      </w:r>
      <w:r>
        <w:rPr>
          <w:rFonts w:ascii="Consolas" w:hAnsi="Consolas" w:eastAsia="Consolas"/>
          <w:sz w:val="18"/>
        </w:rPr>
        <w:t>tenant.html</w:t>
      </w:r>
      <w:r>
        <w:rPr>
          <w:rFonts w:ascii="Yu Gothic" w:hAnsi="Yu Gothic" w:eastAsia="Yu Gothic"/>
        </w:rPr>
        <w:t xml:space="preserve">, </w:t>
      </w:r>
      <w:r>
        <w:rPr>
          <w:rFonts w:ascii="Consolas" w:hAnsi="Consolas" w:eastAsia="Consolas"/>
          <w:sz w:val="18"/>
        </w:rPr>
        <w:t>user.html</w:t>
      </w:r>
      <w:r>
        <w:rPr>
          <w:rFonts w:ascii="Yu Gothic" w:hAnsi="Yu Gothic" w:eastAsia="Yu Gothic"/>
        </w:rPr>
        <w:t xml:space="preserve"> が該当）、(3) 独立ページ系: </w:t>
      </w:r>
      <w:r>
        <w:rPr>
          <w:rFonts w:ascii="Consolas" w:hAnsi="Consolas" w:eastAsia="Consolas"/>
          <w:sz w:val="18"/>
        </w:rPr>
        <w:t>extends</w:t>
      </w:r>
      <w:r>
        <w:rPr>
          <w:rFonts w:ascii="Yu Gothic" w:hAnsi="Yu Gothic" w:eastAsia="Yu Gothic"/>
        </w:rPr>
        <w:t>/</w:t>
      </w:r>
      <w:r>
        <w:rPr>
          <w:rFonts w:ascii="Consolas" w:hAnsi="Consolas" w:eastAsia="Consolas"/>
          <w:sz w:val="18"/>
        </w:rPr>
        <w:t>include</w:t>
      </w:r>
      <w:r>
        <w:rPr>
          <w:rFonts w:ascii="Yu Gothic" w:hAnsi="Yu Gothic" w:eastAsia="Yu Gothic"/>
        </w:rPr>
        <w:t xml:space="preserve"> を持たない単独完結型（</w:t>
      </w:r>
      <w:r>
        <w:rPr>
          <w:rFonts w:ascii="Consolas" w:hAnsi="Consolas" w:eastAsia="Consolas"/>
          <w:sz w:val="18"/>
        </w:rPr>
        <w:t>login.html</w:t>
      </w:r>
      <w:r>
        <w:rPr>
          <w:rFonts w:ascii="Yu Gothic" w:hAnsi="Yu Gothic" w:eastAsia="Yu Gothic"/>
        </w:rPr>
        <w:t xml:space="preserve">, </w:t>
      </w:r>
      <w:r>
        <w:rPr>
          <w:rFonts w:ascii="Consolas" w:hAnsi="Consolas" w:eastAsia="Consolas"/>
          <w:sz w:val="18"/>
        </w:rPr>
        <w:t>setup.html</w:t>
      </w:r>
      <w:r>
        <w:rPr>
          <w:rFonts w:ascii="Yu Gothic" w:hAnsi="Yu Gothic" w:eastAsia="Yu Gothic"/>
        </w:rPr>
        <w:t xml:space="preserve">, </w:t>
      </w:r>
      <w:r>
        <w:rPr>
          <w:rFonts w:ascii="Consolas" w:hAnsi="Consolas" w:eastAsia="Consolas"/>
          <w:sz w:val="18"/>
        </w:rPr>
        <w:t>signup.html</w:t>
      </w:r>
      <w:r>
        <w:rPr>
          <w:rFonts w:ascii="Yu Gothic" w:hAnsi="Yu Gothic" w:eastAsia="Yu Gothic"/>
        </w:rPr>
        <w:t xml:space="preserve"> 等）。状態管理はサーバ側セッションに依存せず、クライアント側JSがタブ選択状態・進捗表示状態を保持し、データ取得はAPI呼出で都度反映する方式である。詳細な画面一覧・画面項目定義・画面遷移図は </w:t>
      </w:r>
      <w:r>
        <w:rPr>
          <w:rFonts w:ascii="Consolas" w:hAnsi="Consolas" w:eastAsia="Consolas"/>
          <w:sz w:val="18"/>
        </w:rPr>
        <w:t>WS2D-SD-001</w:t>
      </w:r>
      <w:r>
        <w:rPr>
          <w:rFonts w:ascii="Yu Gothic" w:hAnsi="Yu Gothic" w:eastAsia="Yu Gothic"/>
        </w:rPr>
        <w:t xml:space="preserve"> を参照。</w:t>
      </w:r>
    </w:p>
    <w:p>
      <w:pPr>
        <w:pStyle w:val="Heading3"/>
      </w:pPr>
      <w:r>
        <w:rPr>
          <w:rFonts w:ascii="Yu Gothic" w:hAnsi="Yu Gothic" w:eastAsia="Yu Gothic"/>
          <w:color w:val="1F3763"/>
        </w:rPr>
      </w:r>
      <w:r>
        <w:rPr>
          <w:rFonts w:ascii="Yu Gothic" w:hAnsi="Yu Gothic" w:eastAsia="Yu Gothic"/>
          <w:color w:val="1F3763"/>
        </w:rPr>
        <w:t>5.2 API方式</w:t>
      </w:r>
    </w:p>
    <w:p>
      <w:r>
        <w:rPr>
          <w:rFonts w:ascii="Yu Gothic" w:hAnsi="Yu Gothic" w:eastAsia="Yu Gothic"/>
        </w:rPr>
        <w:t>REST/JSON方式を採用し、26 Blueprint・200エンドポイントで構成する（</w:t>
      </w:r>
      <w:r>
        <w:rPr>
          <w:rFonts w:ascii="Consolas" w:hAnsi="Consolas" w:eastAsia="Consolas"/>
          <w:sz w:val="18"/>
        </w:rPr>
        <w:t>routes.json</w:t>
      </w:r>
      <w:r>
        <w:rPr>
          <w:rFonts w:ascii="Yu Gothic" w:hAnsi="Yu Gothic" w:eastAsia="Yu Gothic"/>
        </w:rPr>
        <w:t xml:space="preserve"> 実測、</w:t>
      </w:r>
      <w:r>
        <w:rPr>
          <w:rFonts w:ascii="Consolas" w:hAnsi="Consolas" w:eastAsia="Consolas"/>
          <w:sz w:val="18"/>
        </w:rPr>
        <w:t>WS2D-IF-001</w:t>
      </w:r>
      <w:r>
        <w:rPr>
          <w:rFonts w:ascii="Yu Gothic" w:hAnsi="Yu Gothic" w:eastAsia="Yu Gothic"/>
        </w:rPr>
        <w:t xml:space="preserve"> 2章に全量記載）。Blueprint分割は機能単位（account, admin, tenant_admin, pages, discover, site, login, report, qa_process, history, settings, crawl, auto_run, review, runs, schedule, api_v1, api_v1_schedule, metrics, oidc, traceability, usage, llm_chat, autorun_stages, autorun_report, viewpoints）で行い、1 Blueprintが1関心事に対応する。外部公開向けAPIは </w:t>
      </w:r>
      <w:r>
        <w:rPr>
          <w:rFonts w:ascii="Consolas" w:hAnsi="Consolas" w:eastAsia="Consolas"/>
          <w:sz w:val="18"/>
        </w:rPr>
        <w:t>/api/v1</w:t>
      </w:r>
      <w:r>
        <w:rPr>
          <w:rFonts w:ascii="Yu Gothic" w:hAnsi="Yu Gothic" w:eastAsia="Yu Gothic"/>
        </w:rPr>
        <w:t xml:space="preserve"> 名前空間でバージョニングし（</w:t>
      </w:r>
      <w:r>
        <w:rPr>
          <w:rFonts w:ascii="Consolas" w:hAnsi="Consolas" w:eastAsia="Consolas"/>
          <w:sz w:val="18"/>
        </w:rPr>
        <w:t>api_v1</w:t>
      </w:r>
      <w:r>
        <w:rPr>
          <w:rFonts w:ascii="Yu Gothic" w:hAnsi="Yu Gothic" w:eastAsia="Yu Gothic"/>
        </w:rPr>
        <w:t xml:space="preserve">, </w:t>
      </w:r>
      <w:r>
        <w:rPr>
          <w:rFonts w:ascii="Consolas" w:hAnsi="Consolas" w:eastAsia="Consolas"/>
          <w:sz w:val="18"/>
        </w:rPr>
        <w:t>api_v1_schedule</w:t>
      </w:r>
      <w:r>
        <w:rPr>
          <w:rFonts w:ascii="Yu Gothic" w:hAnsi="Yu Gothic" w:eastAsia="Yu Gothic"/>
        </w:rPr>
        <w:t>）、テナントAPIトークン（</w:t>
      </w:r>
      <w:r>
        <w:rPr>
          <w:rFonts w:ascii="Consolas" w:hAnsi="Consolas" w:eastAsia="Consolas"/>
          <w:sz w:val="18"/>
        </w:rPr>
        <w:t>Authorization: Bearer</w:t>
      </w:r>
      <w:r>
        <w:rPr>
          <w:rFonts w:ascii="Yu Gothic" w:hAnsi="Yu Gothic" w:eastAsia="Yu Gothic"/>
        </w:rPr>
        <w:t xml:space="preserve">）で認証する。内部向けAPI（GUIが呼ぶ </w:t>
      </w:r>
      <w:r>
        <w:rPr>
          <w:rFonts w:ascii="Consolas" w:hAnsi="Consolas" w:eastAsia="Consolas"/>
          <w:sz w:val="18"/>
        </w:rPr>
        <w:t>/api/*</w:t>
      </w:r>
      <w:r>
        <w:rPr>
          <w:rFonts w:ascii="Yu Gothic" w:hAnsi="Yu Gothic" w:eastAsia="Yu Gothic"/>
        </w:rPr>
        <w:t>）はセッションCookie認証を用いる。</w:t>
      </w:r>
    </w:p>
    <w:p>
      <w:r>
        <w:rPr>
          <w:rFonts w:ascii="Yu Gothic" w:hAnsi="Yu Gothic" w:eastAsia="Yu Gothic"/>
        </w:rPr>
        <w:t>方式上の設計原則は次の通り。(1) リソース指向のパス設計（</w:t>
      </w:r>
      <w:r>
        <w:rPr>
          <w:rFonts w:ascii="Consolas" w:hAnsi="Consolas" w:eastAsia="Consolas"/>
          <w:sz w:val="18"/>
        </w:rPr>
        <w:t>/api/v1/sites/&lt;domain&gt;/report</w:t>
      </w:r>
      <w:r>
        <w:rPr>
          <w:rFonts w:ascii="Yu Gothic" w:hAnsi="Yu Gothic" w:eastAsia="Yu Gothic"/>
        </w:rPr>
        <w:t xml:space="preserve"> のように対象を名詞で表現）、(2) HTTPメソッドで操作意味を表現（GET=参照, POST=作成/実行, PATCH=部分更新, DELETE=削除、</w:t>
      </w:r>
      <w:r>
        <w:rPr>
          <w:rFonts w:ascii="Consolas" w:hAnsi="Consolas" w:eastAsia="Consolas"/>
          <w:sz w:val="18"/>
        </w:rPr>
        <w:t>WS2D-IF-001</w:t>
      </w:r>
      <w:r>
        <w:rPr>
          <w:rFonts w:ascii="Yu Gothic" w:hAnsi="Yu Gothic" w:eastAsia="Yu Gothic"/>
        </w:rPr>
        <w:t xml:space="preserve"> 2章の実測でこの原則にほぼ準拠）、(3) 破壊的操作（テナント作成、APIトークン発行等）はowner/admin権限に限定、(4) </w:t>
      </w:r>
      <w:r>
        <w:rPr>
          <w:rFonts w:ascii="Consolas" w:hAnsi="Consolas" w:eastAsia="Consolas"/>
          <w:sz w:val="18"/>
        </w:rPr>
        <w:t>/api/v1</w:t>
      </w:r>
      <w:r>
        <w:rPr>
          <w:rFonts w:ascii="Yu Gothic" w:hAnsi="Yu Gothic" w:eastAsia="Yu Gothic"/>
        </w:rPr>
        <w:t xml:space="preserve"> 配下のみを外部安定APIとして扱い、それ以外の </w:t>
      </w:r>
      <w:r>
        <w:rPr>
          <w:rFonts w:ascii="Consolas" w:hAnsi="Consolas" w:eastAsia="Consolas"/>
          <w:sz w:val="18"/>
        </w:rPr>
        <w:t>/api/*</w:t>
      </w:r>
      <w:r>
        <w:rPr>
          <w:rFonts w:ascii="Yu Gothic" w:hAnsi="Yu Gothic" w:eastAsia="Yu Gothic"/>
        </w:rPr>
        <w:t xml:space="preserve"> はGUI専用の内部APIとして扱う（後方互換の保証範囲が異なる）。認証方式・CSRF対策・レート制限・セキュリティヘッダーの詳細方式は </w:t>
      </w:r>
      <w:r>
        <w:rPr>
          <w:rFonts w:ascii="Consolas" w:hAnsi="Consolas" w:eastAsia="Consolas"/>
          <w:sz w:val="18"/>
        </w:rPr>
        <w:t>WS2D-IF-001</w:t>
      </w:r>
      <w:r>
        <w:rPr>
          <w:rFonts w:ascii="Yu Gothic" w:hAnsi="Yu Gothic" w:eastAsia="Yu Gothic"/>
        </w:rPr>
        <w:t xml:space="preserve"> 1章、エラーレスポンス共通スキーマは同4.2節を参照し、本書では重複記載しない。</w:t>
      </w:r>
    </w:p>
    <w:p>
      <w:pPr>
        <w:pStyle w:val="Heading3"/>
      </w:pPr>
      <w:r>
        <w:rPr>
          <w:rFonts w:ascii="Yu Gothic" w:hAnsi="Yu Gothic" w:eastAsia="Yu Gothic"/>
          <w:color w:val="1F3763"/>
        </w:rPr>
      </w:r>
      <w:r>
        <w:rPr>
          <w:rFonts w:ascii="Yu Gothic" w:hAnsi="Yu Gothic" w:eastAsia="Yu Gothic"/>
          <w:color w:val="1F3763"/>
        </w:rPr>
        <w:t>5.3 データ管理方式</w:t>
      </w:r>
    </w:p>
    <w:p>
      <w:r>
        <w:rPr>
          <w:rFonts w:ascii="Yu Gothic" w:hAnsi="Yu Gothic" w:eastAsia="Yu Gothic"/>
        </w:rPr>
        <w:t>永続化は SQLite 2ファイル分離＋ファイルストレージの併用方式である。</w:t>
      </w:r>
      <w:r>
        <w:rPr>
          <w:rFonts w:ascii="Consolas" w:hAnsi="Consolas" w:eastAsia="Consolas"/>
          <w:sz w:val="18"/>
        </w:rPr>
        <w:t>instance/auth.db</w:t>
      </w:r>
      <w:r>
        <w:rPr>
          <w:rFonts w:ascii="Yu Gothic" w:hAnsi="Yu Gothic" w:eastAsia="Yu Gothic"/>
        </w:rPr>
        <w:t xml:space="preserve">（6テーブル: </w:t>
      </w:r>
      <w:r>
        <w:rPr>
          <w:rFonts w:ascii="Consolas" w:hAnsi="Consolas" w:eastAsia="Consolas"/>
          <w:sz w:val="18"/>
        </w:rPr>
        <w:t>users</w:t>
      </w:r>
      <w:r>
        <w:rPr>
          <w:rFonts w:ascii="Yu Gothic" w:hAnsi="Yu Gothic" w:eastAsia="Yu Gothic"/>
        </w:rPr>
        <w:t xml:space="preserve">, </w:t>
      </w:r>
      <w:r>
        <w:rPr>
          <w:rFonts w:ascii="Consolas" w:hAnsi="Consolas" w:eastAsia="Consolas"/>
          <w:sz w:val="18"/>
        </w:rPr>
        <w:t>tenants</w:t>
      </w:r>
      <w:r>
        <w:rPr>
          <w:rFonts w:ascii="Yu Gothic" w:hAnsi="Yu Gothic" w:eastAsia="Yu Gothic"/>
        </w:rPr>
        <w:t xml:space="preserve">, </w:t>
      </w:r>
      <w:r>
        <w:rPr>
          <w:rFonts w:ascii="Consolas" w:hAnsi="Consolas" w:eastAsia="Consolas"/>
          <w:sz w:val="18"/>
        </w:rPr>
        <w:t>memberships</w:t>
      </w:r>
      <w:r>
        <w:rPr>
          <w:rFonts w:ascii="Yu Gothic" w:hAnsi="Yu Gothic" w:eastAsia="Yu Gothic"/>
        </w:rPr>
        <w:t xml:space="preserve">, </w:t>
      </w:r>
      <w:r>
        <w:rPr>
          <w:rFonts w:ascii="Consolas" w:hAnsi="Consolas" w:eastAsia="Consolas"/>
          <w:sz w:val="18"/>
        </w:rPr>
        <w:t>api_tokens</w:t>
      </w:r>
      <w:r>
        <w:rPr>
          <w:rFonts w:ascii="Yu Gothic" w:hAnsi="Yu Gothic" w:eastAsia="Yu Gothic"/>
        </w:rPr>
        <w:t xml:space="preserve">, </w:t>
      </w:r>
      <w:r>
        <w:rPr>
          <w:rFonts w:ascii="Consolas" w:hAnsi="Consolas" w:eastAsia="Consolas"/>
          <w:sz w:val="18"/>
        </w:rPr>
        <w:t>auth_sessions</w:t>
      </w:r>
      <w:r>
        <w:rPr>
          <w:rFonts w:ascii="Yu Gothic" w:hAnsi="Yu Gothic" w:eastAsia="Yu Gothic"/>
        </w:rPr>
        <w:t xml:space="preserve">, </w:t>
      </w:r>
      <w:r>
        <w:rPr>
          <w:rFonts w:ascii="Consolas" w:hAnsi="Consolas" w:eastAsia="Consolas"/>
          <w:sz w:val="18"/>
        </w:rPr>
        <w:t>audit_log</w:t>
      </w:r>
      <w:r>
        <w:rPr>
          <w:rFonts w:ascii="Yu Gothic" w:hAnsi="Yu Gothic" w:eastAsia="Yu Gothic"/>
        </w:rPr>
        <w:t>）は認証・テナント管理データを保持し、全テナント共通で1ファイルに集約する。</w:t>
      </w:r>
      <w:r>
        <w:rPr>
          <w:rFonts w:ascii="Consolas" w:hAnsi="Consolas" w:eastAsia="Consolas"/>
          <w:sz w:val="18"/>
        </w:rPr>
        <w:t>instance/viewpoints.db</w:t>
      </w:r>
      <w:r>
        <w:rPr>
          <w:rFonts w:ascii="Yu Gothic" w:hAnsi="Yu Gothic" w:eastAsia="Yu Gothic"/>
        </w:rPr>
        <w:t xml:space="preserve">（5テーブル: </w:t>
      </w:r>
      <w:r>
        <w:rPr>
          <w:rFonts w:ascii="Consolas" w:hAnsi="Consolas" w:eastAsia="Consolas"/>
          <w:sz w:val="18"/>
        </w:rPr>
        <w:t>viewpoint_sets</w:t>
      </w:r>
      <w:r>
        <w:rPr>
          <w:rFonts w:ascii="Yu Gothic" w:hAnsi="Yu Gothic" w:eastAsia="Yu Gothic"/>
        </w:rPr>
        <w:t xml:space="preserve">, </w:t>
      </w:r>
      <w:r>
        <w:rPr>
          <w:rFonts w:ascii="Consolas" w:hAnsi="Consolas" w:eastAsia="Consolas"/>
          <w:sz w:val="18"/>
        </w:rPr>
        <w:t>viewpoint_versions</w:t>
      </w:r>
      <w:r>
        <w:rPr>
          <w:rFonts w:ascii="Yu Gothic" w:hAnsi="Yu Gothic" w:eastAsia="Yu Gothic"/>
        </w:rPr>
        <w:t xml:space="preserve">, </w:t>
      </w:r>
      <w:r>
        <w:rPr>
          <w:rFonts w:ascii="Consolas" w:hAnsi="Consolas" w:eastAsia="Consolas"/>
          <w:sz w:val="18"/>
        </w:rPr>
        <w:t>viewpoint_items</w:t>
      </w:r>
      <w:r>
        <w:rPr>
          <w:rFonts w:ascii="Yu Gothic" w:hAnsi="Yu Gothic" w:eastAsia="Yu Gothic"/>
        </w:rPr>
        <w:t xml:space="preserve">, </w:t>
      </w:r>
      <w:r>
        <w:rPr>
          <w:rFonts w:ascii="Consolas" w:hAnsi="Consolas" w:eastAsia="Consolas"/>
          <w:sz w:val="18"/>
        </w:rPr>
        <w:t>viewpoint_proposals</w:t>
      </w:r>
      <w:r>
        <w:rPr>
          <w:rFonts w:ascii="Yu Gothic" w:hAnsi="Yu Gothic" w:eastAsia="Yu Gothic"/>
        </w:rPr>
        <w:t xml:space="preserve">, </w:t>
      </w:r>
      <w:r>
        <w:rPr>
          <w:rFonts w:ascii="Consolas" w:hAnsi="Consolas" w:eastAsia="Consolas"/>
          <w:sz w:val="18"/>
        </w:rPr>
        <w:t>viewpoint_assignments</w:t>
      </w:r>
      <w:r>
        <w:rPr>
          <w:rFonts w:ascii="Yu Gothic" w:hAnsi="Yu Gothic" w:eastAsia="Yu Gothic"/>
        </w:rPr>
        <w:t xml:space="preserve">）は観点ドメインデータを保持し、テナントモードでは </w:t>
      </w:r>
      <w:r>
        <w:rPr>
          <w:rFonts w:ascii="Consolas" w:hAnsi="Consolas" w:eastAsia="Consolas"/>
          <w:sz w:val="18"/>
        </w:rPr>
        <w:t>instance/tenants/{slug}/viewpoints.db</w:t>
      </w:r>
      <w:r>
        <w:rPr>
          <w:rFonts w:ascii="Yu Gothic" w:hAnsi="Yu Gothic" w:eastAsia="Yu Gothic"/>
        </w:rPr>
        <w:t xml:space="preserve"> としてテナントごとに物理分離する（DB-per-tenant）。分離理由は、認証データ（ライフサイクルが長く全体で1件）と観点データ（テナントごとに増減しテナント削除時に丸ごと破棄したい）でライフサイクルと分離要件が異なるためである。</w:t>
      </w:r>
    </w:p>
    <w:p>
      <w:r>
        <w:rPr>
          <w:rFonts w:ascii="Yu Gothic" w:hAnsi="Yu Gothic" w:eastAsia="Yu Gothic"/>
        </w:rPr>
        <w:t>ファイルストレージは用途別に3ディレクトリへ使い分ける。</w:t>
      </w:r>
    </w:p>
    <w:p>
      <w:pPr>
        <w:jc w:val="center"/>
      </w:pPr>
      <w:r>
        <w:rPr>
          <w:rFonts w:ascii="Yu Gothic" w:hAnsi="Yu Gothic" w:eastAsia="Yu Gothic"/>
          <w:b/>
          <w:color w:val="444444"/>
          <w:sz w:val="18"/>
        </w:rPr>
        <w:t>表 5-1　データ管理方式</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ディレクトリ</w:t>
            </w:r>
          </w:p>
        </w:tc>
        <w:tc>
          <w:tcPr>
            <w:tcW w:type="dxa" w:w="3307"/>
            <w:shd w:fill="D9E2F3"/>
          </w:tcPr>
          <w:p>
            <w:r>
              <w:rPr>
                <w:b/>
                <w:sz w:val="18"/>
              </w:rPr>
            </w:r>
            <w:r>
              <w:rPr>
                <w:rFonts w:ascii="Yu Gothic" w:hAnsi="Yu Gothic" w:eastAsia="Yu Gothic"/>
                <w:b/>
                <w:sz w:val="18"/>
              </w:rPr>
              <w:t>用途</w:t>
            </w:r>
          </w:p>
        </w:tc>
        <w:tc>
          <w:tcPr>
            <w:tcW w:type="dxa" w:w="3307"/>
            <w:shd w:fill="D9E2F3"/>
          </w:tcPr>
          <w:p>
            <w:r>
              <w:rPr>
                <w:b/>
                <w:sz w:val="18"/>
              </w:rPr>
            </w:r>
            <w:r>
              <w:rPr>
                <w:rFonts w:ascii="Yu Gothic" w:hAnsi="Yu Gothic" w:eastAsia="Yu Gothic"/>
                <w:b/>
                <w:sz w:val="18"/>
              </w:rPr>
              <w:t>テナント分離</w:t>
            </w:r>
          </w:p>
        </w:tc>
      </w:tr>
      <w:tr>
        <w:tc>
          <w:tcPr>
            <w:tcW w:type="dxa" w:w="3307"/>
          </w:tcPr>
          <w:p>
            <w:r>
              <w:rPr>
                <w:sz w:val="18"/>
              </w:rPr>
            </w:r>
            <w:r>
              <w:rPr>
                <w:rFonts w:ascii="Consolas" w:hAnsi="Consolas" w:eastAsia="Consolas"/>
                <w:sz w:val="18"/>
              </w:rPr>
              <w:t>output/{domain}/</w:t>
            </w:r>
          </w:p>
        </w:tc>
        <w:tc>
          <w:tcPr>
            <w:tcW w:type="dxa" w:w="3307"/>
          </w:tcPr>
          <w:p>
            <w:r>
              <w:rPr>
                <w:sz w:val="18"/>
              </w:rPr>
            </w:r>
            <w:r>
              <w:rPr>
                <w:rFonts w:ascii="Yu Gothic" w:hAnsi="Yu Gothic" w:eastAsia="Yu Gothic"/>
                <w:sz w:val="18"/>
              </w:rPr>
              <w:t>クロール成果物（画面仕様・スクリーンショット・レポート・スナップショット）</w:t>
            </w:r>
          </w:p>
        </w:tc>
        <w:tc>
          <w:tcPr>
            <w:tcW w:type="dxa" w:w="3307"/>
          </w:tcPr>
          <w:p>
            <w:r>
              <w:rPr>
                <w:sz w:val="18"/>
              </w:rPr>
            </w:r>
            <w:r>
              <w:rPr>
                <w:rFonts w:ascii="Yu Gothic" w:hAnsi="Yu Gothic" w:eastAsia="Yu Gothic"/>
                <w:sz w:val="18"/>
              </w:rPr>
              <w:t xml:space="preserve">テナントモードで </w:t>
            </w:r>
            <w:r>
              <w:rPr>
                <w:rFonts w:ascii="Consolas" w:hAnsi="Consolas" w:eastAsia="Consolas"/>
                <w:sz w:val="18"/>
              </w:rPr>
              <w:t>output/tenants/{slug}/{domain}/</w:t>
            </w:r>
            <w:r>
              <w:rPr>
                <w:rFonts w:ascii="Yu Gothic" w:hAnsi="Yu Gothic" w:eastAsia="Yu Gothic"/>
                <w:sz w:val="18"/>
              </w:rPr>
              <w:t xml:space="preserve"> に分離</w:t>
            </w:r>
          </w:p>
        </w:tc>
      </w:tr>
      <w:tr>
        <w:tc>
          <w:tcPr>
            <w:tcW w:type="dxa" w:w="3307"/>
          </w:tcPr>
          <w:p>
            <w:r>
              <w:rPr>
                <w:sz w:val="18"/>
              </w:rPr>
            </w:r>
            <w:r>
              <w:rPr>
                <w:rFonts w:ascii="Consolas" w:hAnsi="Consolas" w:eastAsia="Consolas"/>
                <w:sz w:val="18"/>
              </w:rPr>
              <w:t>data/</w:t>
            </w:r>
          </w:p>
        </w:tc>
        <w:tc>
          <w:tcPr>
            <w:tcW w:type="dxa" w:w="3307"/>
          </w:tcPr>
          <w:p>
            <w:r>
              <w:rPr>
                <w:sz w:val="18"/>
              </w:rPr>
            </w:r>
            <w:r>
              <w:rPr>
                <w:rFonts w:ascii="Yu Gothic" w:hAnsi="Yu Gothic" w:eastAsia="Yu Gothic"/>
                <w:sz w:val="18"/>
              </w:rPr>
              <w:t>観点カタログ等の静的マスタデータ（JSON）</w:t>
            </w:r>
          </w:p>
        </w:tc>
        <w:tc>
          <w:tcPr>
            <w:tcW w:type="dxa" w:w="3307"/>
          </w:tcPr>
          <w:p>
            <w:r>
              <w:rPr>
                <w:sz w:val="18"/>
              </w:rPr>
            </w:r>
            <w:r>
              <w:rPr>
                <w:rFonts w:ascii="Yu Gothic" w:hAnsi="Yu Gothic" w:eastAsia="Yu Gothic"/>
                <w:sz w:val="18"/>
              </w:rPr>
              <w:t>分離なし（全テナント共通）</w:t>
            </w:r>
          </w:p>
        </w:tc>
      </w:tr>
      <w:tr>
        <w:tc>
          <w:tcPr>
            <w:tcW w:type="dxa" w:w="3307"/>
          </w:tcPr>
          <w:p>
            <w:r>
              <w:rPr>
                <w:sz w:val="18"/>
              </w:rPr>
            </w:r>
            <w:r>
              <w:rPr>
                <w:rFonts w:ascii="Consolas" w:hAnsi="Consolas" w:eastAsia="Consolas"/>
                <w:sz w:val="18"/>
              </w:rPr>
              <w:t>instance/</w:t>
            </w:r>
          </w:p>
        </w:tc>
        <w:tc>
          <w:tcPr>
            <w:tcW w:type="dxa" w:w="3307"/>
          </w:tcPr>
          <w:p>
            <w:r>
              <w:rPr>
                <w:sz w:val="18"/>
              </w:rPr>
            </w:r>
            <w:r>
              <w:rPr>
                <w:rFonts w:ascii="Yu Gothic" w:hAnsi="Yu Gothic" w:eastAsia="Yu Gothic"/>
                <w:sz w:val="18"/>
              </w:rPr>
              <w:t>DB2ファイル・</w:t>
            </w:r>
            <w:r>
              <w:rPr>
                <w:rFonts w:ascii="Consolas" w:hAnsi="Consolas" w:eastAsia="Consolas"/>
                <w:sz w:val="18"/>
              </w:rPr>
              <w:t>secret_key</w:t>
            </w:r>
            <w:r>
              <w:rPr>
                <w:rFonts w:ascii="Yu Gothic" w:hAnsi="Yu Gothic" w:eastAsia="Yu Gothic"/>
                <w:sz w:val="18"/>
              </w:rPr>
              <w:t>・認証関連ファイル</w:t>
            </w:r>
          </w:p>
        </w:tc>
        <w:tc>
          <w:tcPr>
            <w:tcW w:type="dxa" w:w="3307"/>
          </w:tcPr>
          <w:p>
            <w:r>
              <w:rPr>
                <w:sz w:val="18"/>
              </w:rPr>
            </w:r>
            <w:r>
              <w:rPr>
                <w:rFonts w:ascii="Yu Gothic" w:hAnsi="Yu Gothic" w:eastAsia="Yu Gothic"/>
                <w:sz w:val="18"/>
              </w:rPr>
              <w:t>DBのみテナント分離、</w:t>
            </w:r>
            <w:r>
              <w:rPr>
                <w:rFonts w:ascii="Consolas" w:hAnsi="Consolas" w:eastAsia="Consolas"/>
                <w:sz w:val="18"/>
              </w:rPr>
              <w:t>secret_key</w:t>
            </w:r>
            <w:r>
              <w:rPr>
                <w:rFonts w:ascii="Yu Gothic" w:hAnsi="Yu Gothic" w:eastAsia="Yu Gothic"/>
                <w:sz w:val="18"/>
              </w:rPr>
              <w:t>等は共通</w:t>
            </w:r>
          </w:p>
        </w:tc>
      </w:tr>
    </w:tbl>
    <w:p/>
    <w:p>
      <w:r>
        <w:rPr>
          <w:rFonts w:ascii="Yu Gothic" w:hAnsi="Yu Gothic" w:eastAsia="Yu Gothic"/>
        </w:rPr>
        <w:t xml:space="preserve">クロール成果物（画面仕様・スクリーンショット・レポート）はDBではなくファイルストレージに保存する。理由は、スクリーンショットPNG等の大容量バイナリをDBに格納しない一般的な設計判断、およびCLIモードから直接ファイルシステムを読み書きできる簡便性である。ER図・属性定義は </w:t>
      </w:r>
      <w:r>
        <w:rPr>
          <w:rFonts w:ascii="Consolas" w:hAnsi="Consolas" w:eastAsia="Consolas"/>
          <w:sz w:val="18"/>
        </w:rPr>
        <w:t>WS2D-DD-001</w:t>
      </w:r>
      <w:r>
        <w:rPr>
          <w:rFonts w:ascii="Yu Gothic" w:hAnsi="Yu Gothic" w:eastAsia="Yu Gothic"/>
        </w:rPr>
        <w:t xml:space="preserve">、テーブル物理定義・インデックス・マイグレーション方式は </w:t>
      </w:r>
      <w:r>
        <w:rPr>
          <w:rFonts w:ascii="Consolas" w:hAnsi="Consolas" w:eastAsia="Consolas"/>
          <w:sz w:val="18"/>
        </w:rPr>
        <w:t>WS2D-PD-001</w:t>
      </w:r>
      <w:r>
        <w:rPr>
          <w:rFonts w:ascii="Yu Gothic" w:hAnsi="Yu Gothic" w:eastAsia="Yu Gothic"/>
        </w:rPr>
        <w:t xml:space="preserve"> を参照。</w:t>
      </w:r>
    </w:p>
    <w:p>
      <w:pPr>
        <w:pStyle w:val="Heading3"/>
      </w:pPr>
      <w:r>
        <w:rPr>
          <w:rFonts w:ascii="Yu Gothic" w:hAnsi="Yu Gothic" w:eastAsia="Yu Gothic"/>
          <w:color w:val="1F3763"/>
        </w:rPr>
      </w:r>
      <w:r>
        <w:rPr>
          <w:rFonts w:ascii="Yu Gothic" w:hAnsi="Yu Gothic" w:eastAsia="Yu Gothic"/>
          <w:color w:val="1F3763"/>
        </w:rPr>
        <w:t>5.4 認証・認可方式</w:t>
      </w:r>
    </w:p>
    <w:p>
      <w:r>
        <w:rPr>
          <w:rFonts w:ascii="Yu Gothic" w:hAnsi="Yu Gothic" w:eastAsia="Yu Gothic"/>
        </w:rPr>
        <w:t xml:space="preserve">利用者認証は </w:t>
      </w:r>
      <w:r>
        <w:rPr>
          <w:rFonts w:ascii="Consolas" w:hAnsi="Consolas" w:eastAsia="Consolas"/>
          <w:sz w:val="18"/>
        </w:rPr>
        <w:t>WEBSPEC2DOC_AUTH_MODE</w:t>
      </w:r>
      <w:r>
        <w:rPr>
          <w:rFonts w:ascii="Yu Gothic" w:hAnsi="Yu Gothic" w:eastAsia="Yu Gothic"/>
        </w:rPr>
        <w:t>（</w:t>
      </w:r>
      <w:r>
        <w:rPr>
          <w:rFonts w:ascii="Consolas" w:hAnsi="Consolas" w:eastAsia="Consolas"/>
          <w:sz w:val="18"/>
        </w:rPr>
        <w:t>auto</w:t>
      </w:r>
      <w:r>
        <w:rPr>
          <w:rFonts w:ascii="Yu Gothic" w:hAnsi="Yu Gothic" w:eastAsia="Yu Gothic"/>
        </w:rPr>
        <w:t>/</w:t>
      </w:r>
      <w:r>
        <w:rPr>
          <w:rFonts w:ascii="Consolas" w:hAnsi="Consolas" w:eastAsia="Consolas"/>
          <w:sz w:val="18"/>
        </w:rPr>
        <w:t>required</w:t>
      </w:r>
      <w:r>
        <w:rPr>
          <w:rFonts w:ascii="Yu Gothic" w:hAnsi="Yu Gothic" w:eastAsia="Yu Gothic"/>
        </w:rPr>
        <w:t>/</w:t>
      </w:r>
      <w:r>
        <w:rPr>
          <w:rFonts w:ascii="Consolas" w:hAnsi="Consolas" w:eastAsia="Consolas"/>
          <w:sz w:val="18"/>
        </w:rPr>
        <w:t>off</w:t>
      </w:r>
      <w:r>
        <w:rPr>
          <w:rFonts w:ascii="Yu Gothic" w:hAnsi="Yu Gothic" w:eastAsia="Yu Gothic"/>
        </w:rPr>
        <w:t xml:space="preserve">、既定 </w:t>
      </w:r>
      <w:r>
        <w:rPr>
          <w:rFonts w:ascii="Consolas" w:hAnsi="Consolas" w:eastAsia="Consolas"/>
          <w:sz w:val="18"/>
        </w:rPr>
        <w:t>auto</w:t>
      </w:r>
      <w:r>
        <w:rPr>
          <w:rFonts w:ascii="Yu Gothic" w:hAnsi="Yu Gothic" w:eastAsia="Yu Gothic"/>
        </w:rPr>
        <w:t>）で制御する。</w:t>
      </w:r>
      <w:r>
        <w:rPr>
          <w:rFonts w:ascii="Consolas" w:hAnsi="Consolas" w:eastAsia="Consolas"/>
          <w:sz w:val="18"/>
        </w:rPr>
        <w:t>auto</w:t>
      </w:r>
      <w:r>
        <w:rPr>
          <w:rFonts w:ascii="Yu Gothic" w:hAnsi="Yu Gothic" w:eastAsia="Yu Gothic"/>
        </w:rPr>
        <w:t xml:space="preserve"> はユーザー0人の間は無認証、</w:t>
      </w:r>
      <w:r>
        <w:rPr>
          <w:rFonts w:ascii="Consolas" w:hAnsi="Consolas" w:eastAsia="Consolas"/>
          <w:sz w:val="18"/>
        </w:rPr>
        <w:t>/auth/setup</w:t>
      </w:r>
      <w:r>
        <w:rPr>
          <w:rFonts w:ascii="Yu Gothic" w:hAnsi="Yu Gothic" w:eastAsia="Yu Gothic"/>
        </w:rPr>
        <w:t xml:space="preserve"> で最初のワークスペース＋オーナー作成後は全ルートでログイン必須へ切り替わる方式で、既存のローカル単独利用・E2Eテスト資産を壊さずに共有サーバ展開時のみ認証を有効化できる。セッションはサーバサイド管理（</w:t>
      </w:r>
      <w:r>
        <w:rPr>
          <w:rFonts w:ascii="Consolas" w:hAnsi="Consolas" w:eastAsia="Consolas"/>
          <w:sz w:val="18"/>
        </w:rPr>
        <w:t>auth_sessions</w:t>
      </w:r>
      <w:r>
        <w:rPr>
          <w:rFonts w:ascii="Yu Gothic" w:hAnsi="Yu Gothic" w:eastAsia="Yu Gothic"/>
        </w:rPr>
        <w:t xml:space="preserve"> テーブル）で、Cookie（</w:t>
      </w:r>
      <w:r>
        <w:rPr>
          <w:rFonts w:ascii="Consolas" w:hAnsi="Consolas" w:eastAsia="Consolas"/>
          <w:sz w:val="18"/>
        </w:rPr>
        <w:t>ws2d_session</w:t>
      </w:r>
      <w:r>
        <w:rPr>
          <w:rFonts w:ascii="Yu Gothic" w:hAnsi="Yu Gothic" w:eastAsia="Yu Gothic"/>
        </w:rPr>
        <w:t>, HttpOnly, SameSite=Lax）にはランダムトークンのみを持たせ、DBにはSHA-256ハッシュのみ保存する（既定12時間で失効、</w:t>
      </w:r>
      <w:r>
        <w:rPr>
          <w:rFonts w:ascii="Consolas" w:hAnsi="Consolas" w:eastAsia="Consolas"/>
          <w:sz w:val="18"/>
        </w:rPr>
        <w:t>WEBSPEC2DOC_SESSION_HOURS</w:t>
      </w:r>
      <w:r>
        <w:rPr>
          <w:rFonts w:ascii="Yu Gothic" w:hAnsi="Yu Gothic" w:eastAsia="Yu Gothic"/>
        </w:rPr>
        <w:t>）。APIトークン（</w:t>
      </w:r>
      <w:r>
        <w:rPr>
          <w:rFonts w:ascii="Consolas" w:hAnsi="Consolas" w:eastAsia="Consolas"/>
          <w:sz w:val="18"/>
        </w:rPr>
        <w:t>api_tokens</w:t>
      </w:r>
      <w:r>
        <w:rPr>
          <w:rFonts w:ascii="Yu Gothic" w:hAnsi="Yu Gothic" w:eastAsia="Yu Gothic"/>
        </w:rPr>
        <w:t xml:space="preserve">テーブル）は </w:t>
      </w:r>
      <w:r>
        <w:rPr>
          <w:rFonts w:ascii="Consolas" w:hAnsi="Consolas" w:eastAsia="Consolas"/>
          <w:sz w:val="18"/>
        </w:rPr>
        <w:t>/api/v1</w:t>
      </w:r>
      <w:r>
        <w:rPr>
          <w:rFonts w:ascii="Yu Gothic" w:hAnsi="Yu Gothic" w:eastAsia="Yu Gothic"/>
        </w:rPr>
        <w:t xml:space="preserve"> 向けのテナント単位Bearerトークンで、発行時に一度だけ平文を表示しDBにはハッシュのみ保存する。</w:t>
      </w:r>
    </w:p>
    <w:p>
      <w:r>
        <w:rPr>
          <w:rFonts w:ascii="Yu Gothic" w:hAnsi="Yu Gothic" w:eastAsia="Yu Gothic"/>
        </w:rPr>
        <w:t>ロールは3段階で、権限範囲は次の通り（</w:t>
      </w:r>
      <w:r>
        <w:rPr>
          <w:rFonts w:ascii="Consolas" w:hAnsi="Consolas" w:eastAsia="Consolas"/>
          <w:sz w:val="18"/>
        </w:rPr>
        <w:t>docs/AUTH_TENANCY.md</w:t>
      </w:r>
      <w:r>
        <w:rPr>
          <w:rFonts w:ascii="Yu Gothic" w:hAnsi="Yu Gothic" w:eastAsia="Yu Gothic"/>
        </w:rPr>
        <w:t xml:space="preserve"> 実測）。</w:t>
      </w:r>
    </w:p>
    <w:p>
      <w:pPr>
        <w:jc w:val="center"/>
      </w:pPr>
      <w:r>
        <w:rPr>
          <w:rFonts w:ascii="Yu Gothic" w:hAnsi="Yu Gothic" w:eastAsia="Yu Gothic"/>
          <w:b/>
          <w:color w:val="444444"/>
          <w:sz w:val="18"/>
        </w:rPr>
        <w:t>表 5-2　認証・認可方式</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ロール</w:t>
            </w:r>
          </w:p>
        </w:tc>
        <w:tc>
          <w:tcPr>
            <w:tcW w:type="dxa" w:w="2480"/>
            <w:shd w:fill="D9E2F3"/>
          </w:tcPr>
          <w:p>
            <w:r>
              <w:rPr>
                <w:b/>
                <w:sz w:val="18"/>
              </w:rPr>
            </w:r>
            <w:r>
              <w:rPr>
                <w:rFonts w:ascii="Yu Gothic" w:hAnsi="Yu Gothic" w:eastAsia="Yu Gothic"/>
                <w:b/>
                <w:sz w:val="18"/>
              </w:rPr>
              <w:t>設定変更（OpenAIキー等）</w:t>
            </w:r>
          </w:p>
        </w:tc>
        <w:tc>
          <w:tcPr>
            <w:tcW w:type="dxa" w:w="2480"/>
            <w:shd w:fill="D9E2F3"/>
          </w:tcPr>
          <w:p>
            <w:r>
              <w:rPr>
                <w:b/>
                <w:sz w:val="18"/>
              </w:rPr>
            </w:r>
            <w:r>
              <w:rPr>
                <w:rFonts w:ascii="Yu Gothic" w:hAnsi="Yu Gothic" w:eastAsia="Yu Gothic"/>
                <w:b/>
                <w:sz w:val="18"/>
              </w:rPr>
              <w:t>メンバー管理</w:t>
            </w:r>
          </w:p>
        </w:tc>
        <w:tc>
          <w:tcPr>
            <w:tcW w:type="dxa" w:w="2480"/>
            <w:shd w:fill="D9E2F3"/>
          </w:tcPr>
          <w:p>
            <w:r>
              <w:rPr>
                <w:b/>
                <w:sz w:val="18"/>
              </w:rPr>
            </w:r>
            <w:r>
              <w:rPr>
                <w:rFonts w:ascii="Yu Gothic" w:hAnsi="Yu Gothic" w:eastAsia="Yu Gothic"/>
                <w:b/>
                <w:sz w:val="18"/>
              </w:rPr>
              <w:t>観点・クロール実行</w:t>
            </w:r>
          </w:p>
        </w:tc>
      </w:tr>
      <w:tr>
        <w:tc>
          <w:tcPr>
            <w:tcW w:type="dxa" w:w="2480"/>
          </w:tcPr>
          <w:p>
            <w:r>
              <w:rPr>
                <w:sz w:val="18"/>
              </w:rPr>
            </w:r>
            <w:r>
              <w:rPr>
                <w:rFonts w:ascii="Yu Gothic" w:hAnsi="Yu Gothic" w:eastAsia="Yu Gothic"/>
                <w:sz w:val="18"/>
              </w:rPr>
              <w:t>owner</w:t>
            </w:r>
          </w:p>
        </w:tc>
        <w:tc>
          <w:tcPr>
            <w:tcW w:type="dxa" w:w="2480"/>
          </w:tcPr>
          <w:p>
            <w:r>
              <w:rPr>
                <w:sz w:val="18"/>
              </w:rPr>
            </w:r>
            <w:r>
              <w:rPr>
                <w:rFonts w:ascii="Yu Gothic" w:hAnsi="Yu Gothic" w:eastAsia="Yu Gothic"/>
                <w:sz w:val="18"/>
              </w:rPr>
              <w:t>可（最後の1人は降格・無効化不可）</w:t>
            </w:r>
          </w:p>
        </w:tc>
        <w:tc>
          <w:tcPr>
            <w:tcW w:type="dxa" w:w="2480"/>
          </w:tcPr>
          <w:p>
            <w:r>
              <w:rPr>
                <w:sz w:val="18"/>
              </w:rPr>
            </w:r>
            <w:r>
              <w:rPr>
                <w:rFonts w:ascii="Yu Gothic" w:hAnsi="Yu Gothic" w:eastAsia="Yu Gothic"/>
                <w:sz w:val="18"/>
              </w:rPr>
              <w:t>可</w:t>
            </w:r>
          </w:p>
        </w:tc>
        <w:tc>
          <w:tcPr>
            <w:tcW w:type="dxa" w:w="2480"/>
          </w:tcPr>
          <w:p>
            <w:r>
              <w:rPr>
                <w:sz w:val="18"/>
              </w:rPr>
            </w:r>
            <w:r>
              <w:rPr>
                <w:rFonts w:ascii="Yu Gothic" w:hAnsi="Yu Gothic" w:eastAsia="Yu Gothic"/>
                <w:sz w:val="18"/>
              </w:rPr>
              <w:t>可</w:t>
            </w:r>
          </w:p>
        </w:tc>
      </w:tr>
      <w:tr>
        <w:tc>
          <w:tcPr>
            <w:tcW w:type="dxa" w:w="2480"/>
          </w:tcPr>
          <w:p>
            <w:r>
              <w:rPr>
                <w:sz w:val="18"/>
              </w:rPr>
            </w:r>
            <w:r>
              <w:rPr>
                <w:rFonts w:ascii="Yu Gothic" w:hAnsi="Yu Gothic" w:eastAsia="Yu Gothic"/>
                <w:sz w:val="18"/>
              </w:rPr>
              <w:t>admin</w:t>
            </w:r>
          </w:p>
        </w:tc>
        <w:tc>
          <w:tcPr>
            <w:tcW w:type="dxa" w:w="2480"/>
          </w:tcPr>
          <w:p>
            <w:r>
              <w:rPr>
                <w:sz w:val="18"/>
              </w:rPr>
            </w:r>
            <w:r>
              <w:rPr>
                <w:rFonts w:ascii="Yu Gothic" w:hAnsi="Yu Gothic" w:eastAsia="Yu Gothic"/>
                <w:sz w:val="18"/>
              </w:rPr>
              <w:t>可</w:t>
            </w:r>
          </w:p>
        </w:tc>
        <w:tc>
          <w:tcPr>
            <w:tcW w:type="dxa" w:w="2480"/>
          </w:tcPr>
          <w:p>
            <w:r>
              <w:rPr>
                <w:sz w:val="18"/>
              </w:rPr>
            </w:r>
            <w:r>
              <w:rPr>
                <w:rFonts w:ascii="Yu Gothic" w:hAnsi="Yu Gothic" w:eastAsia="Yu Gothic"/>
                <w:sz w:val="18"/>
              </w:rPr>
              <w:t>可</w:t>
            </w:r>
          </w:p>
        </w:tc>
        <w:tc>
          <w:tcPr>
            <w:tcW w:type="dxa" w:w="2480"/>
          </w:tcPr>
          <w:p>
            <w:r>
              <w:rPr>
                <w:sz w:val="18"/>
              </w:rPr>
            </w:r>
            <w:r>
              <w:rPr>
                <w:rFonts w:ascii="Yu Gothic" w:hAnsi="Yu Gothic" w:eastAsia="Yu Gothic"/>
                <w:sz w:val="18"/>
              </w:rPr>
              <w:t>可</w:t>
            </w:r>
          </w:p>
        </w:tc>
      </w:tr>
      <w:tr>
        <w:tc>
          <w:tcPr>
            <w:tcW w:type="dxa" w:w="2480"/>
          </w:tcPr>
          <w:p>
            <w:r>
              <w:rPr>
                <w:sz w:val="18"/>
              </w:rPr>
            </w:r>
            <w:r>
              <w:rPr>
                <w:rFonts w:ascii="Yu Gothic" w:hAnsi="Yu Gothic" w:eastAsia="Yu Gothic"/>
                <w:sz w:val="18"/>
              </w:rPr>
              <w:t>member</w:t>
            </w:r>
          </w:p>
        </w:tc>
        <w:tc>
          <w:tcPr>
            <w:tcW w:type="dxa" w:w="2480"/>
          </w:tcPr>
          <w:p>
            <w:r>
              <w:rPr>
                <w:sz w:val="18"/>
              </w:rPr>
            </w:r>
            <w:r>
              <w:rPr>
                <w:rFonts w:ascii="Yu Gothic" w:hAnsi="Yu Gothic" w:eastAsia="Yu Gothic"/>
                <w:sz w:val="18"/>
              </w:rPr>
              <w:t>不可</w:t>
            </w:r>
          </w:p>
        </w:tc>
        <w:tc>
          <w:tcPr>
            <w:tcW w:type="dxa" w:w="2480"/>
          </w:tcPr>
          <w:p>
            <w:r>
              <w:rPr>
                <w:sz w:val="18"/>
              </w:rPr>
            </w:r>
            <w:r>
              <w:rPr>
                <w:rFonts w:ascii="Yu Gothic" w:hAnsi="Yu Gothic" w:eastAsia="Yu Gothic"/>
                <w:sz w:val="18"/>
              </w:rPr>
              <w:t>不可</w:t>
            </w:r>
          </w:p>
        </w:tc>
        <w:tc>
          <w:tcPr>
            <w:tcW w:type="dxa" w:w="2480"/>
          </w:tcPr>
          <w:p>
            <w:r>
              <w:rPr>
                <w:sz w:val="18"/>
              </w:rPr>
            </w:r>
            <w:r>
              <w:rPr>
                <w:rFonts w:ascii="Yu Gothic" w:hAnsi="Yu Gothic" w:eastAsia="Yu Gothic"/>
                <w:sz w:val="18"/>
              </w:rPr>
              <w:t>可</w:t>
            </w:r>
          </w:p>
        </w:tc>
      </w:tr>
    </w:tbl>
    <w:p/>
    <w:p>
      <w:r>
        <w:rPr>
          <w:rFonts w:ascii="Yu Gothic" w:hAnsi="Yu Gothic" w:eastAsia="Yu Gothic"/>
        </w:rPr>
        <w:t xml:space="preserve">テナント分離は </w:t>
      </w:r>
      <w:r>
        <w:rPr>
          <w:rFonts w:ascii="Consolas" w:hAnsi="Consolas" w:eastAsia="Consolas"/>
          <w:sz w:val="18"/>
        </w:rPr>
        <w:t>web/auth.py</w:t>
      </w:r>
      <w:r>
        <w:rPr>
          <w:rFonts w:ascii="Yu Gothic" w:hAnsi="Yu Gothic" w:eastAsia="Yu Gothic"/>
        </w:rPr>
        <w:t xml:space="preserve"> の </w:t>
      </w:r>
      <w:r>
        <w:rPr>
          <w:rFonts w:ascii="Consolas" w:hAnsi="Consolas" w:eastAsia="Consolas"/>
          <w:sz w:val="18"/>
        </w:rPr>
        <w:t>auth_guard</w:t>
      </w:r>
      <w:r>
        <w:rPr>
          <w:rFonts w:ascii="Yu Gothic" w:hAnsi="Yu Gothic" w:eastAsia="Yu Gothic"/>
        </w:rPr>
        <w:t xml:space="preserve"> が </w:t>
      </w:r>
      <w:r>
        <w:rPr>
          <w:rFonts w:ascii="Consolas" w:hAnsi="Consolas" w:eastAsia="Consolas"/>
          <w:sz w:val="18"/>
        </w:rPr>
        <w:t>g.tenant</w:t>
      </w:r>
      <w:r>
        <w:rPr>
          <w:rFonts w:ascii="Yu Gothic" w:hAnsi="Yu Gothic" w:eastAsia="Yu Gothic"/>
        </w:rPr>
        <w:t xml:space="preserve"> を解決し、</w:t>
      </w:r>
      <w:r>
        <w:rPr>
          <w:rFonts w:ascii="Consolas" w:hAnsi="Consolas" w:eastAsia="Consolas"/>
          <w:sz w:val="18"/>
        </w:rPr>
        <w:t>web/tenancy.py</w:t>
      </w:r>
      <w:r>
        <w:rPr>
          <w:rFonts w:ascii="Yu Gothic" w:hAnsi="Yu Gothic" w:eastAsia="Yu Gothic"/>
        </w:rPr>
        <w:t xml:space="preserve"> の </w:t>
      </w:r>
      <w:r>
        <w:rPr>
          <w:rFonts w:ascii="Consolas" w:hAnsi="Consolas" w:eastAsia="Consolas"/>
          <w:sz w:val="18"/>
        </w:rPr>
        <w:t>scoped_output_dir()</w:t>
      </w:r>
      <w:r>
        <w:rPr>
          <w:rFonts w:ascii="Yu Gothic" w:hAnsi="Yu Gothic" w:eastAsia="Yu Gothic"/>
        </w:rPr>
        <w:t xml:space="preserve"> / </w:t>
      </w:r>
      <w:r>
        <w:rPr>
          <w:rFonts w:ascii="Consolas" w:hAnsi="Consolas" w:eastAsia="Consolas"/>
          <w:sz w:val="18"/>
        </w:rPr>
        <w:t>scoped_instance_path()</w:t>
      </w:r>
      <w:r>
        <w:rPr>
          <w:rFonts w:ascii="Yu Gothic" w:hAnsi="Yu Gothic" w:eastAsia="Yu Gothic"/>
        </w:rPr>
        <w:t xml:space="preserve"> が保存先を動的に切り替える方式。リクエストコンテキスト外（バックグラウンドスレッド・スケジューラ）ではテナントを自動解決できないため、ジョブ開始時に解決済みの出力先をクロージャ・ジョブ属性として明示的に持ち回る設計上の制約がある。OIDC（SSO）はAuthlib（1.7.2）による任意の認可コードフロー連携。詳細は </w:t>
      </w:r>
      <w:r>
        <w:rPr>
          <w:rFonts w:ascii="Consolas" w:hAnsi="Consolas" w:eastAsia="Consolas"/>
          <w:sz w:val="18"/>
        </w:rPr>
        <w:t>docs/AUTH_TENANCY.md</w:t>
      </w:r>
      <w:r>
        <w:rPr>
          <w:rFonts w:ascii="Yu Gothic" w:hAnsi="Yu Gothic" w:eastAsia="Yu Gothic"/>
        </w:rPr>
        <w:t xml:space="preserve"> を正とする。</w:t>
      </w:r>
    </w:p>
    <w:p>
      <w:pPr>
        <w:pStyle w:val="Heading3"/>
      </w:pPr>
      <w:r>
        <w:rPr>
          <w:rFonts w:ascii="Yu Gothic" w:hAnsi="Yu Gothic" w:eastAsia="Yu Gothic"/>
          <w:color w:val="1F3763"/>
        </w:rPr>
      </w:r>
      <w:r>
        <w:rPr>
          <w:rFonts w:ascii="Yu Gothic" w:hAnsi="Yu Gothic" w:eastAsia="Yu Gothic"/>
          <w:color w:val="1F3763"/>
        </w:rPr>
        <w:t>5.5 非同期処理方式</w:t>
      </w:r>
    </w:p>
    <w:p>
      <w:r>
        <w:rPr>
          <w:rFonts w:ascii="Yu Gothic" w:hAnsi="Yu Gothic" w:eastAsia="Yu Gothic"/>
        </w:rPr>
        <w:t>クロール・AutoRun実行はいずれもリクエストスレッドをブロックしないジョブ方式で実行する。主要な非同期系サービス（</w:t>
      </w:r>
      <w:r>
        <w:rPr>
          <w:rFonts w:ascii="Consolas" w:hAnsi="Consolas" w:eastAsia="Consolas"/>
          <w:sz w:val="18"/>
        </w:rPr>
        <w:t>web/services/*</w:t>
      </w:r>
      <w:r>
        <w:rPr>
          <w:rFonts w:ascii="Yu Gothic" w:hAnsi="Yu Gothic" w:eastAsia="Yu Gothic"/>
        </w:rPr>
        <w:t>）は次の役割分担を持つ。</w:t>
      </w:r>
    </w:p>
    <w:p>
      <w:pPr>
        <w:jc w:val="center"/>
      </w:pPr>
      <w:r>
        <w:rPr>
          <w:rFonts w:ascii="Yu Gothic" w:hAnsi="Yu Gothic" w:eastAsia="Yu Gothic"/>
          <w:b/>
          <w:color w:val="444444"/>
          <w:sz w:val="18"/>
        </w:rPr>
        <w:t>表 5-3　非同期処理方式</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サービス（概称）</w:t>
            </w:r>
          </w:p>
        </w:tc>
        <w:tc>
          <w:tcPr>
            <w:tcW w:type="dxa" w:w="4961"/>
            <w:shd w:fill="D9E2F3"/>
          </w:tcPr>
          <w:p>
            <w:r>
              <w:rPr>
                <w:b/>
                <w:sz w:val="18"/>
              </w:rPr>
            </w:r>
            <w:r>
              <w:rPr>
                <w:rFonts w:ascii="Yu Gothic" w:hAnsi="Yu Gothic" w:eastAsia="Yu Gothic"/>
                <w:b/>
                <w:sz w:val="18"/>
              </w:rPr>
              <w:t>役割</w:t>
            </w:r>
          </w:p>
        </w:tc>
      </w:tr>
      <w:tr>
        <w:tc>
          <w:tcPr>
            <w:tcW w:type="dxa" w:w="4961"/>
          </w:tcPr>
          <w:p>
            <w:r>
              <w:rPr>
                <w:sz w:val="18"/>
              </w:rPr>
            </w:r>
            <w:r>
              <w:rPr>
                <w:rFonts w:ascii="Yu Gothic" w:hAnsi="Yu Gothic" w:eastAsia="Yu Gothic"/>
                <w:sz w:val="18"/>
              </w:rPr>
              <w:t>ジョブキュー</w:t>
            </w:r>
          </w:p>
        </w:tc>
        <w:tc>
          <w:tcPr>
            <w:tcW w:type="dxa" w:w="4961"/>
          </w:tcPr>
          <w:p>
            <w:r>
              <w:rPr>
                <w:sz w:val="18"/>
              </w:rPr>
            </w:r>
            <w:r>
              <w:rPr>
                <w:rFonts w:ascii="Yu Gothic" w:hAnsi="Yu Gothic" w:eastAsia="Yu Gothic"/>
                <w:sz w:val="18"/>
              </w:rPr>
              <w:t>クロール・AutoRunジョブの登録・状態管理</w:t>
            </w:r>
          </w:p>
        </w:tc>
      </w:tr>
      <w:tr>
        <w:tc>
          <w:tcPr>
            <w:tcW w:type="dxa" w:w="4961"/>
          </w:tcPr>
          <w:p>
            <w:r>
              <w:rPr>
                <w:sz w:val="18"/>
              </w:rPr>
            </w:r>
            <w:r>
              <w:rPr>
                <w:rFonts w:ascii="Consolas" w:hAnsi="Consolas" w:eastAsia="Consolas"/>
                <w:sz w:val="18"/>
              </w:rPr>
              <w:t>playwright_executor</w:t>
            </w:r>
          </w:p>
        </w:tc>
        <w:tc>
          <w:tcPr>
            <w:tcW w:type="dxa" w:w="4961"/>
          </w:tcPr>
          <w:p>
            <w:r>
              <w:rPr>
                <w:sz w:val="18"/>
              </w:rPr>
            </w:r>
            <w:r>
              <w:rPr>
                <w:rFonts w:ascii="Yu Gothic" w:hAnsi="Yu Gothic" w:eastAsia="Yu Gothic"/>
                <w:sz w:val="18"/>
              </w:rPr>
              <w:t>Playwrightサブプロセスの起動・監視・結果回収</w:t>
            </w:r>
          </w:p>
        </w:tc>
      </w:tr>
      <w:tr>
        <w:tc>
          <w:tcPr>
            <w:tcW w:type="dxa" w:w="4961"/>
          </w:tcPr>
          <w:p>
            <w:r>
              <w:rPr>
                <w:sz w:val="18"/>
              </w:rPr>
            </w:r>
            <w:r>
              <w:rPr>
                <w:rFonts w:ascii="Consolas" w:hAnsi="Consolas" w:eastAsia="Consolas"/>
                <w:sz w:val="18"/>
              </w:rPr>
              <w:t>scheduler</w:t>
            </w:r>
          </w:p>
        </w:tc>
        <w:tc>
          <w:tcPr>
            <w:tcW w:type="dxa" w:w="4961"/>
          </w:tcPr>
          <w:p>
            <w:r>
              <w:rPr>
                <w:sz w:val="18"/>
              </w:rPr>
            </w:r>
            <w:r>
              <w:rPr>
                <w:rFonts w:ascii="Yu Gothic" w:hAnsi="Yu Gothic" w:eastAsia="Yu Gothic"/>
                <w:sz w:val="18"/>
              </w:rPr>
              <w:t>定期クロール（ドリフト監視）のスケジュール実行</w:t>
            </w:r>
          </w:p>
        </w:tc>
      </w:tr>
      <w:tr>
        <w:tc>
          <w:tcPr>
            <w:tcW w:type="dxa" w:w="4961"/>
          </w:tcPr>
          <w:p>
            <w:r>
              <w:rPr>
                <w:sz w:val="18"/>
              </w:rPr>
            </w:r>
            <w:r>
              <w:rPr>
                <w:rFonts w:ascii="Consolas" w:hAnsi="Consolas" w:eastAsia="Consolas"/>
                <w:sz w:val="18"/>
              </w:rPr>
              <w:t>viewpoint_store</w:t>
            </w:r>
            <w:r>
              <w:rPr>
                <w:rFonts w:ascii="Yu Gothic" w:hAnsi="Yu Gothic" w:eastAsia="Yu Gothic"/>
                <w:sz w:val="18"/>
              </w:rPr>
              <w:t xml:space="preserve"> / </w:t>
            </w:r>
            <w:r>
              <w:rPr>
                <w:rFonts w:ascii="Consolas" w:hAnsi="Consolas" w:eastAsia="Consolas"/>
                <w:sz w:val="18"/>
              </w:rPr>
              <w:t>viewpoint_store_operations</w:t>
            </w:r>
          </w:p>
        </w:tc>
        <w:tc>
          <w:tcPr>
            <w:tcW w:type="dxa" w:w="4961"/>
          </w:tcPr>
          <w:p>
            <w:r>
              <w:rPr>
                <w:sz w:val="18"/>
              </w:rPr>
            </w:r>
            <w:r>
              <w:rPr>
                <w:rFonts w:ascii="Yu Gothic" w:hAnsi="Yu Gothic" w:eastAsia="Yu Gothic"/>
                <w:sz w:val="18"/>
              </w:rPr>
              <w:t>観点データのファサード／CRUD実処理</w:t>
            </w:r>
          </w:p>
        </w:tc>
      </w:tr>
      <w:tr>
        <w:tc>
          <w:tcPr>
            <w:tcW w:type="dxa" w:w="4961"/>
          </w:tcPr>
          <w:p>
            <w:r>
              <w:rPr>
                <w:sz w:val="18"/>
              </w:rPr>
            </w:r>
            <w:r>
              <w:rPr>
                <w:rFonts w:ascii="Consolas" w:hAnsi="Consolas" w:eastAsia="Consolas"/>
                <w:sz w:val="18"/>
              </w:rPr>
              <w:t>auth_store</w:t>
            </w:r>
          </w:p>
        </w:tc>
        <w:tc>
          <w:tcPr>
            <w:tcW w:type="dxa" w:w="4961"/>
          </w:tcPr>
          <w:p>
            <w:r>
              <w:rPr>
                <w:sz w:val="18"/>
              </w:rPr>
            </w:r>
            <w:r>
              <w:rPr>
                <w:rFonts w:ascii="Yu Gothic" w:hAnsi="Yu Gothic" w:eastAsia="Yu Gothic"/>
                <w:sz w:val="18"/>
              </w:rPr>
              <w:t>利用者・テナント・セッション・APIトークンの永続化</w:t>
            </w:r>
          </w:p>
        </w:tc>
      </w:tr>
      <w:tr>
        <w:tc>
          <w:tcPr>
            <w:tcW w:type="dxa" w:w="4961"/>
          </w:tcPr>
          <w:p>
            <w:r>
              <w:rPr>
                <w:sz w:val="18"/>
              </w:rPr>
            </w:r>
            <w:r>
              <w:rPr>
                <w:rFonts w:ascii="Consolas" w:hAnsi="Consolas" w:eastAsia="Consolas"/>
                <w:sz w:val="18"/>
              </w:rPr>
              <w:t>usage_tracker</w:t>
            </w:r>
          </w:p>
        </w:tc>
        <w:tc>
          <w:tcPr>
            <w:tcW w:type="dxa" w:w="4961"/>
          </w:tcPr>
          <w:p>
            <w:r>
              <w:rPr>
                <w:sz w:val="18"/>
              </w:rPr>
            </w:r>
            <w:r>
              <w:rPr>
                <w:rFonts w:ascii="Yu Gothic" w:hAnsi="Yu Gothic" w:eastAsia="Yu Gothic"/>
                <w:sz w:val="18"/>
              </w:rPr>
              <w:t>ROIダッシュボード向け利用実績の集計</w:t>
            </w:r>
          </w:p>
        </w:tc>
      </w:tr>
      <w:tr>
        <w:tc>
          <w:tcPr>
            <w:tcW w:type="dxa" w:w="4961"/>
          </w:tcPr>
          <w:p>
            <w:r>
              <w:rPr>
                <w:sz w:val="18"/>
              </w:rPr>
            </w:r>
            <w:r>
              <w:rPr>
                <w:rFonts w:ascii="Consolas" w:hAnsi="Consolas" w:eastAsia="Consolas"/>
                <w:sz w:val="18"/>
              </w:rPr>
              <w:t>retention</w:t>
            </w:r>
          </w:p>
        </w:tc>
        <w:tc>
          <w:tcPr>
            <w:tcW w:type="dxa" w:w="4961"/>
          </w:tcPr>
          <w:p>
            <w:r>
              <w:rPr>
                <w:sz w:val="18"/>
              </w:rPr>
            </w:r>
            <w:r>
              <w:rPr>
                <w:rFonts w:ascii="Yu Gothic" w:hAnsi="Yu Gothic" w:eastAsia="Yu Gothic"/>
                <w:sz w:val="18"/>
              </w:rPr>
              <w:t>成果物・履歴の保持ポリシー適用</w:t>
            </w:r>
          </w:p>
        </w:tc>
      </w:tr>
    </w:tbl>
    <w:p/>
    <w:p>
      <w:r>
        <w:rPr>
          <w:rFonts w:ascii="Consolas" w:hAnsi="Consolas" w:eastAsia="Consolas"/>
          <w:sz w:val="18"/>
        </w:rPr>
        <w:t>scheduler</w:t>
      </w:r>
      <w:r>
        <w:rPr>
          <w:rFonts w:ascii="Yu Gothic" w:hAnsi="Yu Gothic" w:eastAsia="Yu Gothic"/>
        </w:rPr>
        <w:t xml:space="preserve"> は </w:t>
      </w:r>
      <w:r>
        <w:rPr>
          <w:rFonts w:ascii="Consolas" w:hAnsi="Consolas" w:eastAsia="Consolas"/>
          <w:sz w:val="18"/>
        </w:rPr>
        <w:t>web/__init__.py</w:t>
      </w:r>
      <w:r>
        <w:rPr>
          <w:rFonts w:ascii="Yu Gothic" w:hAnsi="Yu Gothic" w:eastAsia="Yu Gothic"/>
        </w:rPr>
        <w:t xml:space="preserve"> の </w:t>
      </w:r>
      <w:r>
        <w:rPr>
          <w:rFonts w:ascii="Consolas" w:hAnsi="Consolas" w:eastAsia="Consolas"/>
          <w:sz w:val="18"/>
        </w:rPr>
        <w:t>create_app()</w:t>
      </w:r>
      <w:r>
        <w:rPr>
          <w:rFonts w:ascii="Yu Gothic" w:hAnsi="Yu Gothic" w:eastAsia="Yu Gothic"/>
        </w:rPr>
        <w:t xml:space="preserve"> 内で </w:t>
      </w:r>
      <w:r>
        <w:rPr>
          <w:rFonts w:ascii="Consolas" w:hAnsi="Consolas" w:eastAsia="Consolas"/>
          <w:sz w:val="18"/>
        </w:rPr>
        <w:t>start_scheduler()</w:t>
      </w:r>
      <w:r>
        <w:rPr>
          <w:rFonts w:ascii="Yu Gothic" w:hAnsi="Yu Gothic" w:eastAsia="Yu Gothic"/>
        </w:rPr>
        <w:t xml:space="preserve"> をアプリ起動時に一度だけ呼び出す方式で常駐する。進捗はクライアント側のジョブステータスAPIポーリングでUIへ反映される（ライブプレビュー機能、README「ステップ3 実行」）。プッシュ型通知（WebSocket/SSE）の使用有無は本書執筆時点のソース確認範囲では</w:t>
      </w:r>
      <w:r>
        <w:rPr>
          <w:rFonts w:ascii="Yu Gothic" w:hAnsi="Yu Gothic" w:eastAsia="Yu Gothic"/>
          <w:b/>
        </w:rPr>
        <w:t>未確認</w:t>
      </w:r>
      <w:r>
        <w:rPr>
          <w:rFonts w:ascii="Yu Gothic" w:hAnsi="Yu Gothic" w:eastAsia="Yu Gothic"/>
        </w:rPr>
        <w:t xml:space="preserve">であり、断定を避ける。クロール自体もCLI/GUI双方で </w:t>
      </w:r>
      <w:r>
        <w:rPr>
          <w:rFonts w:ascii="Consolas" w:hAnsi="Consolas" w:eastAsia="Consolas"/>
          <w:sz w:val="18"/>
        </w:rPr>
        <w:t>--parallelism</w:t>
      </w:r>
      <w:r>
        <w:rPr>
          <w:rFonts w:ascii="Yu Gothic" w:hAnsi="Yu Gothic" w:eastAsia="Yu Gothic"/>
        </w:rPr>
        <w:t>（1〜4、GUI既定2）による並列ワーカー数の指定を受け付ける。ジョブキューの永続化方式（プロセス再起動時に実行中ジョブがどう扱われるか）は</w:t>
      </w:r>
      <w:r>
        <w:rPr>
          <w:rFonts w:ascii="Yu Gothic" w:hAnsi="Yu Gothic" w:eastAsia="Yu Gothic"/>
          <w:b/>
        </w:rPr>
        <w:t>未確認</w:t>
      </w:r>
      <w:r>
        <w:rPr>
          <w:rFonts w:ascii="Yu Gothic" w:hAnsi="Yu Gothic" w:eastAsia="Yu Gothic"/>
        </w:rPr>
        <w:t>であり、</w:t>
      </w:r>
      <w:r>
        <w:rPr>
          <w:rFonts w:ascii="Consolas" w:hAnsi="Consolas" w:eastAsia="Consolas"/>
          <w:sz w:val="18"/>
        </w:rPr>
        <w:t>WS2D-BA-001</w:t>
      </w:r>
      <w:r>
        <w:rPr>
          <w:rFonts w:ascii="Yu Gothic" w:hAnsi="Yu Gothic" w:eastAsia="Yu Gothic"/>
        </w:rPr>
        <w:t xml:space="preserve"> バッチ設計書での確認を要する。</w:t>
      </w:r>
    </w:p>
    <w:p>
      <w:pPr>
        <w:pStyle w:val="Heading3"/>
      </w:pPr>
      <w:r>
        <w:rPr>
          <w:rFonts w:ascii="Yu Gothic" w:hAnsi="Yu Gothic" w:eastAsia="Yu Gothic"/>
          <w:color w:val="1F3763"/>
        </w:rPr>
      </w:r>
      <w:r>
        <w:rPr>
          <w:rFonts w:ascii="Yu Gothic" w:hAnsi="Yu Gothic" w:eastAsia="Yu Gothic"/>
          <w:color w:val="1F3763"/>
        </w:rPr>
        <w:t>5.6 外部連携方式</w:t>
      </w:r>
    </w:p>
    <w:p>
      <w:r>
        <w:rPr>
          <w:rFonts w:ascii="Yu Gothic" w:hAnsi="Yu Gothic" w:eastAsia="Yu Gothic"/>
        </w:rPr>
        <w:t>Playwright（1.61.0）によるブラウザ自動操作はサブプロセスとして起動し、Flaskのリクエストスレッドに直接持ち込まない（3.3節ADR-0001/0002参照）。理由はPlaywright sync APIのスレッド制約回避と、プロセス分離によるクラッシュ隔離である。LLM連携（</w:t>
      </w:r>
      <w:r>
        <w:rPr>
          <w:rFonts w:ascii="Consolas" w:hAnsi="Consolas" w:eastAsia="Consolas"/>
          <w:sz w:val="18"/>
        </w:rPr>
        <w:t>src/llm/</w:t>
      </w:r>
      <w:r>
        <w:rPr>
          <w:rFonts w:ascii="Yu Gothic" w:hAnsi="Yu Gothic" w:eastAsia="Yu Gothic"/>
        </w:rPr>
        <w:t>）はOpenAI APIまたはローカルのOllamaを任意のバックエンドとして利用し、未設定時はルールベース処理にフォールバックする（</w:t>
      </w:r>
      <w:r>
        <w:rPr>
          <w:rFonts w:ascii="Consolas" w:hAnsi="Consolas" w:eastAsia="Consolas"/>
          <w:sz w:val="18"/>
        </w:rPr>
        <w:t>docs/README.md</w:t>
      </w:r>
      <w:r>
        <w:rPr>
          <w:rFonts w:ascii="Yu Gothic" w:hAnsi="Yu Gothic" w:eastAsia="Yu Gothic"/>
        </w:rPr>
        <w:t xml:space="preserve"> 記載の方針、および本書執筆時点のローカル検証環境でOllama(qwen2.5:3b)の利用実績あり）。バックエンドの選択は環境変数（OpenAI APIキーの有無等）による切替を前提としており、両方とも未設定の場合にルールベースへフォールバックする3段階の優先順位を持つ。</w:t>
      </w:r>
    </w:p>
    <w:p>
      <w:r>
        <w:rPr>
          <w:rFonts w:ascii="Yu Gothic" w:hAnsi="Yu Gothic" w:eastAsia="Yu Gothic"/>
        </w:rPr>
        <w:t>対象Webサイトへの発信は、既定でループバック（127.0.0.1）のみを許可し、</w:t>
      </w:r>
      <w:r>
        <w:rPr>
          <w:rFonts w:ascii="Consolas" w:hAnsi="Consolas" w:eastAsia="Consolas"/>
          <w:sz w:val="18"/>
        </w:rPr>
        <w:t>WEBSPEC2DOC_ALLOW_LOCAL</w:t>
      </w:r>
      <w:r>
        <w:rPr>
          <w:rFonts w:ascii="Yu Gothic" w:hAnsi="Yu Gothic" w:eastAsia="Yu Gothic"/>
        </w:rPr>
        <w:t>・</w:t>
      </w:r>
      <w:r>
        <w:rPr>
          <w:rFonts w:ascii="Consolas" w:hAnsi="Consolas" w:eastAsia="Consolas"/>
          <w:sz w:val="18"/>
        </w:rPr>
        <w:t>WEBSPEC2DOC_TRUSTED_HOSTS</w:t>
      </w:r>
      <w:r>
        <w:rPr>
          <w:rFonts w:ascii="Yu Gothic" w:hAnsi="Yu Gothic" w:eastAsia="Yu Gothic"/>
        </w:rPr>
        <w:t xml:space="preserve"> により明示的に許可範囲を拡張する構成（</w:t>
      </w:r>
      <w:r>
        <w:rPr>
          <w:rFonts w:ascii="Consolas" w:hAnsi="Consolas" w:eastAsia="Consolas"/>
          <w:sz w:val="18"/>
        </w:rPr>
        <w:t>web/security.py</w:t>
      </w:r>
      <w:r>
        <w:rPr>
          <w:rFonts w:ascii="Yu Gothic" w:hAnsi="Yu Gothic" w:eastAsia="Yu Gothic"/>
        </w:rPr>
        <w:t xml:space="preserve"> の </w:t>
      </w:r>
      <w:r>
        <w:rPr>
          <w:rFonts w:ascii="Consolas" w:hAnsi="Consolas" w:eastAsia="Consolas"/>
          <w:sz w:val="18"/>
        </w:rPr>
        <w:t>localhost_guard</w:t>
      </w:r>
      <w:r>
        <w:rPr>
          <w:rFonts w:ascii="Yu Gothic" w:hAnsi="Yu Gothic" w:eastAsia="Yu Gothic"/>
        </w:rPr>
        <w:t xml:space="preserve"> が該当、本書ではこれを課題文中の「egress gateway」に対応する実装として扱う）。OIDC IdPとの連携はAuthlibベースの認可コードフロー（</w:t>
      </w:r>
      <w:r>
        <w:rPr>
          <w:rFonts w:ascii="Consolas" w:hAnsi="Consolas" w:eastAsia="Consolas"/>
          <w:sz w:val="18"/>
        </w:rPr>
        <w:t>web/routes/oidc.py</w:t>
      </w:r>
      <w:r>
        <w:rPr>
          <w:rFonts w:ascii="Yu Gothic" w:hAnsi="Yu Gothic" w:eastAsia="Yu Gothic"/>
        </w:rPr>
        <w:t xml:space="preserve">）。Prometheus連携は </w:t>
      </w:r>
      <w:r>
        <w:rPr>
          <w:rFonts w:ascii="Consolas" w:hAnsi="Consolas" w:eastAsia="Consolas"/>
          <w:sz w:val="18"/>
        </w:rPr>
        <w:t>/metrics</w:t>
      </w:r>
      <w:r>
        <w:rPr>
          <w:rFonts w:ascii="Yu Gothic" w:hAnsi="Yu Gothic" w:eastAsia="Yu Gothic"/>
        </w:rPr>
        <w:t>（</w:t>
      </w:r>
      <w:r>
        <w:rPr>
          <w:rFonts w:ascii="Consolas" w:hAnsi="Consolas" w:eastAsia="Consolas"/>
          <w:sz w:val="18"/>
        </w:rPr>
        <w:t>metrics</w:t>
      </w:r>
      <w:r>
        <w:rPr>
          <w:rFonts w:ascii="Yu Gothic" w:hAnsi="Yu Gothic" w:eastAsia="Yu Gothic"/>
        </w:rPr>
        <w:t xml:space="preserve"> Blueprint、1エンドポイント）のスクレイプ待ち受けであり、WebSpec2Doc側からPrometheusへの能動的な送信は行わない。</w:t>
      </w:r>
    </w:p>
    <w:p>
      <w:pPr>
        <w:pStyle w:val="Heading3"/>
      </w:pPr>
      <w:r>
        <w:rPr>
          <w:rFonts w:ascii="Yu Gothic" w:hAnsi="Yu Gothic" w:eastAsia="Yu Gothic"/>
          <w:color w:val="1F3763"/>
        </w:rPr>
      </w:r>
      <w:r>
        <w:rPr>
          <w:rFonts w:ascii="Yu Gothic" w:hAnsi="Yu Gothic" w:eastAsia="Yu Gothic"/>
          <w:color w:val="1F3763"/>
        </w:rPr>
        <w:t>5.7 ログ・監視方式</w:t>
      </w:r>
    </w:p>
    <w:p>
      <w:r>
        <w:rPr>
          <w:rFonts w:ascii="Yu Gothic" w:hAnsi="Yu Gothic" w:eastAsia="Yu Gothic"/>
        </w:rPr>
        <w:t xml:space="preserve">メトリクス公開は </w:t>
      </w:r>
      <w:r>
        <w:rPr>
          <w:rFonts w:ascii="Consolas" w:hAnsi="Consolas" w:eastAsia="Consolas"/>
          <w:sz w:val="18"/>
        </w:rPr>
        <w:t>prometheus-client</w:t>
      </w:r>
      <w:r>
        <w:rPr>
          <w:rFonts w:ascii="Yu Gothic" w:hAnsi="Yu Gothic" w:eastAsia="Yu Gothic"/>
        </w:rPr>
        <w:t xml:space="preserve">（0.21.1）による </w:t>
      </w:r>
      <w:r>
        <w:rPr>
          <w:rFonts w:ascii="Consolas" w:hAnsi="Consolas" w:eastAsia="Consolas"/>
          <w:sz w:val="18"/>
        </w:rPr>
        <w:t>/metrics</w:t>
      </w:r>
      <w:r>
        <w:rPr>
          <w:rFonts w:ascii="Yu Gothic" w:hAnsi="Yu Gothic" w:eastAsia="Yu Gothic"/>
        </w:rPr>
        <w:t xml:space="preserve"> エンドポイント（</w:t>
      </w:r>
      <w:r>
        <w:rPr>
          <w:rFonts w:ascii="Consolas" w:hAnsi="Consolas" w:eastAsia="Consolas"/>
          <w:sz w:val="18"/>
        </w:rPr>
        <w:t>web/routes/metrics.py</w:t>
      </w:r>
      <w:r>
        <w:rPr>
          <w:rFonts w:ascii="Yu Gothic" w:hAnsi="Yu Gothic" w:eastAsia="Yu Gothic"/>
        </w:rPr>
        <w:t>）で行い、Prometheusサーバ側からのpull型スクレイプを前提とする。公開メトリクスの具体的な項目一覧は本書執筆時点では</w:t>
      </w:r>
      <w:r>
        <w:rPr>
          <w:rFonts w:ascii="Yu Gothic" w:hAnsi="Yu Gothic" w:eastAsia="Yu Gothic"/>
          <w:b/>
        </w:rPr>
        <w:t>未確認</w:t>
      </w:r>
      <w:r>
        <w:rPr>
          <w:rFonts w:ascii="Yu Gothic" w:hAnsi="Yu Gothic" w:eastAsia="Yu Gothic"/>
        </w:rPr>
        <w:t>であり、実装コード（</w:t>
      </w:r>
      <w:r>
        <w:rPr>
          <w:rFonts w:ascii="Consolas" w:hAnsi="Consolas" w:eastAsia="Consolas"/>
          <w:sz w:val="18"/>
        </w:rPr>
        <w:t>web/routes/metrics.py</w:t>
      </w:r>
      <w:r>
        <w:rPr>
          <w:rFonts w:ascii="Yu Gothic" w:hAnsi="Yu Gothic" w:eastAsia="Yu Gothic"/>
        </w:rPr>
        <w:t>）の直接確認を要する。</w:t>
      </w:r>
    </w:p>
    <w:p>
      <w:r>
        <w:rPr>
          <w:rFonts w:ascii="Yu Gothic" w:hAnsi="Yu Gothic" w:eastAsia="Yu Gothic"/>
        </w:rPr>
        <w:t>監査ログ（</w:t>
      </w:r>
      <w:r>
        <w:rPr>
          <w:rFonts w:ascii="Consolas" w:hAnsi="Consolas" w:eastAsia="Consolas"/>
          <w:sz w:val="18"/>
        </w:rPr>
        <w:t>audit_log</w:t>
      </w:r>
      <w:r>
        <w:rPr>
          <w:rFonts w:ascii="Yu Gothic" w:hAnsi="Yu Gothic" w:eastAsia="Yu Gothic"/>
        </w:rPr>
        <w:t xml:space="preserve"> テーブル、</w:t>
      </w:r>
      <w:r>
        <w:rPr>
          <w:rFonts w:ascii="Consolas" w:hAnsi="Consolas" w:eastAsia="Consolas"/>
          <w:sz w:val="18"/>
        </w:rPr>
        <w:t>auth.db</w:t>
      </w:r>
      <w:r>
        <w:rPr>
          <w:rFonts w:ascii="Yu Gothic" w:hAnsi="Yu Gothic" w:eastAsia="Yu Gothic"/>
        </w:rPr>
        <w:t>）は次のカラムを持つ（</w:t>
      </w:r>
      <w:r>
        <w:rPr>
          <w:rFonts w:ascii="Consolas" w:hAnsi="Consolas" w:eastAsia="Consolas"/>
          <w:sz w:val="18"/>
        </w:rPr>
        <w:t>schema.sql</w:t>
      </w:r>
      <w:r>
        <w:rPr>
          <w:rFonts w:ascii="Yu Gothic" w:hAnsi="Yu Gothic" w:eastAsia="Yu Gothic"/>
        </w:rPr>
        <w:t xml:space="preserve"> 実測）。</w:t>
      </w:r>
    </w:p>
    <w:p>
      <w:pPr>
        <w:jc w:val="center"/>
      </w:pPr>
      <w:r>
        <w:rPr>
          <w:rFonts w:ascii="Yu Gothic" w:hAnsi="Yu Gothic" w:eastAsia="Yu Gothic"/>
          <w:b/>
          <w:color w:val="444444"/>
          <w:sz w:val="18"/>
        </w:rPr>
        <w:t>表 5-4　ログ・監視方式</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カラム</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Consolas" w:hAnsi="Consolas" w:eastAsia="Consolas"/>
                <w:sz w:val="18"/>
              </w:rPr>
              <w:t>id</w:t>
            </w:r>
          </w:p>
        </w:tc>
        <w:tc>
          <w:tcPr>
            <w:tcW w:type="dxa" w:w="4961"/>
          </w:tcPr>
          <w:p>
            <w:r>
              <w:rPr>
                <w:sz w:val="18"/>
              </w:rPr>
            </w:r>
            <w:r>
              <w:rPr>
                <w:rFonts w:ascii="Yu Gothic" w:hAnsi="Yu Gothic" w:eastAsia="Yu Gothic"/>
                <w:sz w:val="18"/>
              </w:rPr>
              <w:t>連番主キー</w:t>
            </w:r>
          </w:p>
        </w:tc>
      </w:tr>
      <w:tr>
        <w:tc>
          <w:tcPr>
            <w:tcW w:type="dxa" w:w="4961"/>
          </w:tcPr>
          <w:p>
            <w:r>
              <w:rPr>
                <w:sz w:val="18"/>
              </w:rPr>
            </w:r>
            <w:r>
              <w:rPr>
                <w:rFonts w:ascii="Consolas" w:hAnsi="Consolas" w:eastAsia="Consolas"/>
                <w:sz w:val="18"/>
              </w:rPr>
              <w:t>at</w:t>
            </w:r>
          </w:p>
        </w:tc>
        <w:tc>
          <w:tcPr>
            <w:tcW w:type="dxa" w:w="4961"/>
          </w:tcPr>
          <w:p>
            <w:r>
              <w:rPr>
                <w:sz w:val="18"/>
              </w:rPr>
            </w:r>
            <w:r>
              <w:rPr>
                <w:rFonts w:ascii="Yu Gothic" w:hAnsi="Yu Gothic" w:eastAsia="Yu Gothic"/>
                <w:sz w:val="18"/>
              </w:rPr>
              <w:t>発生日時</w:t>
            </w:r>
          </w:p>
        </w:tc>
      </w:tr>
      <w:tr>
        <w:tc>
          <w:tcPr>
            <w:tcW w:type="dxa" w:w="4961"/>
          </w:tcPr>
          <w:p>
            <w:r>
              <w:rPr>
                <w:sz w:val="18"/>
              </w:rPr>
            </w:r>
            <w:r>
              <w:rPr>
                <w:rFonts w:ascii="Consolas" w:hAnsi="Consolas" w:eastAsia="Consolas"/>
                <w:sz w:val="18"/>
              </w:rPr>
              <w:t>event</w:t>
            </w:r>
          </w:p>
        </w:tc>
        <w:tc>
          <w:tcPr>
            <w:tcW w:type="dxa" w:w="4961"/>
          </w:tcPr>
          <w:p>
            <w:r>
              <w:rPr>
                <w:sz w:val="18"/>
              </w:rPr>
            </w:r>
            <w:r>
              <w:rPr>
                <w:rFonts w:ascii="Yu Gothic" w:hAnsi="Yu Gothic" w:eastAsia="Yu Gothic"/>
                <w:sz w:val="18"/>
              </w:rPr>
              <w:t>イベント種別（ログイン・ユーザー作成/変更・トークン発行/失効 等）</w:t>
            </w:r>
          </w:p>
        </w:tc>
      </w:tr>
      <w:tr>
        <w:tc>
          <w:tcPr>
            <w:tcW w:type="dxa" w:w="4961"/>
          </w:tcPr>
          <w:p>
            <w:r>
              <w:rPr>
                <w:sz w:val="18"/>
              </w:rPr>
            </w:r>
            <w:r>
              <w:rPr>
                <w:rFonts w:ascii="Consolas" w:hAnsi="Consolas" w:eastAsia="Consolas"/>
                <w:sz w:val="18"/>
              </w:rPr>
              <w:t>user_id</w:t>
            </w:r>
            <w:r>
              <w:rPr>
                <w:rFonts w:ascii="Yu Gothic" w:hAnsi="Yu Gothic" w:eastAsia="Yu Gothic"/>
                <w:sz w:val="18"/>
              </w:rPr>
              <w:t xml:space="preserve"> / </w:t>
            </w:r>
            <w:r>
              <w:rPr>
                <w:rFonts w:ascii="Consolas" w:hAnsi="Consolas" w:eastAsia="Consolas"/>
                <w:sz w:val="18"/>
              </w:rPr>
              <w:t>tenant_id</w:t>
            </w:r>
          </w:p>
        </w:tc>
        <w:tc>
          <w:tcPr>
            <w:tcW w:type="dxa" w:w="4961"/>
          </w:tcPr>
          <w:p>
            <w:r>
              <w:rPr>
                <w:sz w:val="18"/>
              </w:rPr>
            </w:r>
            <w:r>
              <w:rPr>
                <w:rFonts w:ascii="Yu Gothic" w:hAnsi="Yu Gothic" w:eastAsia="Yu Gothic"/>
                <w:sz w:val="18"/>
              </w:rPr>
              <w:t>発生元の利用者・テナント</w:t>
            </w:r>
          </w:p>
        </w:tc>
      </w:tr>
      <w:tr>
        <w:tc>
          <w:tcPr>
            <w:tcW w:type="dxa" w:w="4961"/>
          </w:tcPr>
          <w:p>
            <w:r>
              <w:rPr>
                <w:sz w:val="18"/>
              </w:rPr>
            </w:r>
            <w:r>
              <w:rPr>
                <w:rFonts w:ascii="Consolas" w:hAnsi="Consolas" w:eastAsia="Consolas"/>
                <w:sz w:val="18"/>
              </w:rPr>
              <w:t>detail</w:t>
            </w:r>
          </w:p>
        </w:tc>
        <w:tc>
          <w:tcPr>
            <w:tcW w:type="dxa" w:w="4961"/>
          </w:tcPr>
          <w:p>
            <w:r>
              <w:rPr>
                <w:sz w:val="18"/>
              </w:rPr>
            </w:r>
            <w:r>
              <w:rPr>
                <w:rFonts w:ascii="Yu Gothic" w:hAnsi="Yu Gothic" w:eastAsia="Yu Gothic"/>
                <w:sz w:val="18"/>
              </w:rPr>
              <w:t>付加情報（既定空文字）</w:t>
            </w:r>
          </w:p>
        </w:tc>
      </w:tr>
    </w:tbl>
    <w:p/>
    <w:p>
      <w:r>
        <w:rPr>
          <w:rFonts w:ascii="Yu Gothic" w:hAnsi="Yu Gothic" w:eastAsia="Yu Gothic"/>
        </w:rPr>
        <w:t xml:space="preserve">クロール処理の実行ログはファイルベースの </w:t>
      </w:r>
      <w:r>
        <w:rPr>
          <w:rFonts w:ascii="Consolas" w:hAnsi="Consolas" w:eastAsia="Consolas"/>
          <w:sz w:val="18"/>
        </w:rPr>
        <w:t>output/{domain}/audit.jsonl</w:t>
      </w:r>
      <w:r>
        <w:rPr>
          <w:rFonts w:ascii="Yu Gothic" w:hAnsi="Yu Gothic" w:eastAsia="Yu Gothic"/>
        </w:rPr>
        <w:t xml:space="preserve"> に記録され、ページスキップ理由（ログインウォール検出・robots Disallow等）を残す（README「トラブルシュート」節）。アプリケーションログの出力先・ログレベル方針・ローテーション方式は本書執筆時点では</w:t>
      </w:r>
      <w:r>
        <w:rPr>
          <w:rFonts w:ascii="Yu Gothic" w:hAnsi="Yu Gothic" w:eastAsia="Yu Gothic"/>
          <w:b/>
        </w:rPr>
        <w:t>未確認</w:t>
      </w:r>
      <w:r>
        <w:rPr>
          <w:rFonts w:ascii="Yu Gothic" w:hAnsi="Yu Gothic" w:eastAsia="Yu Gothic"/>
        </w:rPr>
        <w:t>であり、</w:t>
      </w:r>
      <w:r>
        <w:rPr>
          <w:rFonts w:ascii="Consolas" w:hAnsi="Consolas" w:eastAsia="Consolas"/>
          <w:sz w:val="18"/>
        </w:rPr>
        <w:t>WS2D-EN-001</w:t>
      </w:r>
      <w:r>
        <w:rPr>
          <w:rFonts w:ascii="Yu Gothic" w:hAnsi="Yu Gothic" w:eastAsia="Yu Gothic"/>
        </w:rPr>
        <w:t xml:space="preserve"> 環境構築手順書または実装コードでの追加確認を要する事項として11章に記載する。</w:t>
      </w:r>
    </w:p>
    <w:p>
      <w:pPr>
        <w:pStyle w:val="Heading3"/>
      </w:pPr>
      <w:r>
        <w:rPr>
          <w:rFonts w:ascii="Yu Gothic" w:hAnsi="Yu Gothic" w:eastAsia="Yu Gothic"/>
          <w:color w:val="1F3763"/>
        </w:rPr>
      </w:r>
      <w:r>
        <w:rPr>
          <w:rFonts w:ascii="Yu Gothic" w:hAnsi="Yu Gothic" w:eastAsia="Yu Gothic"/>
          <w:color w:val="1F3763"/>
        </w:rPr>
        <w:t>5.8 エラー処理方式</w:t>
      </w:r>
    </w:p>
    <w:p>
      <w:r>
        <w:rPr>
          <w:rFonts w:ascii="Yu Gothic" w:hAnsi="Yu Gothic" w:eastAsia="Yu Gothic"/>
        </w:rPr>
        <w:t>CLIは終了コードでCI連携可能な成否判定を提供する。</w:t>
      </w:r>
    </w:p>
    <w:p>
      <w:pPr>
        <w:jc w:val="center"/>
      </w:pPr>
      <w:r>
        <w:rPr>
          <w:rFonts w:ascii="Yu Gothic" w:hAnsi="Yu Gothic" w:eastAsia="Yu Gothic"/>
          <w:b/>
          <w:color w:val="444444"/>
          <w:sz w:val="18"/>
        </w:rPr>
        <w:t>表 5-5　エラー処理方式</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終了コード</w:t>
            </w:r>
          </w:p>
        </w:tc>
        <w:tc>
          <w:tcPr>
            <w:tcW w:type="dxa" w:w="4961"/>
            <w:shd w:fill="D9E2F3"/>
          </w:tcPr>
          <w:p>
            <w:r>
              <w:rPr>
                <w:b/>
                <w:sz w:val="18"/>
              </w:rPr>
            </w:r>
            <w:r>
              <w:rPr>
                <w:rFonts w:ascii="Yu Gothic" w:hAnsi="Yu Gothic" w:eastAsia="Yu Gothic"/>
                <w:b/>
                <w:sz w:val="18"/>
              </w:rPr>
              <w:t>意味</w:t>
            </w:r>
          </w:p>
        </w:tc>
      </w:tr>
      <w:tr>
        <w:tc>
          <w:tcPr>
            <w:tcW w:type="dxa" w:w="4961"/>
          </w:tcPr>
          <w:p>
            <w:r>
              <w:rPr>
                <w:sz w:val="18"/>
              </w:rPr>
            </w:r>
            <w:r>
              <w:rPr>
                <w:rFonts w:ascii="Consolas" w:hAnsi="Consolas" w:eastAsia="Consolas"/>
                <w:sz w:val="18"/>
              </w:rPr>
              <w:t>0</w:t>
            </w:r>
          </w:p>
        </w:tc>
        <w:tc>
          <w:tcPr>
            <w:tcW w:type="dxa" w:w="4961"/>
          </w:tcPr>
          <w:p>
            <w:r>
              <w:rPr>
                <w:sz w:val="18"/>
              </w:rPr>
            </w:r>
            <w:r>
              <w:rPr>
                <w:rFonts w:ascii="Yu Gothic" w:hAnsi="Yu Gothic" w:eastAsia="Yu Gothic"/>
                <w:sz w:val="18"/>
              </w:rPr>
              <w:t>正常終了</w:t>
            </w:r>
          </w:p>
        </w:tc>
      </w:tr>
      <w:tr>
        <w:tc>
          <w:tcPr>
            <w:tcW w:type="dxa" w:w="4961"/>
          </w:tcPr>
          <w:p>
            <w:r>
              <w:rPr>
                <w:sz w:val="18"/>
              </w:rPr>
            </w:r>
            <w:r>
              <w:rPr>
                <w:rFonts w:ascii="Consolas" w:hAnsi="Consolas" w:eastAsia="Consolas"/>
                <w:sz w:val="18"/>
              </w:rPr>
              <w:t>1</w:t>
            </w:r>
          </w:p>
        </w:tc>
        <w:tc>
          <w:tcPr>
            <w:tcW w:type="dxa" w:w="4961"/>
          </w:tcPr>
          <w:p>
            <w:r>
              <w:rPr>
                <w:sz w:val="18"/>
              </w:rPr>
            </w:r>
            <w:r>
              <w:rPr>
                <w:rFonts w:ascii="Yu Gothic" w:hAnsi="Yu Gothic" w:eastAsia="Yu Gothic"/>
                <w:sz w:val="18"/>
              </w:rPr>
              <w:t>完了したが失敗を含む（テスト失敗・ドリフト検出）</w:t>
            </w:r>
          </w:p>
        </w:tc>
      </w:tr>
      <w:tr>
        <w:tc>
          <w:tcPr>
            <w:tcW w:type="dxa" w:w="4961"/>
          </w:tcPr>
          <w:p>
            <w:r>
              <w:rPr>
                <w:sz w:val="18"/>
              </w:rPr>
            </w:r>
            <w:r>
              <w:rPr>
                <w:rFonts w:ascii="Consolas" w:hAnsi="Consolas" w:eastAsia="Consolas"/>
                <w:sz w:val="18"/>
              </w:rPr>
              <w:t>2</w:t>
            </w:r>
          </w:p>
        </w:tc>
        <w:tc>
          <w:tcPr>
            <w:tcW w:type="dxa" w:w="4961"/>
          </w:tcPr>
          <w:p>
            <w:r>
              <w:rPr>
                <w:sz w:val="18"/>
              </w:rPr>
            </w:r>
            <w:r>
              <w:rPr>
                <w:rFonts w:ascii="Yu Gothic" w:hAnsi="Yu Gothic" w:eastAsia="Yu Gothic"/>
                <w:sz w:val="18"/>
              </w:rPr>
              <w:t>実行エラー（対象に到達できない・設定不備など）</w:t>
            </w:r>
          </w:p>
        </w:tc>
      </w:tr>
      <w:tr>
        <w:tc>
          <w:tcPr>
            <w:tcW w:type="dxa" w:w="4961"/>
          </w:tcPr>
          <w:p>
            <w:r>
              <w:rPr>
                <w:sz w:val="18"/>
              </w:rPr>
            </w:r>
            <w:r>
              <w:rPr>
                <w:rFonts w:ascii="Consolas" w:hAnsi="Consolas" w:eastAsia="Consolas"/>
                <w:sz w:val="18"/>
              </w:rPr>
              <w:t>130</w:t>
            </w:r>
          </w:p>
        </w:tc>
        <w:tc>
          <w:tcPr>
            <w:tcW w:type="dxa" w:w="4961"/>
          </w:tcPr>
          <w:p>
            <w:r>
              <w:rPr>
                <w:sz w:val="18"/>
              </w:rPr>
            </w:r>
            <w:r>
              <w:rPr>
                <w:rFonts w:ascii="Yu Gothic" w:hAnsi="Yu Gothic" w:eastAsia="Yu Gothic"/>
                <w:sz w:val="18"/>
              </w:rPr>
              <w:t>中止（タイムアウト・シグナル）</w:t>
            </w:r>
          </w:p>
        </w:tc>
      </w:tr>
    </w:tbl>
    <w:p/>
    <w:p>
      <w:r>
        <w:rPr>
          <w:rFonts w:ascii="Yu Gothic" w:hAnsi="Yu Gothic" w:eastAsia="Yu Gothic"/>
        </w:rPr>
        <w:t>GUI側はAPIレスポンスに共通エラースキーマ（</w:t>
      </w:r>
      <w:r>
        <w:rPr>
          <w:rFonts w:ascii="Consolas" w:hAnsi="Consolas" w:eastAsia="Consolas"/>
          <w:sz w:val="18"/>
        </w:rPr>
        <w:t>WS2D-IF-001</w:t>
      </w:r>
      <w:r>
        <w:rPr>
          <w:rFonts w:ascii="Yu Gothic" w:hAnsi="Yu Gothic" w:eastAsia="Yu Gothic"/>
        </w:rPr>
        <w:t xml:space="preserve"> 4.2節）を用い、ユーザー向けメッセージは日本語で表示する。CSRFガード（</w:t>
      </w:r>
      <w:r>
        <w:rPr>
          <w:rFonts w:ascii="Consolas" w:hAnsi="Consolas" w:eastAsia="Consolas"/>
          <w:sz w:val="18"/>
        </w:rPr>
        <w:t>web/security.py: csrf_guard</w:t>
      </w:r>
      <w:r>
        <w:rPr>
          <w:rFonts w:ascii="Yu Gothic" w:hAnsi="Yu Gothic" w:eastAsia="Yu Gothic"/>
        </w:rPr>
        <w:t>）が不正リクエストを検知した場合は該当リクエストを拒否する。ログインウォール検出・robots Disallow等でクロールがページをスキップした場合はエラーとして中断せず、「未ログイン範囲のみ」「対応外」等のステータスとして成果物に記録し処理を継続する設計思想（部分的成功の許容）を採用している。ネットワークエラー時の自動リトライの有無・回数は本書執筆時点では</w:t>
      </w:r>
      <w:r>
        <w:rPr>
          <w:rFonts w:ascii="Yu Gothic" w:hAnsi="Yu Gothic" w:eastAsia="Yu Gothic"/>
          <w:b/>
        </w:rPr>
        <w:t>未確認</w:t>
      </w:r>
      <w:r>
        <w:rPr>
          <w:rFonts w:ascii="Yu Gothic" w:hAnsi="Yu Gothic" w:eastAsia="Yu Gothic"/>
        </w:rPr>
        <w:t>であり、</w:t>
      </w:r>
      <w:r>
        <w:rPr>
          <w:rFonts w:ascii="Consolas" w:hAnsi="Consolas" w:eastAsia="Consolas"/>
          <w:sz w:val="18"/>
        </w:rPr>
        <w:t>src/crawler/</w:t>
      </w:r>
      <w:r>
        <w:rPr>
          <w:rFonts w:ascii="Yu Gothic" w:hAnsi="Yu Gothic" w:eastAsia="Yu Gothic"/>
        </w:rPr>
        <w:t xml:space="preserve"> 実装コードでの追加確認を要する。</w:t>
      </w:r>
    </w:p>
    <w:p>
      <w:r>
        <w:t>────────────────────────────────────────</w:t>
      </w:r>
    </w:p>
    <w:p>
      <w:pPr>
        <w:pStyle w:val="Heading2"/>
      </w:pPr>
      <w:r>
        <w:rPr>
          <w:rFonts w:ascii="Yu Gothic" w:hAnsi="Yu Gothic" w:eastAsia="Yu Gothic"/>
          <w:color w:val="1F3763"/>
        </w:rPr>
      </w:r>
      <w:r>
        <w:rPr>
          <w:rFonts w:ascii="Yu Gothic" w:hAnsi="Yu Gothic" w:eastAsia="Yu Gothic"/>
          <w:color w:val="1F3763"/>
        </w:rPr>
        <w:t>6. 主要処理方式</w:t>
      </w:r>
    </w:p>
    <w:p>
      <w:pPr>
        <w:pStyle w:val="Heading3"/>
      </w:pPr>
      <w:r>
        <w:rPr>
          <w:rFonts w:ascii="Yu Gothic" w:hAnsi="Yu Gothic" w:eastAsia="Yu Gothic"/>
          <w:color w:val="1F3763"/>
        </w:rPr>
      </w:r>
      <w:r>
        <w:rPr>
          <w:rFonts w:ascii="Yu Gothic" w:hAnsi="Yu Gothic" w:eastAsia="Yu Gothic"/>
          <w:color w:val="1F3763"/>
        </w:rPr>
        <w:t>6.1 シーケンス図1: サイトクロール → 解析 → ドキュメント生成</w:t>
      </w:r>
    </w:p>
    <w:p>
      <w:pPr>
        <w:jc w:val="center"/>
      </w:pPr>
      <w:r>
        <w:drawing>
          <wp:inline xmlns:a="http://schemas.openxmlformats.org/drawingml/2006/main" xmlns:pic="http://schemas.openxmlformats.org/drawingml/2006/picture">
            <wp:extent cx="6300470" cy="2987155"/>
            <wp:docPr id="4" name="Picture 4"/>
            <wp:cNvGraphicFramePr>
              <a:graphicFrameLocks noChangeAspect="1"/>
            </wp:cNvGraphicFramePr>
            <a:graphic>
              <a:graphicData uri="http://schemas.openxmlformats.org/drawingml/2006/picture">
                <pic:pic>
                  <pic:nvPicPr>
                    <pic:cNvPr id="0" name="febe2e4be23c990f.png"/>
                    <pic:cNvPicPr/>
                  </pic:nvPicPr>
                  <pic:blipFill>
                    <a:blip r:embed="rId14"/>
                    <a:stretch>
                      <a:fillRect/>
                    </a:stretch>
                  </pic:blipFill>
                  <pic:spPr>
                    <a:xfrm>
                      <a:off x="0" y="0"/>
                      <a:ext cx="6300470" cy="2987155"/>
                    </a:xfrm>
                    <a:prstGeom prst="rect"/>
                  </pic:spPr>
                </pic:pic>
              </a:graphicData>
            </a:graphic>
          </wp:inline>
        </w:drawing>
      </w:r>
    </w:p>
    <w:p>
      <w:pPr>
        <w:jc w:val="center"/>
      </w:pPr>
      <w:r>
        <w:rPr>
          <w:rFonts w:ascii="Yu Gothic" w:hAnsi="Yu Gothic" w:eastAsia="Yu Gothic"/>
          <w:b/>
          <w:color w:val="444444"/>
          <w:sz w:val="18"/>
        </w:rPr>
        <w:t>図 6-1　シーケンス図1: サイトクロール → 解析 → ドキュメント生成</w:t>
      </w:r>
    </w:p>
    <w:p>
      <w:r>
        <w:rPr>
          <w:rFonts w:ascii="Yu Gothic" w:hAnsi="Yu Gothic" w:eastAsia="Yu Gothic"/>
        </w:rPr>
        <w:t>利用者がURLを投入すると、Flaskはジョブを生成しPlaywrightをサブプロセス起動する。Playwrightは対象サイトのrobots.txtを確認したうえでクロールを開始し、</w:t>
      </w:r>
      <w:r>
        <w:rPr>
          <w:rFonts w:ascii="Consolas" w:hAnsi="Consolas" w:eastAsia="Consolas"/>
          <w:sz w:val="18"/>
        </w:rPr>
        <w:t>action_explorer</w:t>
      </w:r>
      <w:r>
        <w:rPr>
          <w:rFonts w:ascii="Yu Gothic" w:hAnsi="Yu Gothic" w:eastAsia="Yu Gothic"/>
        </w:rPr>
        <w:t>（</w:t>
      </w:r>
      <w:r>
        <w:rPr>
          <w:rFonts w:ascii="Consolas" w:hAnsi="Consolas" w:eastAsia="Consolas"/>
          <w:sz w:val="18"/>
        </w:rPr>
        <w:t>src/crawler/</w:t>
      </w:r>
      <w:r>
        <w:rPr>
          <w:rFonts w:ascii="Yu Gothic" w:hAnsi="Yu Gothic" w:eastAsia="Yu Gothic"/>
        </w:rPr>
        <w:t xml:space="preserve">）がモーダル・タブ・アコーディオン等の操作で現れる隠れ状態を自動的に開いて記録する（SPA対応）。取得したDOM・スクリーンショットはサービス層に返され、analyzerが画面解析を行った後、ファイルストレージへ中間結果として保存される。最後にgeneratorが複数フォーマットのレポートを生成し、ジョブ完了通知を経てSPAが結果を表示する。詳細なモジュール呼び出し順（クラス・関数レベル）は </w:t>
      </w:r>
      <w:r>
        <w:rPr>
          <w:rFonts w:ascii="Consolas" w:hAnsi="Consolas" w:eastAsia="Consolas"/>
          <w:sz w:val="18"/>
        </w:rPr>
        <w:t>WS2D-MD-001</w:t>
      </w:r>
      <w:r>
        <w:rPr>
          <w:rFonts w:ascii="Yu Gothic" w:hAnsi="Yu Gothic" w:eastAsia="Yu Gothic"/>
        </w:rPr>
        <w:t xml:space="preserve"> 5.1節を参照。</w:t>
      </w:r>
    </w:p>
    <w:p>
      <w:pPr>
        <w:pStyle w:val="Heading3"/>
      </w:pPr>
      <w:r>
        <w:rPr>
          <w:rFonts w:ascii="Yu Gothic" w:hAnsi="Yu Gothic" w:eastAsia="Yu Gothic"/>
          <w:color w:val="1F3763"/>
        </w:rPr>
      </w:r>
      <w:r>
        <w:rPr>
          <w:rFonts w:ascii="Yu Gothic" w:hAnsi="Yu Gothic" w:eastAsia="Yu Gothic"/>
          <w:color w:val="1F3763"/>
        </w:rPr>
        <w:t>6.2 シーケンス図2: AutoRun実行（段階承認を含む）</w:t>
      </w:r>
    </w:p>
    <w:p>
      <w:pPr>
        <w:jc w:val="center"/>
      </w:pPr>
      <w:r>
        <w:drawing>
          <wp:inline xmlns:a="http://schemas.openxmlformats.org/drawingml/2006/main" xmlns:pic="http://schemas.openxmlformats.org/drawingml/2006/picture">
            <wp:extent cx="6300470" cy="4033255"/>
            <wp:docPr id="5" name="Picture 5"/>
            <wp:cNvGraphicFramePr>
              <a:graphicFrameLocks noChangeAspect="1"/>
            </wp:cNvGraphicFramePr>
            <a:graphic>
              <a:graphicData uri="http://schemas.openxmlformats.org/drawingml/2006/picture">
                <pic:pic>
                  <pic:nvPicPr>
                    <pic:cNvPr id="0" name="74fe21994c18d6f4.png"/>
                    <pic:cNvPicPr/>
                  </pic:nvPicPr>
                  <pic:blipFill>
                    <a:blip r:embed="rId15"/>
                    <a:stretch>
                      <a:fillRect/>
                    </a:stretch>
                  </pic:blipFill>
                  <pic:spPr>
                    <a:xfrm>
                      <a:off x="0" y="0"/>
                      <a:ext cx="6300470" cy="4033255"/>
                    </a:xfrm>
                    <a:prstGeom prst="rect"/>
                  </pic:spPr>
                </pic:pic>
              </a:graphicData>
            </a:graphic>
          </wp:inline>
        </w:drawing>
      </w:r>
    </w:p>
    <w:p>
      <w:pPr>
        <w:jc w:val="center"/>
      </w:pPr>
      <w:r>
        <w:rPr>
          <w:rFonts w:ascii="Yu Gothic" w:hAnsi="Yu Gothic" w:eastAsia="Yu Gothic"/>
          <w:b/>
          <w:color w:val="444444"/>
          <w:sz w:val="18"/>
        </w:rPr>
        <w:t>図 6-2　シーケンス図2: AutoRun実行（段階承認を含む）</w:t>
      </w:r>
    </w:p>
    <w:p>
      <w:r>
        <w:rPr>
          <w:rFonts w:ascii="Yu Gothic" w:hAnsi="Yu Gothic" w:eastAsia="Yu Gothic"/>
        </w:rPr>
        <w:t xml:space="preserve">AutoRunは「目的→計画→FE(機能一覧)→観点→設計→詳細→ケース」の7段階を順に進めるパイプラインであり、各段階でドラフトを生成した後、利用者の承認を待つ（差し戻された場合は同一段階を再生成する）。全段階が承認されるとPlaywright実行用のテストスクリプト（spec.ts）を生成し、実際に対象サイトへアクセスしてテストを実行、結果と証跡（evidence）を </w:t>
      </w:r>
      <w:r>
        <w:rPr>
          <w:rFonts w:ascii="Consolas" w:hAnsi="Consolas" w:eastAsia="Consolas"/>
          <w:sz w:val="18"/>
        </w:rPr>
        <w:t>output/{domain}/qa_process/</w:t>
      </w:r>
      <w:r>
        <w:rPr>
          <w:rFonts w:ascii="Yu Gothic" w:hAnsi="Yu Gothic" w:eastAsia="Yu Gothic"/>
        </w:rPr>
        <w:t xml:space="preserve"> に保存する。CLIモードでは人による承認ができないため全段階を自動承認し、何を自動承認したかを実行結果に明記する仕様（README「CLIモード」節）。段階承認APIの詳細（14エンドポイント）は </w:t>
      </w:r>
      <w:r>
        <w:rPr>
          <w:rFonts w:ascii="Consolas" w:hAnsi="Consolas" w:eastAsia="Consolas"/>
          <w:sz w:val="18"/>
        </w:rPr>
        <w:t>WS2D-IF-001</w:t>
      </w:r>
      <w:r>
        <w:rPr>
          <w:rFonts w:ascii="Yu Gothic" w:hAnsi="Yu Gothic" w:eastAsia="Yu Gothic"/>
        </w:rPr>
        <w:t xml:space="preserve"> の </w:t>
      </w:r>
      <w:r>
        <w:rPr>
          <w:rFonts w:ascii="Consolas" w:hAnsi="Consolas" w:eastAsia="Consolas"/>
          <w:sz w:val="18"/>
        </w:rPr>
        <w:t>autorun_stages</w:t>
      </w:r>
      <w:r>
        <w:rPr>
          <w:rFonts w:ascii="Yu Gothic" w:hAnsi="Yu Gothic" w:eastAsia="Yu Gothic"/>
        </w:rPr>
        <w:t xml:space="preserve"> Blueprint節、モジュール構成は </w:t>
      </w:r>
      <w:r>
        <w:rPr>
          <w:rFonts w:ascii="Consolas" w:hAnsi="Consolas" w:eastAsia="Consolas"/>
          <w:sz w:val="18"/>
        </w:rPr>
        <w:t>WS2D-MD-001</w:t>
      </w:r>
      <w:r>
        <w:rPr>
          <w:rFonts w:ascii="Yu Gothic" w:hAnsi="Yu Gothic" w:eastAsia="Yu Gothic"/>
        </w:rPr>
        <w:t xml:space="preserve"> 5.2節を参照。</w:t>
      </w:r>
    </w:p>
    <w:p>
      <w:pPr>
        <w:pStyle w:val="Heading3"/>
      </w:pPr>
      <w:r>
        <w:rPr>
          <w:rFonts w:ascii="Yu Gothic" w:hAnsi="Yu Gothic" w:eastAsia="Yu Gothic"/>
          <w:color w:val="1F3763"/>
        </w:rPr>
      </w:r>
      <w:r>
        <w:rPr>
          <w:rFonts w:ascii="Yu Gothic" w:hAnsi="Yu Gothic" w:eastAsia="Yu Gothic"/>
          <w:color w:val="1F3763"/>
        </w:rPr>
        <w:t>6.3 段階承認と非同期処理の関係</w:t>
      </w:r>
    </w:p>
    <w:p>
      <w:r>
        <w:rPr>
          <w:rFonts w:ascii="Yu Gothic" w:hAnsi="Yu Gothic" w:eastAsia="Yu Gothic"/>
        </w:rPr>
        <w:t>6.2のループは、5.5節で述べたジョブ方式の上に構築されている。各段階の「ドラフト生成」自体は同期的なリクエスト処理内で完結する軽量な処理であるのに対し、最終段階のテスト実行（Playwright起動〜結果回収）は6.1と同じ非同期ジョブ・サブプロセス方式に合流する。すなわちAutoRunは「軽量な段階承認ループ（同期API）」と「重いクロール/テスト実行（非同期ジョブ）」を組み合わせたハイブリッド方式であり、承認待ちの間はサーバ側リソースを消費しない設計になっている。この設計により、利用者が承認を数分〜数時間放置してもサーバの並行実行数を圧迫しない。</w:t>
      </w:r>
    </w:p>
    <w:p>
      <w:r>
        <w:t>────────────────────────────────────────</w:t>
      </w:r>
    </w:p>
    <w:p>
      <w:pPr>
        <w:pStyle w:val="Heading2"/>
      </w:pPr>
      <w:r>
        <w:rPr>
          <w:rFonts w:ascii="Yu Gothic" w:hAnsi="Yu Gothic" w:eastAsia="Yu Gothic"/>
          <w:color w:val="1F3763"/>
        </w:rPr>
      </w:r>
      <w:r>
        <w:rPr>
          <w:rFonts w:ascii="Yu Gothic" w:hAnsi="Yu Gothic" w:eastAsia="Yu Gothic"/>
          <w:color w:val="1F3763"/>
        </w:rPr>
        <w:t>7. 実行環境・配置設計</w:t>
      </w:r>
    </w:p>
    <w:p>
      <w:pPr>
        <w:pStyle w:val="Heading3"/>
      </w:pPr>
      <w:r>
        <w:rPr>
          <w:rFonts w:ascii="Yu Gothic" w:hAnsi="Yu Gothic" w:eastAsia="Yu Gothic"/>
          <w:color w:val="1F3763"/>
        </w:rPr>
      </w:r>
      <w:r>
        <w:rPr>
          <w:rFonts w:ascii="Yu Gothic" w:hAnsi="Yu Gothic" w:eastAsia="Yu Gothic"/>
          <w:color w:val="1F3763"/>
        </w:rPr>
        <w:t>7.1 配置図</w:t>
      </w:r>
    </w:p>
    <w:p>
      <w:pPr>
        <w:jc w:val="center"/>
      </w:pPr>
      <w:r>
        <w:drawing>
          <wp:inline xmlns:a="http://schemas.openxmlformats.org/drawingml/2006/main" xmlns:pic="http://schemas.openxmlformats.org/drawingml/2006/picture">
            <wp:extent cx="6300470" cy="2703726"/>
            <wp:docPr id="6" name="Picture 6"/>
            <wp:cNvGraphicFramePr>
              <a:graphicFrameLocks noChangeAspect="1"/>
            </wp:cNvGraphicFramePr>
            <a:graphic>
              <a:graphicData uri="http://schemas.openxmlformats.org/drawingml/2006/picture">
                <pic:pic>
                  <pic:nvPicPr>
                    <pic:cNvPr id="0" name="4c32c721157de99a.png"/>
                    <pic:cNvPicPr/>
                  </pic:nvPicPr>
                  <pic:blipFill>
                    <a:blip r:embed="rId16"/>
                    <a:stretch>
                      <a:fillRect/>
                    </a:stretch>
                  </pic:blipFill>
                  <pic:spPr>
                    <a:xfrm>
                      <a:off x="0" y="0"/>
                      <a:ext cx="6300470" cy="2703726"/>
                    </a:xfrm>
                    <a:prstGeom prst="rect"/>
                  </pic:spPr>
                </pic:pic>
              </a:graphicData>
            </a:graphic>
          </wp:inline>
        </w:drawing>
      </w:r>
    </w:p>
    <w:p>
      <w:pPr>
        <w:jc w:val="center"/>
      </w:pPr>
      <w:r>
        <w:rPr>
          <w:rFonts w:ascii="Yu Gothic" w:hAnsi="Yu Gothic" w:eastAsia="Yu Gothic"/>
          <w:b/>
          <w:color w:val="444444"/>
          <w:sz w:val="18"/>
        </w:rPr>
        <w:t>図 7-1　配置図</w:t>
      </w:r>
    </w:p>
    <w:p>
      <w:r>
        <w:rPr>
          <w:rFonts w:ascii="Yu Gothic" w:hAnsi="Yu Gothic" w:eastAsia="Yu Gothic"/>
        </w:rPr>
        <w:t xml:space="preserve">配置はPC単体構成（1プロセスのFlask開発サーバ＋必要時に起動するPlaywrightサブプロセス）を基本とし、社内サーバへの展開時も同一構成をvenv＋systemdで常駐化する（README「社内サーバへ展開」節）。本プロダクトはDockerに依存しない方針であり、Dockerfile・compose定義は保持しない（従業員1,000人超の組織ではDocker Desktopが有償ライセンス対象となるため）。GUIポートは8765固定（macOS AirPlayとの衝突回避のため既定を変更済み）、同梱デモは8766。データは </w:t>
      </w:r>
      <w:r>
        <w:rPr>
          <w:rFonts w:ascii="Consolas" w:hAnsi="Consolas" w:eastAsia="Consolas"/>
          <w:sz w:val="18"/>
        </w:rPr>
        <w:t>output/</w:t>
      </w:r>
      <w:r>
        <w:rPr>
          <w:rFonts w:ascii="Yu Gothic" w:hAnsi="Yu Gothic" w:eastAsia="Yu Gothic"/>
        </w:rPr>
        <w:t>（クロール成果物）、</w:t>
      </w:r>
      <w:r>
        <w:rPr>
          <w:rFonts w:ascii="Consolas" w:hAnsi="Consolas" w:eastAsia="Consolas"/>
          <w:sz w:val="18"/>
        </w:rPr>
        <w:t>instance/</w:t>
      </w:r>
      <w:r>
        <w:rPr>
          <w:rFonts w:ascii="Yu Gothic" w:hAnsi="Yu Gothic" w:eastAsia="Yu Gothic"/>
        </w:rPr>
        <w:t>（DB・秘密鍵、</w:t>
      </w:r>
      <w:r>
        <w:rPr>
          <w:rFonts w:ascii="Consolas" w:hAnsi="Consolas" w:eastAsia="Consolas"/>
          <w:sz w:val="18"/>
        </w:rPr>
        <w:t>0600</w:t>
      </w:r>
      <w:r>
        <w:rPr>
          <w:rFonts w:ascii="Yu Gothic" w:hAnsi="Yu Gothic" w:eastAsia="Yu Gothic"/>
        </w:rPr>
        <w:t>権限で自動生成される</w:t>
      </w:r>
      <w:r>
        <w:rPr>
          <w:rFonts w:ascii="Consolas" w:hAnsi="Consolas" w:eastAsia="Consolas"/>
          <w:sz w:val="18"/>
        </w:rPr>
        <w:t>secret_key</w:t>
      </w:r>
      <w:r>
        <w:rPr>
          <w:rFonts w:ascii="Yu Gothic" w:hAnsi="Yu Gothic" w:eastAsia="Yu Gothic"/>
        </w:rPr>
        <w:t>を含む）に配置し、いずれもgit管理対象外である。詳細は7.2/7.3節。</w:t>
      </w:r>
    </w:p>
    <w:p>
      <w:pPr>
        <w:pStyle w:val="Heading3"/>
      </w:pPr>
      <w:r>
        <w:rPr>
          <w:rFonts w:ascii="Yu Gothic" w:hAnsi="Yu Gothic" w:eastAsia="Yu Gothic"/>
          <w:color w:val="1F3763"/>
        </w:rPr>
      </w:r>
      <w:r>
        <w:rPr>
          <w:rFonts w:ascii="Yu Gothic" w:hAnsi="Yu Gothic" w:eastAsia="Yu Gothic"/>
          <w:color w:val="1F3763"/>
        </w:rPr>
        <w:t>7.2 動作要件</w:t>
      </w:r>
    </w:p>
    <w:p>
      <w:r>
        <w:rPr>
          <w:rFonts w:ascii="Yu Gothic" w:hAnsi="Yu Gothic" w:eastAsia="Yu Gothic"/>
        </w:rPr>
        <w:t xml:space="preserve">Python バージョンは3.12固定である。3.13以降は非対応（Playwright 1.44系のwheelがビルドできず、依存の greenlet がビルド失敗するため、README実測）。ブラウザランタイムはユーザー共有キャッシュではなく </w:t>
      </w:r>
      <w:r>
        <w:rPr>
          <w:rFonts w:ascii="Consolas" w:hAnsi="Consolas" w:eastAsia="Consolas"/>
          <w:sz w:val="18"/>
        </w:rPr>
        <w:t>./.runtime/ms-playwright</w:t>
      </w:r>
      <w:r>
        <w:rPr>
          <w:rFonts w:ascii="Yu Gothic" w:hAnsi="Yu Gothic" w:eastAsia="Yu Gothic"/>
        </w:rPr>
        <w:t xml:space="preserve"> に導入し、Playwright更新後は同一venvで </w:t>
      </w:r>
      <w:r>
        <w:rPr>
          <w:rFonts w:ascii="Consolas" w:hAnsi="Consolas" w:eastAsia="Consolas"/>
          <w:sz w:val="18"/>
        </w:rPr>
        <w:t>scripts/manage_playwright_runtime.py install</w:t>
      </w:r>
      <w:r>
        <w:rPr>
          <w:rFonts w:ascii="Yu Gothic" w:hAnsi="Yu Gothic" w:eastAsia="Yu Gothic"/>
        </w:rPr>
        <w:t xml:space="preserve"> の再実行が必須である。</w:t>
      </w:r>
      <w:r>
        <w:rPr>
          <w:rFonts w:ascii="Consolas" w:hAnsi="Consolas" w:eastAsia="Consolas"/>
          <w:sz w:val="18"/>
        </w:rPr>
        <w:t>make doctor</w:t>
      </w:r>
      <w:r>
        <w:rPr>
          <w:rFonts w:ascii="Yu Gothic" w:hAnsi="Yu Gothic" w:eastAsia="Yu Gothic"/>
        </w:rPr>
        <w:t xml:space="preserve"> が環境不一致（Python/Playwright/Chromium/依存バージョン）を一括診断する。</w:t>
      </w:r>
    </w:p>
    <w:p>
      <w:r>
        <w:rPr>
          <w:rFonts w:ascii="Yu Gothic" w:hAnsi="Yu Gothic" w:eastAsia="Yu Gothic"/>
        </w:rPr>
        <w:t xml:space="preserve">主要依存ライブラリのバージョンは </w:t>
      </w:r>
      <w:r>
        <w:rPr>
          <w:rFonts w:ascii="Consolas" w:hAnsi="Consolas" w:eastAsia="Consolas"/>
          <w:sz w:val="18"/>
        </w:rPr>
        <w:t>requirements.txt</w:t>
      </w:r>
      <w:r>
        <w:rPr>
          <w:rFonts w:ascii="Yu Gothic" w:hAnsi="Yu Gothic" w:eastAsia="Yu Gothic"/>
        </w:rPr>
        <w:t xml:space="preserve"> 実測値である。</w:t>
      </w:r>
    </w:p>
    <w:p>
      <w:pPr>
        <w:jc w:val="center"/>
      </w:pPr>
      <w:r>
        <w:rPr>
          <w:rFonts w:ascii="Yu Gothic" w:hAnsi="Yu Gothic" w:eastAsia="Yu Gothic"/>
          <w:b/>
          <w:color w:val="444444"/>
          <w:sz w:val="18"/>
        </w:rPr>
        <w:t>表 7-1　動作要件</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ライブラリ</w:t>
            </w:r>
          </w:p>
        </w:tc>
        <w:tc>
          <w:tcPr>
            <w:tcW w:type="dxa" w:w="3307"/>
            <w:shd w:fill="D9E2F3"/>
          </w:tcPr>
          <w:p>
            <w:r>
              <w:rPr>
                <w:b/>
                <w:sz w:val="18"/>
              </w:rPr>
            </w:r>
            <w:r>
              <w:rPr>
                <w:rFonts w:ascii="Yu Gothic" w:hAnsi="Yu Gothic" w:eastAsia="Yu Gothic"/>
                <w:b/>
                <w:sz w:val="18"/>
              </w:rPr>
              <w:t>バージョン</w:t>
            </w:r>
          </w:p>
        </w:tc>
        <w:tc>
          <w:tcPr>
            <w:tcW w:type="dxa" w:w="3307"/>
            <w:shd w:fill="D9E2F3"/>
          </w:tcPr>
          <w:p>
            <w:r>
              <w:rPr>
                <w:b/>
                <w:sz w:val="18"/>
              </w:rPr>
            </w:r>
            <w:r>
              <w:rPr>
                <w:rFonts w:ascii="Yu Gothic" w:hAnsi="Yu Gothic" w:eastAsia="Yu Gothic"/>
                <w:b/>
                <w:sz w:val="18"/>
              </w:rPr>
              <w:t>用途</w:t>
            </w:r>
          </w:p>
        </w:tc>
      </w:tr>
      <w:tr>
        <w:tc>
          <w:tcPr>
            <w:tcW w:type="dxa" w:w="3307"/>
          </w:tcPr>
          <w:p>
            <w:r>
              <w:rPr>
                <w:sz w:val="18"/>
              </w:rPr>
            </w:r>
            <w:r>
              <w:rPr>
                <w:rFonts w:ascii="Yu Gothic" w:hAnsi="Yu Gothic" w:eastAsia="Yu Gothic"/>
                <w:sz w:val="18"/>
              </w:rPr>
              <w:t>flask</w:t>
            </w:r>
          </w:p>
        </w:tc>
        <w:tc>
          <w:tcPr>
            <w:tcW w:type="dxa" w:w="3307"/>
          </w:tcPr>
          <w:p>
            <w:r>
              <w:rPr>
                <w:sz w:val="18"/>
              </w:rPr>
            </w:r>
            <w:r>
              <w:rPr>
                <w:rFonts w:ascii="Yu Gothic" w:hAnsi="Yu Gothic" w:eastAsia="Yu Gothic"/>
                <w:sz w:val="18"/>
              </w:rPr>
              <w:t>3.1.3</w:t>
            </w:r>
          </w:p>
        </w:tc>
        <w:tc>
          <w:tcPr>
            <w:tcW w:type="dxa" w:w="3307"/>
          </w:tcPr>
          <w:p>
            <w:r>
              <w:rPr>
                <w:sz w:val="18"/>
              </w:rPr>
            </w:r>
            <w:r>
              <w:rPr>
                <w:rFonts w:ascii="Yu Gothic" w:hAnsi="Yu Gothic" w:eastAsia="Yu Gothic"/>
                <w:sz w:val="18"/>
              </w:rPr>
              <w:t>Web UI / ルーティング</w:t>
            </w:r>
          </w:p>
        </w:tc>
      </w:tr>
      <w:tr>
        <w:tc>
          <w:tcPr>
            <w:tcW w:type="dxa" w:w="3307"/>
          </w:tcPr>
          <w:p>
            <w:r>
              <w:rPr>
                <w:sz w:val="18"/>
              </w:rPr>
            </w:r>
            <w:r>
              <w:rPr>
                <w:rFonts w:ascii="Yu Gothic" w:hAnsi="Yu Gothic" w:eastAsia="Yu Gothic"/>
                <w:sz w:val="18"/>
              </w:rPr>
              <w:t>playwright</w:t>
            </w:r>
          </w:p>
        </w:tc>
        <w:tc>
          <w:tcPr>
            <w:tcW w:type="dxa" w:w="3307"/>
          </w:tcPr>
          <w:p>
            <w:r>
              <w:rPr>
                <w:sz w:val="18"/>
              </w:rPr>
            </w:r>
            <w:r>
              <w:rPr>
                <w:rFonts w:ascii="Yu Gothic" w:hAnsi="Yu Gothic" w:eastAsia="Yu Gothic"/>
                <w:sz w:val="18"/>
              </w:rPr>
              <w:t>1.61.0</w:t>
            </w:r>
          </w:p>
        </w:tc>
        <w:tc>
          <w:tcPr>
            <w:tcW w:type="dxa" w:w="3307"/>
          </w:tcPr>
          <w:p>
            <w:r>
              <w:rPr>
                <w:sz w:val="18"/>
              </w:rPr>
            </w:r>
            <w:r>
              <w:rPr>
                <w:rFonts w:ascii="Yu Gothic" w:hAnsi="Yu Gothic" w:eastAsia="Yu Gothic"/>
                <w:sz w:val="18"/>
              </w:rPr>
              <w:t>クローリング・ブラウザ自動操作</w:t>
            </w:r>
          </w:p>
        </w:tc>
      </w:tr>
      <w:tr>
        <w:tc>
          <w:tcPr>
            <w:tcW w:type="dxa" w:w="3307"/>
          </w:tcPr>
          <w:p>
            <w:r>
              <w:rPr>
                <w:sz w:val="18"/>
              </w:rPr>
            </w:r>
            <w:r>
              <w:rPr>
                <w:rFonts w:ascii="Yu Gothic" w:hAnsi="Yu Gothic" w:eastAsia="Yu Gothic"/>
                <w:sz w:val="18"/>
              </w:rPr>
              <w:t>networkx</w:t>
            </w:r>
          </w:p>
        </w:tc>
        <w:tc>
          <w:tcPr>
            <w:tcW w:type="dxa" w:w="3307"/>
          </w:tcPr>
          <w:p>
            <w:r>
              <w:rPr>
                <w:sz w:val="18"/>
              </w:rPr>
            </w:r>
            <w:r>
              <w:rPr>
                <w:rFonts w:ascii="Yu Gothic" w:hAnsi="Yu Gothic" w:eastAsia="Yu Gothic"/>
                <w:sz w:val="18"/>
              </w:rPr>
              <w:t>3.3</w:t>
            </w:r>
          </w:p>
        </w:tc>
        <w:tc>
          <w:tcPr>
            <w:tcW w:type="dxa" w:w="3307"/>
          </w:tcPr>
          <w:p>
            <w:r>
              <w:rPr>
                <w:sz w:val="18"/>
              </w:rPr>
            </w:r>
            <w:r>
              <w:rPr>
                <w:rFonts w:ascii="Yu Gothic" w:hAnsi="Yu Gothic" w:eastAsia="Yu Gothic"/>
                <w:sz w:val="18"/>
              </w:rPr>
              <w:t>遷移グラフ処理</w:t>
            </w:r>
          </w:p>
        </w:tc>
      </w:tr>
      <w:tr>
        <w:tc>
          <w:tcPr>
            <w:tcW w:type="dxa" w:w="3307"/>
          </w:tcPr>
          <w:p>
            <w:r>
              <w:rPr>
                <w:sz w:val="18"/>
              </w:rPr>
            </w:r>
            <w:r>
              <w:rPr>
                <w:rFonts w:ascii="Yu Gothic" w:hAnsi="Yu Gothic" w:eastAsia="Yu Gothic"/>
                <w:sz w:val="18"/>
              </w:rPr>
              <w:t>jinja2</w:t>
            </w:r>
          </w:p>
        </w:tc>
        <w:tc>
          <w:tcPr>
            <w:tcW w:type="dxa" w:w="3307"/>
          </w:tcPr>
          <w:p>
            <w:r>
              <w:rPr>
                <w:sz w:val="18"/>
              </w:rPr>
            </w:r>
            <w:r>
              <w:rPr>
                <w:rFonts w:ascii="Yu Gothic" w:hAnsi="Yu Gothic" w:eastAsia="Yu Gothic"/>
                <w:sz w:val="18"/>
              </w:rPr>
              <w:t>3.1.6</w:t>
            </w:r>
          </w:p>
        </w:tc>
        <w:tc>
          <w:tcPr>
            <w:tcW w:type="dxa" w:w="3307"/>
          </w:tcPr>
          <w:p>
            <w:r>
              <w:rPr>
                <w:sz w:val="18"/>
              </w:rPr>
            </w:r>
            <w:r>
              <w:rPr>
                <w:rFonts w:ascii="Yu Gothic" w:hAnsi="Yu Gothic" w:eastAsia="Yu Gothic"/>
                <w:sz w:val="18"/>
              </w:rPr>
              <w:t>テンプレートエンジン</w:t>
            </w:r>
          </w:p>
        </w:tc>
      </w:tr>
      <w:tr>
        <w:tc>
          <w:tcPr>
            <w:tcW w:type="dxa" w:w="3307"/>
          </w:tcPr>
          <w:p>
            <w:r>
              <w:rPr>
                <w:sz w:val="18"/>
              </w:rPr>
            </w:r>
            <w:r>
              <w:rPr>
                <w:rFonts w:ascii="Yu Gothic" w:hAnsi="Yu Gothic" w:eastAsia="Yu Gothic"/>
                <w:sz w:val="18"/>
              </w:rPr>
              <w:t>openpyxl</w:t>
            </w:r>
          </w:p>
        </w:tc>
        <w:tc>
          <w:tcPr>
            <w:tcW w:type="dxa" w:w="3307"/>
          </w:tcPr>
          <w:p>
            <w:r>
              <w:rPr>
                <w:sz w:val="18"/>
              </w:rPr>
            </w:r>
            <w:r>
              <w:rPr>
                <w:rFonts w:ascii="Yu Gothic" w:hAnsi="Yu Gothic" w:eastAsia="Yu Gothic"/>
                <w:sz w:val="18"/>
              </w:rPr>
              <w:t>3.1.4</w:t>
            </w:r>
          </w:p>
        </w:tc>
        <w:tc>
          <w:tcPr>
            <w:tcW w:type="dxa" w:w="3307"/>
          </w:tcPr>
          <w:p>
            <w:r>
              <w:rPr>
                <w:sz w:val="18"/>
              </w:rPr>
            </w:r>
            <w:r>
              <w:rPr>
                <w:rFonts w:ascii="Yu Gothic" w:hAnsi="Yu Gothic" w:eastAsia="Yu Gothic"/>
                <w:sz w:val="18"/>
              </w:rPr>
              <w:t>Excel出力</w:t>
            </w:r>
          </w:p>
        </w:tc>
      </w:tr>
      <w:tr>
        <w:tc>
          <w:tcPr>
            <w:tcW w:type="dxa" w:w="3307"/>
          </w:tcPr>
          <w:p>
            <w:r>
              <w:rPr>
                <w:sz w:val="18"/>
              </w:rPr>
            </w:r>
            <w:r>
              <w:rPr>
                <w:rFonts w:ascii="Yu Gothic" w:hAnsi="Yu Gothic" w:eastAsia="Yu Gothic"/>
                <w:sz w:val="18"/>
              </w:rPr>
              <w:t>pypdf</w:t>
            </w:r>
          </w:p>
        </w:tc>
        <w:tc>
          <w:tcPr>
            <w:tcW w:type="dxa" w:w="3307"/>
          </w:tcPr>
          <w:p>
            <w:r>
              <w:rPr>
                <w:sz w:val="18"/>
              </w:rPr>
            </w:r>
            <w:r>
              <w:rPr>
                <w:rFonts w:ascii="Yu Gothic" w:hAnsi="Yu Gothic" w:eastAsia="Yu Gothic"/>
                <w:sz w:val="18"/>
              </w:rPr>
              <w:t>6.14.2</w:t>
            </w:r>
          </w:p>
        </w:tc>
        <w:tc>
          <w:tcPr>
            <w:tcW w:type="dxa" w:w="3307"/>
          </w:tcPr>
          <w:p>
            <w:r>
              <w:rPr>
                <w:sz w:val="18"/>
              </w:rPr>
            </w:r>
            <w:r>
              <w:rPr>
                <w:rFonts w:ascii="Yu Gothic" w:hAnsi="Yu Gothic" w:eastAsia="Yu Gothic"/>
                <w:sz w:val="18"/>
              </w:rPr>
              <w:t>参考文書取込（Doc Fusion）</w:t>
            </w:r>
          </w:p>
        </w:tc>
      </w:tr>
      <w:tr>
        <w:tc>
          <w:tcPr>
            <w:tcW w:type="dxa" w:w="3307"/>
          </w:tcPr>
          <w:p>
            <w:r>
              <w:rPr>
                <w:sz w:val="18"/>
              </w:rPr>
            </w:r>
            <w:r>
              <w:rPr>
                <w:rFonts w:ascii="Yu Gothic" w:hAnsi="Yu Gothic" w:eastAsia="Yu Gothic"/>
                <w:sz w:val="18"/>
              </w:rPr>
              <w:t>PyYAML</w:t>
            </w:r>
          </w:p>
        </w:tc>
        <w:tc>
          <w:tcPr>
            <w:tcW w:type="dxa" w:w="3307"/>
          </w:tcPr>
          <w:p>
            <w:r>
              <w:rPr>
                <w:sz w:val="18"/>
              </w:rPr>
            </w:r>
            <w:r>
              <w:rPr>
                <w:rFonts w:ascii="Yu Gothic" w:hAnsi="Yu Gothic" w:eastAsia="Yu Gothic"/>
                <w:sz w:val="18"/>
              </w:rPr>
              <w:t>6.0.1</w:t>
            </w:r>
          </w:p>
        </w:tc>
        <w:tc>
          <w:tcPr>
            <w:tcW w:type="dxa" w:w="3307"/>
          </w:tcPr>
          <w:p>
            <w:r>
              <w:rPr>
                <w:sz w:val="18"/>
              </w:rPr>
            </w:r>
            <w:r>
              <w:rPr>
                <w:rFonts w:ascii="Yu Gothic" w:hAnsi="Yu Gothic" w:eastAsia="Yu Gothic"/>
                <w:sz w:val="18"/>
              </w:rPr>
              <w:t>参考文書取込（Doc Fusion）</w:t>
            </w:r>
          </w:p>
        </w:tc>
      </w:tr>
      <w:tr>
        <w:tc>
          <w:tcPr>
            <w:tcW w:type="dxa" w:w="3307"/>
          </w:tcPr>
          <w:p>
            <w:r>
              <w:rPr>
                <w:sz w:val="18"/>
              </w:rPr>
            </w:r>
            <w:r>
              <w:rPr>
                <w:rFonts w:ascii="Yu Gothic" w:hAnsi="Yu Gothic" w:eastAsia="Yu Gothic"/>
                <w:sz w:val="18"/>
              </w:rPr>
              <w:t>defusedxml</w:t>
            </w:r>
          </w:p>
        </w:tc>
        <w:tc>
          <w:tcPr>
            <w:tcW w:type="dxa" w:w="3307"/>
          </w:tcPr>
          <w:p>
            <w:r>
              <w:rPr>
                <w:sz w:val="18"/>
              </w:rPr>
            </w:r>
            <w:r>
              <w:rPr>
                <w:rFonts w:ascii="Yu Gothic" w:hAnsi="Yu Gothic" w:eastAsia="Yu Gothic"/>
                <w:sz w:val="18"/>
              </w:rPr>
              <w:t>0.7.1</w:t>
            </w:r>
          </w:p>
        </w:tc>
        <w:tc>
          <w:tcPr>
            <w:tcW w:type="dxa" w:w="3307"/>
          </w:tcPr>
          <w:p>
            <w:r>
              <w:rPr>
                <w:sz w:val="18"/>
              </w:rPr>
            </w:r>
            <w:r>
              <w:rPr>
                <w:rFonts w:ascii="Yu Gothic" w:hAnsi="Yu Gothic" w:eastAsia="Yu Gothic"/>
                <w:sz w:val="18"/>
              </w:rPr>
              <w:t>参考文書取込（XML安全パース）</w:t>
            </w:r>
          </w:p>
        </w:tc>
      </w:tr>
      <w:tr>
        <w:tc>
          <w:tcPr>
            <w:tcW w:type="dxa" w:w="3307"/>
          </w:tcPr>
          <w:p>
            <w:r>
              <w:rPr>
                <w:sz w:val="18"/>
              </w:rPr>
            </w:r>
            <w:r>
              <w:rPr>
                <w:rFonts w:ascii="Yu Gothic" w:hAnsi="Yu Gothic" w:eastAsia="Yu Gothic"/>
                <w:sz w:val="18"/>
              </w:rPr>
              <w:t>Pillow</w:t>
            </w:r>
          </w:p>
        </w:tc>
        <w:tc>
          <w:tcPr>
            <w:tcW w:type="dxa" w:w="3307"/>
          </w:tcPr>
          <w:p>
            <w:r>
              <w:rPr>
                <w:sz w:val="18"/>
              </w:rPr>
            </w:r>
            <w:r>
              <w:rPr>
                <w:rFonts w:ascii="Yu Gothic" w:hAnsi="Yu Gothic" w:eastAsia="Yu Gothic"/>
                <w:sz w:val="18"/>
              </w:rPr>
              <w:t>&gt;=11.0.0</w:t>
            </w:r>
          </w:p>
        </w:tc>
        <w:tc>
          <w:tcPr>
            <w:tcW w:type="dxa" w:w="3307"/>
          </w:tcPr>
          <w:p>
            <w:r>
              <w:rPr>
                <w:sz w:val="18"/>
              </w:rPr>
            </w:r>
            <w:r>
              <w:rPr>
                <w:rFonts w:ascii="Yu Gothic" w:hAnsi="Yu Gothic" w:eastAsia="Yu Gothic"/>
                <w:sz w:val="18"/>
              </w:rPr>
              <w:t>視覚複雑度計測（</w:t>
            </w:r>
            <w:r>
              <w:rPr>
                <w:rFonts w:ascii="Consolas" w:hAnsi="Consolas" w:eastAsia="Consolas"/>
                <w:sz w:val="18"/>
              </w:rPr>
              <w:t>web/services/visual_complexity.py</w:t>
            </w:r>
            <w:r>
              <w:rPr>
                <w:rFonts w:ascii="Yu Gothic" w:hAnsi="Yu Gothic" w:eastAsia="Yu Gothic"/>
                <w:sz w:val="18"/>
              </w:rPr>
              <w:t>）</w:t>
            </w:r>
          </w:p>
        </w:tc>
      </w:tr>
      <w:tr>
        <w:tc>
          <w:tcPr>
            <w:tcW w:type="dxa" w:w="3307"/>
          </w:tcPr>
          <w:p>
            <w:r>
              <w:rPr>
                <w:sz w:val="18"/>
              </w:rPr>
            </w:r>
            <w:r>
              <w:rPr>
                <w:rFonts w:ascii="Yu Gothic" w:hAnsi="Yu Gothic" w:eastAsia="Yu Gothic"/>
                <w:sz w:val="18"/>
              </w:rPr>
              <w:t>numpy</w:t>
            </w:r>
          </w:p>
        </w:tc>
        <w:tc>
          <w:tcPr>
            <w:tcW w:type="dxa" w:w="3307"/>
          </w:tcPr>
          <w:p>
            <w:r>
              <w:rPr>
                <w:sz w:val="18"/>
              </w:rPr>
            </w:r>
            <w:r>
              <w:rPr>
                <w:rFonts w:ascii="Yu Gothic" w:hAnsi="Yu Gothic" w:eastAsia="Yu Gothic"/>
                <w:sz w:val="18"/>
              </w:rPr>
              <w:t>&gt;=2.0.0</w:t>
            </w:r>
          </w:p>
        </w:tc>
        <w:tc>
          <w:tcPr>
            <w:tcW w:type="dxa" w:w="3307"/>
          </w:tcPr>
          <w:p>
            <w:r>
              <w:rPr>
                <w:sz w:val="18"/>
              </w:rPr>
            </w:r>
            <w:r>
              <w:rPr>
                <w:rFonts w:ascii="Yu Gothic" w:hAnsi="Yu Gothic" w:eastAsia="Yu Gothic"/>
                <w:sz w:val="18"/>
              </w:rPr>
              <w:t>視覚複雑度計測</w:t>
            </w:r>
          </w:p>
        </w:tc>
      </w:tr>
      <w:tr>
        <w:tc>
          <w:tcPr>
            <w:tcW w:type="dxa" w:w="3307"/>
          </w:tcPr>
          <w:p>
            <w:r>
              <w:rPr>
                <w:sz w:val="18"/>
              </w:rPr>
            </w:r>
            <w:r>
              <w:rPr>
                <w:rFonts w:ascii="Yu Gothic" w:hAnsi="Yu Gothic" w:eastAsia="Yu Gothic"/>
                <w:sz w:val="18"/>
              </w:rPr>
              <w:t>python-dotenv</w:t>
            </w:r>
          </w:p>
        </w:tc>
        <w:tc>
          <w:tcPr>
            <w:tcW w:type="dxa" w:w="3307"/>
          </w:tcPr>
          <w:p>
            <w:r>
              <w:rPr>
                <w:sz w:val="18"/>
              </w:rPr>
            </w:r>
            <w:r>
              <w:rPr>
                <w:rFonts w:ascii="Yu Gothic" w:hAnsi="Yu Gothic" w:eastAsia="Yu Gothic"/>
                <w:sz w:val="18"/>
              </w:rPr>
              <w:t>1.2.2</w:t>
            </w:r>
          </w:p>
        </w:tc>
        <w:tc>
          <w:tcPr>
            <w:tcW w:type="dxa" w:w="3307"/>
          </w:tcPr>
          <w:p>
            <w:r>
              <w:rPr>
                <w:sz w:val="18"/>
              </w:rPr>
            </w:r>
            <w:r>
              <w:rPr>
                <w:rFonts w:ascii="Consolas" w:hAnsi="Consolas" w:eastAsia="Consolas"/>
                <w:sz w:val="18"/>
              </w:rPr>
              <w:t>.env</w:t>
            </w:r>
            <w:r>
              <w:rPr>
                <w:rFonts w:ascii="Yu Gothic" w:hAnsi="Yu Gothic" w:eastAsia="Yu Gothic"/>
                <w:sz w:val="18"/>
              </w:rPr>
              <w:t xml:space="preserve"> 読み込み</w:t>
            </w:r>
          </w:p>
        </w:tc>
      </w:tr>
      <w:tr>
        <w:tc>
          <w:tcPr>
            <w:tcW w:type="dxa" w:w="3307"/>
          </w:tcPr>
          <w:p>
            <w:r>
              <w:rPr>
                <w:sz w:val="18"/>
              </w:rPr>
            </w:r>
            <w:r>
              <w:rPr>
                <w:rFonts w:ascii="Yu Gothic" w:hAnsi="Yu Gothic" w:eastAsia="Yu Gothic"/>
                <w:sz w:val="18"/>
              </w:rPr>
              <w:t>prometheus-client</w:t>
            </w:r>
          </w:p>
        </w:tc>
        <w:tc>
          <w:tcPr>
            <w:tcW w:type="dxa" w:w="3307"/>
          </w:tcPr>
          <w:p>
            <w:r>
              <w:rPr>
                <w:sz w:val="18"/>
              </w:rPr>
            </w:r>
            <w:r>
              <w:rPr>
                <w:rFonts w:ascii="Yu Gothic" w:hAnsi="Yu Gothic" w:eastAsia="Yu Gothic"/>
                <w:sz w:val="18"/>
              </w:rPr>
              <w:t>0.21.1</w:t>
            </w:r>
          </w:p>
        </w:tc>
        <w:tc>
          <w:tcPr>
            <w:tcW w:type="dxa" w:w="3307"/>
          </w:tcPr>
          <w:p>
            <w:r>
              <w:rPr>
                <w:sz w:val="18"/>
              </w:rPr>
            </w:r>
            <w:r>
              <w:rPr>
                <w:rFonts w:ascii="Yu Gothic" w:hAnsi="Yu Gothic" w:eastAsia="Yu Gothic"/>
                <w:sz w:val="18"/>
              </w:rPr>
              <w:t>メトリクス公開</w:t>
            </w:r>
          </w:p>
        </w:tc>
      </w:tr>
      <w:tr>
        <w:tc>
          <w:tcPr>
            <w:tcW w:type="dxa" w:w="3307"/>
          </w:tcPr>
          <w:p>
            <w:r>
              <w:rPr>
                <w:sz w:val="18"/>
              </w:rPr>
            </w:r>
            <w:r>
              <w:rPr>
                <w:rFonts w:ascii="Yu Gothic" w:hAnsi="Yu Gothic" w:eastAsia="Yu Gothic"/>
                <w:sz w:val="18"/>
              </w:rPr>
              <w:t>Authlib</w:t>
            </w:r>
          </w:p>
        </w:tc>
        <w:tc>
          <w:tcPr>
            <w:tcW w:type="dxa" w:w="3307"/>
          </w:tcPr>
          <w:p>
            <w:r>
              <w:rPr>
                <w:sz w:val="18"/>
              </w:rPr>
            </w:r>
            <w:r>
              <w:rPr>
                <w:rFonts w:ascii="Yu Gothic" w:hAnsi="Yu Gothic" w:eastAsia="Yu Gothic"/>
                <w:sz w:val="18"/>
              </w:rPr>
              <w:t>1.7.2</w:t>
            </w:r>
          </w:p>
        </w:tc>
        <w:tc>
          <w:tcPr>
            <w:tcW w:type="dxa" w:w="3307"/>
          </w:tcPr>
          <w:p>
            <w:r>
              <w:rPr>
                <w:sz w:val="18"/>
              </w:rPr>
            </w:r>
            <w:r>
              <w:rPr>
                <w:rFonts w:ascii="Yu Gothic" w:hAnsi="Yu Gothic" w:eastAsia="Yu Gothic"/>
                <w:sz w:val="18"/>
              </w:rPr>
              <w:t>OIDC（SSO）連携</w:t>
            </w:r>
          </w:p>
        </w:tc>
      </w:tr>
      <w:tr>
        <w:tc>
          <w:tcPr>
            <w:tcW w:type="dxa" w:w="3307"/>
          </w:tcPr>
          <w:p>
            <w:r>
              <w:rPr>
                <w:sz w:val="18"/>
              </w:rPr>
            </w:r>
            <w:r>
              <w:rPr>
                <w:rFonts w:ascii="Yu Gothic" w:hAnsi="Yu Gothic" w:eastAsia="Yu Gothic"/>
                <w:sz w:val="18"/>
              </w:rPr>
              <w:t>pytest 系</w:t>
            </w:r>
          </w:p>
        </w:tc>
        <w:tc>
          <w:tcPr>
            <w:tcW w:type="dxa" w:w="3307"/>
          </w:tcPr>
          <w:p>
            <w:r>
              <w:rPr>
                <w:sz w:val="18"/>
              </w:rPr>
            </w:r>
            <w:r>
              <w:rPr>
                <w:rFonts w:ascii="Yu Gothic" w:hAnsi="Yu Gothic" w:eastAsia="Yu Gothic"/>
                <w:sz w:val="18"/>
              </w:rPr>
              <w:t>9.0.3 他</w:t>
            </w:r>
          </w:p>
        </w:tc>
        <w:tc>
          <w:tcPr>
            <w:tcW w:type="dxa" w:w="3307"/>
          </w:tcPr>
          <w:p>
            <w:r>
              <w:rPr>
                <w:sz w:val="18"/>
              </w:rPr>
            </w:r>
            <w:r>
              <w:rPr>
                <w:rFonts w:ascii="Yu Gothic" w:hAnsi="Yu Gothic" w:eastAsia="Yu Gothic"/>
                <w:sz w:val="18"/>
              </w:rPr>
              <w:t>テスト（1,194件・コアカバレッジ90%+、README実測）</w:t>
            </w:r>
          </w:p>
        </w:tc>
      </w:tr>
    </w:tbl>
    <w:p/>
    <w:p>
      <w:pPr>
        <w:pStyle w:val="Heading3"/>
      </w:pPr>
      <w:r>
        <w:rPr>
          <w:rFonts w:ascii="Yu Gothic" w:hAnsi="Yu Gothic" w:eastAsia="Yu Gothic"/>
          <w:color w:val="1F3763"/>
        </w:rPr>
      </w:r>
      <w:r>
        <w:rPr>
          <w:rFonts w:ascii="Yu Gothic" w:hAnsi="Yu Gothic" w:eastAsia="Yu Gothic"/>
          <w:color w:val="1F3763"/>
        </w:rPr>
        <w:t>7.3 プロセス構成</w:t>
      </w:r>
    </w:p>
    <w:p>
      <w:r>
        <w:rPr>
          <w:rFonts w:ascii="Yu Gothic" w:hAnsi="Yu Gothic" w:eastAsia="Yu Gothic"/>
        </w:rPr>
        <w:t>通常運用はFlask開発サーバの単一プロセスで、GUIからのクロール・ログイン・AutoRun要求時にPlaywrightサブプロセス（Chromiumをheadlessまたは非headlessで起動）を都度生成する構成である（3.3節ADR-0001/0002の踏襲）。CLIモード（</w:t>
      </w:r>
      <w:r>
        <w:rPr>
          <w:rFonts w:ascii="Consolas" w:hAnsi="Consolas" w:eastAsia="Consolas"/>
          <w:sz w:val="18"/>
        </w:rPr>
        <w:t>src/cli.py</w:t>
      </w:r>
      <w:r>
        <w:rPr>
          <w:rFonts w:ascii="Yu Gothic" w:hAnsi="Yu Gothic" w:eastAsia="Yu Gothic"/>
        </w:rPr>
        <w:t>）はFlaskプロセスを起動せず、単独プロセスとして同じPlaywrightサブプロセス方式でクロール・AutoRunを実行できる。社内サーバ展開時はsystemdサービス化し、</w:t>
      </w:r>
      <w:r>
        <w:rPr>
          <w:rFonts w:ascii="Consolas" w:hAnsi="Consolas" w:eastAsia="Consolas"/>
          <w:sz w:val="18"/>
        </w:rPr>
        <w:t>WEBSPEC2DOC_TRUSTED_HOSTS</w:t>
      </w:r>
      <w:r>
        <w:rPr>
          <w:rFonts w:ascii="Yu Gothic" w:hAnsi="Yu Gothic" w:eastAsia="Yu Gothic"/>
        </w:rPr>
        <w:t xml:space="preserve"> で許可ホストを明示しない限りループバックのみ待ち受ける。本番用WSGIサーバ（gunicorn等）への切り替え有無は本書執筆時点では</w:t>
      </w:r>
      <w:r>
        <w:rPr>
          <w:rFonts w:ascii="Yu Gothic" w:hAnsi="Yu Gothic" w:eastAsia="Yu Gothic"/>
          <w:b/>
        </w:rPr>
        <w:t>未確認</w:t>
      </w:r>
      <w:r>
        <w:rPr>
          <w:rFonts w:ascii="Yu Gothic" w:hAnsi="Yu Gothic" w:eastAsia="Yu Gothic"/>
        </w:rPr>
        <w:t>であり、README・</w:t>
      </w:r>
      <w:r>
        <w:rPr>
          <w:rFonts w:ascii="Consolas" w:hAnsi="Consolas" w:eastAsia="Consolas"/>
          <w:sz w:val="18"/>
        </w:rPr>
        <w:t>WS2D-EN-001</w:t>
      </w:r>
      <w:r>
        <w:rPr>
          <w:rFonts w:ascii="Yu Gothic" w:hAnsi="Yu Gothic" w:eastAsia="Yu Gothic"/>
        </w:rPr>
        <w:t xml:space="preserve"> の記載はFlask開発サーバの直接起動を前提としている。</w:t>
      </w:r>
    </w:p>
    <w:p>
      <w:r>
        <w:t>────────────────────────────────────────</w:t>
      </w:r>
    </w:p>
    <w:p>
      <w:pPr>
        <w:pStyle w:val="Heading2"/>
      </w:pPr>
      <w:r>
        <w:rPr>
          <w:rFonts w:ascii="Yu Gothic" w:hAnsi="Yu Gothic" w:eastAsia="Yu Gothic"/>
          <w:color w:val="1F3763"/>
        </w:rPr>
      </w:r>
      <w:r>
        <w:rPr>
          <w:rFonts w:ascii="Yu Gothic" w:hAnsi="Yu Gothic" w:eastAsia="Yu Gothic"/>
          <w:color w:val="1F3763"/>
        </w:rPr>
        <w:t>8. 性能・拡張性の方式</w:t>
      </w:r>
    </w:p>
    <w:p>
      <w:r>
        <w:rPr>
          <w:rFonts w:ascii="Yu Gothic" w:hAnsi="Yu Gothic" w:eastAsia="Yu Gothic"/>
        </w:rPr>
        <w:t xml:space="preserve">同時実行の制御は、クロールの並列ワーカー数 </w:t>
      </w:r>
      <w:r>
        <w:rPr>
          <w:rFonts w:ascii="Consolas" w:hAnsi="Consolas" w:eastAsia="Consolas"/>
          <w:sz w:val="18"/>
        </w:rPr>
        <w:t>--parallelism</w:t>
      </w:r>
      <w:r>
        <w:rPr>
          <w:rFonts w:ascii="Yu Gothic" w:hAnsi="Yu Gothic" w:eastAsia="Yu Gothic"/>
        </w:rPr>
        <w:t>（1〜4、GUI既定2）で行い、並列化してもrobots.txtのCrawl-Delayとper-origin レート制御は全ワーカー共有で維持する方式（README「クロール速度のチューニング」節）。</w:t>
      </w:r>
    </w:p>
    <w:p>
      <w:r>
        <w:rPr>
          <w:rFonts w:ascii="Yu Gothic" w:hAnsi="Yu Gothic" w:eastAsia="Yu Gothic"/>
        </w:rPr>
        <w:t>主要チューニング環境変数は実測値で以下の通り。</w:t>
      </w:r>
    </w:p>
    <w:p>
      <w:pPr>
        <w:jc w:val="center"/>
      </w:pPr>
      <w:r>
        <w:rPr>
          <w:rFonts w:ascii="Yu Gothic" w:hAnsi="Yu Gothic" w:eastAsia="Yu Gothic"/>
          <w:b/>
          <w:color w:val="444444"/>
          <w:sz w:val="18"/>
        </w:rPr>
        <w:t>表 8-1　性能・拡張性の方式</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環境変数</w:t>
            </w:r>
          </w:p>
        </w:tc>
        <w:tc>
          <w:tcPr>
            <w:tcW w:type="dxa" w:w="3307"/>
            <w:shd w:fill="D9E2F3"/>
          </w:tcPr>
          <w:p>
            <w:r>
              <w:rPr>
                <w:b/>
                <w:sz w:val="18"/>
              </w:rPr>
            </w:r>
            <w:r>
              <w:rPr>
                <w:rFonts w:ascii="Yu Gothic" w:hAnsi="Yu Gothic" w:eastAsia="Yu Gothic"/>
                <w:b/>
                <w:sz w:val="18"/>
              </w:rPr>
              <w:t>既定値</w:t>
            </w:r>
          </w:p>
        </w:tc>
        <w:tc>
          <w:tcPr>
            <w:tcW w:type="dxa" w:w="3307"/>
            <w:shd w:fill="D9E2F3"/>
          </w:tcPr>
          <w:p>
            <w:r>
              <w:rPr>
                <w:b/>
                <w:sz w:val="18"/>
              </w:rPr>
            </w:r>
            <w:r>
              <w:rPr>
                <w:rFonts w:ascii="Yu Gothic" w:hAnsi="Yu Gothic" w:eastAsia="Yu Gothic"/>
                <w:b/>
                <w:sz w:val="18"/>
              </w:rPr>
              <w:t>説明</w:t>
            </w:r>
          </w:p>
        </w:tc>
      </w:tr>
      <w:tr>
        <w:tc>
          <w:tcPr>
            <w:tcW w:type="dxa" w:w="3307"/>
          </w:tcPr>
          <w:p>
            <w:r>
              <w:rPr>
                <w:sz w:val="18"/>
              </w:rPr>
            </w:r>
            <w:r>
              <w:rPr>
                <w:rFonts w:ascii="Consolas" w:hAnsi="Consolas" w:eastAsia="Consolas"/>
                <w:sz w:val="18"/>
              </w:rPr>
              <w:t>WEBSPEC2DOC_CRAWL_INTERVAL_SEC</w:t>
            </w:r>
          </w:p>
        </w:tc>
        <w:tc>
          <w:tcPr>
            <w:tcW w:type="dxa" w:w="3307"/>
          </w:tcPr>
          <w:p>
            <w:r>
              <w:rPr>
                <w:sz w:val="18"/>
              </w:rPr>
            </w:r>
            <w:r>
              <w:rPr>
                <w:rFonts w:ascii="Consolas" w:hAnsi="Consolas" w:eastAsia="Consolas"/>
                <w:sz w:val="18"/>
              </w:rPr>
              <w:t>1.0</w:t>
            </w:r>
          </w:p>
        </w:tc>
        <w:tc>
          <w:tcPr>
            <w:tcW w:type="dxa" w:w="3307"/>
          </w:tcPr>
          <w:p>
            <w:r>
              <w:rPr>
                <w:sz w:val="18"/>
              </w:rPr>
            </w:r>
            <w:r>
              <w:rPr>
                <w:rFonts w:ascii="Yu Gothic" w:hAnsi="Yu Gothic" w:eastAsia="Yu Gothic"/>
                <w:sz w:val="18"/>
              </w:rPr>
              <w:t>リクエスト間隔の下限（秒）。robotsのCrawl-Delayが長い場合はそちらを採用</w:t>
            </w:r>
          </w:p>
        </w:tc>
      </w:tr>
      <w:tr>
        <w:tc>
          <w:tcPr>
            <w:tcW w:type="dxa" w:w="3307"/>
          </w:tcPr>
          <w:p>
            <w:r>
              <w:rPr>
                <w:sz w:val="18"/>
              </w:rPr>
            </w:r>
            <w:r>
              <w:rPr>
                <w:rFonts w:ascii="Consolas" w:hAnsi="Consolas" w:eastAsia="Consolas"/>
                <w:sz w:val="18"/>
              </w:rPr>
              <w:t>WEBSPEC2DOC_STABILITY_TIMEOUT_MS</w:t>
            </w:r>
          </w:p>
        </w:tc>
        <w:tc>
          <w:tcPr>
            <w:tcW w:type="dxa" w:w="3307"/>
          </w:tcPr>
          <w:p>
            <w:r>
              <w:rPr>
                <w:sz w:val="18"/>
              </w:rPr>
            </w:r>
            <w:r>
              <w:rPr>
                <w:rFonts w:ascii="Consolas" w:hAnsi="Consolas" w:eastAsia="Consolas"/>
                <w:sz w:val="18"/>
              </w:rPr>
              <w:t>3000</w:t>
            </w:r>
          </w:p>
        </w:tc>
        <w:tc>
          <w:tcPr>
            <w:tcW w:type="dxa" w:w="3307"/>
          </w:tcPr>
          <w:p>
            <w:r>
              <w:rPr>
                <w:sz w:val="18"/>
              </w:rPr>
            </w:r>
            <w:r>
              <w:rPr>
                <w:rFonts w:ascii="Yu Gothic" w:hAnsi="Yu Gothic" w:eastAsia="Yu Gothic"/>
                <w:sz w:val="18"/>
              </w:rPr>
              <w:t>ページ読み込み後のnetworkidle安定待ち上限（ms）。</w:t>
            </w:r>
            <w:r>
              <w:rPr>
                <w:rFonts w:ascii="Consolas" w:hAnsi="Consolas" w:eastAsia="Consolas"/>
                <w:sz w:val="18"/>
              </w:rPr>
              <w:t>0</w:t>
            </w:r>
            <w:r>
              <w:rPr>
                <w:rFonts w:ascii="Yu Gothic" w:hAnsi="Yu Gothic" w:eastAsia="Yu Gothic"/>
                <w:sz w:val="18"/>
              </w:rPr>
              <w:t>で待機なし</w:t>
            </w:r>
          </w:p>
        </w:tc>
      </w:tr>
      <w:tr>
        <w:tc>
          <w:tcPr>
            <w:tcW w:type="dxa" w:w="3307"/>
          </w:tcPr>
          <w:p>
            <w:r>
              <w:rPr>
                <w:sz w:val="18"/>
              </w:rPr>
            </w:r>
            <w:r>
              <w:rPr>
                <w:rFonts w:ascii="Consolas" w:hAnsi="Consolas" w:eastAsia="Consolas"/>
                <w:sz w:val="18"/>
              </w:rPr>
              <w:t>WEBSPEC2DOC_MAX_ACTIONS_PER_PAGE</w:t>
            </w:r>
          </w:p>
        </w:tc>
        <w:tc>
          <w:tcPr>
            <w:tcW w:type="dxa" w:w="3307"/>
          </w:tcPr>
          <w:p>
            <w:r>
              <w:rPr>
                <w:sz w:val="18"/>
              </w:rPr>
            </w:r>
            <w:r>
              <w:rPr>
                <w:rFonts w:ascii="Consolas" w:hAnsi="Consolas" w:eastAsia="Consolas"/>
                <w:sz w:val="18"/>
              </w:rPr>
              <w:t>10</w:t>
            </w:r>
          </w:p>
        </w:tc>
        <w:tc>
          <w:tcPr>
            <w:tcW w:type="dxa" w:w="3307"/>
          </w:tcPr>
          <w:p>
            <w:r>
              <w:rPr>
                <w:sz w:val="18"/>
              </w:rPr>
            </w:r>
            <w:r>
              <w:rPr>
                <w:rFonts w:ascii="Yu Gothic" w:hAnsi="Yu Gothic" w:eastAsia="Yu Gothic"/>
                <w:sz w:val="18"/>
              </w:rPr>
              <w:t>隠れ状態探索（モーダル・タブ等）の最大クリック数</w:t>
            </w:r>
          </w:p>
        </w:tc>
      </w:tr>
      <w:tr>
        <w:tc>
          <w:tcPr>
            <w:tcW w:type="dxa" w:w="3307"/>
          </w:tcPr>
          <w:p>
            <w:r>
              <w:rPr>
                <w:sz w:val="18"/>
              </w:rPr>
            </w:r>
            <w:r>
              <w:rPr>
                <w:rFonts w:ascii="Consolas" w:hAnsi="Consolas" w:eastAsia="Consolas"/>
                <w:sz w:val="18"/>
              </w:rPr>
              <w:t>WEBSPEC2DOC_SESSION_HOURS</w:t>
            </w:r>
          </w:p>
        </w:tc>
        <w:tc>
          <w:tcPr>
            <w:tcW w:type="dxa" w:w="3307"/>
          </w:tcPr>
          <w:p>
            <w:r>
              <w:rPr>
                <w:sz w:val="18"/>
              </w:rPr>
            </w:r>
            <w:r>
              <w:rPr>
                <w:rFonts w:ascii="Yu Gothic" w:hAnsi="Yu Gothic" w:eastAsia="Yu Gothic"/>
                <w:sz w:val="18"/>
              </w:rPr>
              <w:t>12時間</w:t>
            </w:r>
          </w:p>
        </w:tc>
        <w:tc>
          <w:tcPr>
            <w:tcW w:type="dxa" w:w="3307"/>
          </w:tcPr>
          <w:p>
            <w:r>
              <w:rPr>
                <w:sz w:val="18"/>
              </w:rPr>
            </w:r>
            <w:r>
              <w:rPr>
                <w:rFonts w:ascii="Yu Gothic" w:hAnsi="Yu Gothic" w:eastAsia="Yu Gothic"/>
                <w:sz w:val="18"/>
              </w:rPr>
              <w:t>利用者セッションの有効期限</w:t>
            </w:r>
          </w:p>
        </w:tc>
      </w:tr>
      <w:tr>
        <w:tc>
          <w:tcPr>
            <w:tcW w:type="dxa" w:w="3307"/>
          </w:tcPr>
          <w:p>
            <w:r>
              <w:rPr>
                <w:sz w:val="18"/>
              </w:rPr>
            </w:r>
            <w:r>
              <w:rPr>
                <w:rFonts w:ascii="Consolas" w:hAnsi="Consolas" w:eastAsia="Consolas"/>
                <w:sz w:val="18"/>
              </w:rPr>
              <w:t>WEBSPEC2DOC_FULL_SCREENSHOT</w:t>
            </w:r>
          </w:p>
        </w:tc>
        <w:tc>
          <w:tcPr>
            <w:tcW w:type="dxa" w:w="3307"/>
          </w:tcPr>
          <w:p>
            <w:r>
              <w:rPr>
                <w:sz w:val="18"/>
              </w:rPr>
            </w:r>
            <w:r>
              <w:rPr>
                <w:rFonts w:ascii="Consolas" w:hAnsi="Consolas" w:eastAsia="Consolas"/>
                <w:sz w:val="18"/>
              </w:rPr>
              <w:t>1</w:t>
            </w:r>
          </w:p>
        </w:tc>
        <w:tc>
          <w:tcPr>
            <w:tcW w:type="dxa" w:w="3307"/>
          </w:tcPr>
          <w:p>
            <w:r>
              <w:rPr>
                <w:sz w:val="18"/>
              </w:rPr>
            </w:r>
            <w:r>
              <w:rPr>
                <w:rFonts w:ascii="Consolas" w:hAnsi="Consolas" w:eastAsia="Consolas"/>
                <w:sz w:val="18"/>
              </w:rPr>
              <w:t>0</w:t>
            </w:r>
            <w:r>
              <w:rPr>
                <w:rFonts w:ascii="Yu Gothic" w:hAnsi="Yu Gothic" w:eastAsia="Yu Gothic"/>
                <w:sz w:val="18"/>
              </w:rPr>
              <w:t>で全体スクリーンショットを省略しビューポート版のみ保存（軽量化）</w:t>
            </w:r>
          </w:p>
        </w:tc>
      </w:tr>
    </w:tbl>
    <w:p/>
    <w:p>
      <w:r>
        <w:rPr>
          <w:rFonts w:ascii="Yu Gothic" w:hAnsi="Yu Gothic" w:eastAsia="Yu Gothic"/>
        </w:rPr>
        <w:t>これらは設定可能な既定値であり、実測負荷試験に基づくスループット上限・同時接続ユーザー数の上限は本書執筆時点では</w:t>
      </w:r>
      <w:r>
        <w:rPr>
          <w:rFonts w:ascii="Yu Gothic" w:hAnsi="Yu Gothic" w:eastAsia="Yu Gothic"/>
          <w:b/>
        </w:rPr>
        <w:t>未計測</w:t>
      </w:r>
      <w:r>
        <w:rPr>
          <w:rFonts w:ascii="Yu Gothic" w:hAnsi="Yu Gothic" w:eastAsia="Yu Gothic"/>
        </w:rPr>
        <w:t>である。メモリ使用量・CPU使用率の実測プロファイルも</w:t>
      </w:r>
      <w:r>
        <w:rPr>
          <w:rFonts w:ascii="Yu Gothic" w:hAnsi="Yu Gothic" w:eastAsia="Yu Gothic"/>
          <w:b/>
        </w:rPr>
        <w:t>未計測</w:t>
      </w:r>
      <w:r>
        <w:rPr>
          <w:rFonts w:ascii="Yu Gothic" w:hAnsi="Yu Gothic" w:eastAsia="Yu Gothic"/>
        </w:rPr>
        <w:t xml:space="preserve">。拡張性については、テナントごとの </w:t>
      </w:r>
      <w:r>
        <w:rPr>
          <w:rFonts w:ascii="Consolas" w:hAnsi="Consolas" w:eastAsia="Consolas"/>
          <w:sz w:val="18"/>
        </w:rPr>
        <w:t>viewpoints.db</w:t>
      </w:r>
      <w:r>
        <w:rPr>
          <w:rFonts w:ascii="Yu Gothic" w:hAnsi="Yu Gothic" w:eastAsia="Yu Gothic"/>
        </w:rPr>
        <w:t xml:space="preserve"> 分離（DB-per-tenant、5.3節・5.4節）によりテナント数増加時の観点データ肥大化を個別DBに閉じ込める設計だが、</w:t>
      </w:r>
      <w:r>
        <w:rPr>
          <w:rFonts w:ascii="Consolas" w:hAnsi="Consolas" w:eastAsia="Consolas"/>
          <w:sz w:val="18"/>
        </w:rPr>
        <w:t>auth.db</w:t>
      </w:r>
      <w:r>
        <w:rPr>
          <w:rFonts w:ascii="Yu Gothic" w:hAnsi="Yu Gothic" w:eastAsia="Yu Gothic"/>
        </w:rPr>
        <w:t xml:space="preserve">・スケジューラ・ジョブキューはインスタンス共有であり、テナント数増加時のスケールアウト方式は未設計（PC単体構成が前提のため水平スケールは対象外、10章）。数値要件の正本は </w:t>
      </w:r>
      <w:r>
        <w:rPr>
          <w:rFonts w:ascii="Consolas" w:hAnsi="Consolas" w:eastAsia="Consolas"/>
          <w:sz w:val="18"/>
        </w:rPr>
        <w:t>WS2D-NF-001</w:t>
      </w:r>
      <w:r>
        <w:rPr>
          <w:rFonts w:ascii="Yu Gothic" w:hAnsi="Yu Gothic" w:eastAsia="Yu Gothic"/>
        </w:rPr>
        <w:t xml:space="preserve"> 非機能要件定義書であり、本書は方式のみを記述する。</w:t>
      </w:r>
    </w:p>
    <w:p>
      <w:pPr>
        <w:pStyle w:val="Heading2"/>
      </w:pPr>
      <w:r>
        <w:rPr>
          <w:rFonts w:ascii="Yu Gothic" w:hAnsi="Yu Gothic" w:eastAsia="Yu Gothic"/>
          <w:color w:val="1F3763"/>
        </w:rPr>
      </w:r>
      <w:r>
        <w:rPr>
          <w:rFonts w:ascii="Yu Gothic" w:hAnsi="Yu Gothic" w:eastAsia="Yu Gothic"/>
          <w:color w:val="1F3763"/>
        </w:rPr>
        <w:t>9. セキュリティ方式</w:t>
      </w:r>
    </w:p>
    <w:p>
      <w:r>
        <w:rPr>
          <w:rFonts w:ascii="Yu Gothic" w:hAnsi="Yu Gothic" w:eastAsia="Yu Gothic"/>
        </w:rPr>
        <w:t xml:space="preserve">CSRF対策は </w:t>
      </w:r>
      <w:r>
        <w:rPr>
          <w:rFonts w:ascii="Consolas" w:hAnsi="Consolas" w:eastAsia="Consolas"/>
          <w:sz w:val="18"/>
        </w:rPr>
        <w:t>web/security.py: csrf_guard</w:t>
      </w:r>
      <w:r>
        <w:rPr>
          <w:rFonts w:ascii="Yu Gothic" w:hAnsi="Yu Gothic" w:eastAsia="Yu Gothic"/>
        </w:rPr>
        <w:t xml:space="preserve"> が </w:t>
      </w:r>
      <w:r>
        <w:rPr>
          <w:rFonts w:ascii="Consolas" w:hAnsi="Consolas" w:eastAsia="Consolas"/>
          <w:sz w:val="18"/>
        </w:rPr>
        <w:t>before_request</w:t>
      </w:r>
      <w:r>
        <w:rPr>
          <w:rFonts w:ascii="Yu Gothic" w:hAnsi="Yu Gothic" w:eastAsia="Yu Gothic"/>
        </w:rPr>
        <w:t xml:space="preserve"> で全リクエストに適用される（</w:t>
      </w:r>
      <w:r>
        <w:rPr>
          <w:rFonts w:ascii="Consolas" w:hAnsi="Consolas" w:eastAsia="Consolas"/>
          <w:sz w:val="18"/>
        </w:rPr>
        <w:t>web/__init__.py</w:t>
      </w:r>
      <w:r>
        <w:rPr>
          <w:rFonts w:ascii="Yu Gothic" w:hAnsi="Yu Gothic" w:eastAsia="Yu Gothic"/>
        </w:rPr>
        <w:t xml:space="preserve"> の登録順: </w:t>
      </w:r>
      <w:r>
        <w:rPr>
          <w:rFonts w:ascii="Consolas" w:hAnsi="Consolas" w:eastAsia="Consolas"/>
          <w:sz w:val="18"/>
        </w:rPr>
        <w:t>localhost_guard</w:t>
      </w:r>
      <w:r>
        <w:rPr>
          <w:rFonts w:ascii="Yu Gothic" w:hAnsi="Yu Gothic" w:eastAsia="Yu Gothic"/>
        </w:rPr>
        <w:t xml:space="preserve"> → </w:t>
      </w:r>
      <w:r>
        <w:rPr>
          <w:rFonts w:ascii="Consolas" w:hAnsi="Consolas" w:eastAsia="Consolas"/>
          <w:sz w:val="18"/>
        </w:rPr>
        <w:t>csrf_guard</w:t>
      </w:r>
      <w:r>
        <w:rPr>
          <w:rFonts w:ascii="Yu Gothic" w:hAnsi="Yu Gothic" w:eastAsia="Yu Gothic"/>
        </w:rPr>
        <w:t xml:space="preserve"> → </w:t>
      </w:r>
      <w:r>
        <w:rPr>
          <w:rFonts w:ascii="Consolas" w:hAnsi="Consolas" w:eastAsia="Consolas"/>
          <w:sz w:val="18"/>
        </w:rPr>
        <w:t>auth_guard</w:t>
      </w:r>
      <w:r>
        <w:rPr>
          <w:rFonts w:ascii="Yu Gothic" w:hAnsi="Yu Gothic" w:eastAsia="Yu Gothic"/>
        </w:rPr>
        <w:t>）。SSRF対策（egress制御）は既定でループバック（127.0.0.1）のみへのアクセスを許可し、</w:t>
      </w:r>
      <w:r>
        <w:rPr>
          <w:rFonts w:ascii="Consolas" w:hAnsi="Consolas" w:eastAsia="Consolas"/>
          <w:sz w:val="18"/>
        </w:rPr>
        <w:t>WEBSPEC2DOC_ALLOW_LOCAL</w:t>
      </w:r>
      <w:r>
        <w:rPr>
          <w:rFonts w:ascii="Yu Gothic" w:hAnsi="Yu Gothic" w:eastAsia="Yu Gothic"/>
        </w:rPr>
        <w:t xml:space="preserve"> を明示設定しない限り内部ネットワーク・localhostへのクロールを拒否する（README「トラブルシュート」表）。入力検証はルーティング層（</w:t>
      </w:r>
      <w:r>
        <w:rPr>
          <w:rFonts w:ascii="Consolas" w:hAnsi="Consolas" w:eastAsia="Consolas"/>
          <w:sz w:val="18"/>
        </w:rPr>
        <w:t>web/routes/*</w:t>
      </w:r>
      <w:r>
        <w:rPr>
          <w:rFonts w:ascii="Yu Gothic" w:hAnsi="Yu Gothic" w:eastAsia="Yu Gothic"/>
        </w:rPr>
        <w:t xml:space="preserve">）で行い、スラッグ等のパス構成要素は </w:t>
      </w:r>
      <w:r>
        <w:rPr>
          <w:rFonts w:ascii="Consolas" w:hAnsi="Consolas" w:eastAsia="Consolas"/>
          <w:sz w:val="18"/>
        </w:rPr>
        <w:t>^[a-z0-9][a-z0-9-]{0,31}$</w:t>
      </w:r>
      <w:r>
        <w:rPr>
          <w:rFonts w:ascii="Yu Gothic" w:hAnsi="Yu Gothic" w:eastAsia="Yu Gothic"/>
        </w:rPr>
        <w:t xml:space="preserve"> で再検証しパストラバーサルを防止する（</w:t>
      </w:r>
      <w:r>
        <w:rPr>
          <w:rFonts w:ascii="Consolas" w:hAnsi="Consolas" w:eastAsia="Consolas"/>
          <w:sz w:val="18"/>
        </w:rPr>
        <w:t>docs/AUTH_TENANCY.md</w:t>
      </w:r>
      <w:r>
        <w:rPr>
          <w:rFonts w:ascii="Yu Gothic" w:hAnsi="Yu Gothic" w:eastAsia="Yu Gothic"/>
        </w:rPr>
        <w:t>）。</w:t>
      </w:r>
    </w:p>
    <w:p>
      <w:r>
        <w:rPr>
          <w:rFonts w:ascii="Yu Gothic" w:hAnsi="Yu Gothic" w:eastAsia="Yu Gothic"/>
        </w:rPr>
        <w:t>エンドポイントの認可要件は種別ごとに次の3系統に大別される。</w:t>
      </w:r>
    </w:p>
    <w:p>
      <w:pPr>
        <w:jc w:val="center"/>
      </w:pPr>
      <w:r>
        <w:rPr>
          <w:rFonts w:ascii="Yu Gothic" w:hAnsi="Yu Gothic" w:eastAsia="Yu Gothic"/>
          <w:b/>
          <w:color w:val="444444"/>
          <w:sz w:val="18"/>
        </w:rPr>
        <w:t>表 9-1　セキュリティ方式</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API種別</w:t>
            </w:r>
          </w:p>
        </w:tc>
        <w:tc>
          <w:tcPr>
            <w:tcW w:type="dxa" w:w="3307"/>
            <w:shd w:fill="D9E2F3"/>
          </w:tcPr>
          <w:p>
            <w:r>
              <w:rPr>
                <w:b/>
                <w:sz w:val="18"/>
              </w:rPr>
            </w:r>
            <w:r>
              <w:rPr>
                <w:rFonts w:ascii="Yu Gothic" w:hAnsi="Yu Gothic" w:eastAsia="Yu Gothic"/>
                <w:b/>
                <w:sz w:val="18"/>
              </w:rPr>
              <w:t>認証方式</w:t>
            </w:r>
          </w:p>
        </w:tc>
        <w:tc>
          <w:tcPr>
            <w:tcW w:type="dxa" w:w="3307"/>
            <w:shd w:fill="D9E2F3"/>
          </w:tcPr>
          <w:p>
            <w:r>
              <w:rPr>
                <w:b/>
                <w:sz w:val="18"/>
              </w:rPr>
            </w:r>
            <w:r>
              <w:rPr>
                <w:rFonts w:ascii="Yu Gothic" w:hAnsi="Yu Gothic" w:eastAsia="Yu Gothic"/>
                <w:b/>
                <w:sz w:val="18"/>
              </w:rPr>
              <w:t>代表Blueprint</w:t>
            </w:r>
          </w:p>
        </w:tc>
      </w:tr>
      <w:tr>
        <w:tc>
          <w:tcPr>
            <w:tcW w:type="dxa" w:w="3307"/>
          </w:tcPr>
          <w:p>
            <w:r>
              <w:rPr>
                <w:sz w:val="18"/>
              </w:rPr>
            </w:r>
            <w:r>
              <w:rPr>
                <w:rFonts w:ascii="Yu Gothic" w:hAnsi="Yu Gothic" w:eastAsia="Yu Gothic"/>
                <w:sz w:val="18"/>
              </w:rPr>
              <w:t>公開（無認証）</w:t>
            </w:r>
          </w:p>
        </w:tc>
        <w:tc>
          <w:tcPr>
            <w:tcW w:type="dxa" w:w="3307"/>
          </w:tcPr>
          <w:p>
            <w:r>
              <w:rPr>
                <w:sz w:val="18"/>
              </w:rPr>
            </w:r>
            <w:r>
              <w:rPr>
                <w:rFonts w:ascii="Yu Gothic" w:hAnsi="Yu Gothic" w:eastAsia="Yu Gothic"/>
                <w:sz w:val="18"/>
              </w:rPr>
              <w:t>なし（</w:t>
            </w:r>
            <w:r>
              <w:rPr>
                <w:rFonts w:ascii="Consolas" w:hAnsi="Consolas" w:eastAsia="Consolas"/>
                <w:sz w:val="18"/>
              </w:rPr>
              <w:t>/auth/login</w:t>
            </w:r>
            <w:r>
              <w:rPr>
                <w:rFonts w:ascii="Yu Gothic" w:hAnsi="Yu Gothic" w:eastAsia="Yu Gothic"/>
                <w:sz w:val="18"/>
              </w:rPr>
              <w:t xml:space="preserve">, </w:t>
            </w:r>
            <w:r>
              <w:rPr>
                <w:rFonts w:ascii="Consolas" w:hAnsi="Consolas" w:eastAsia="Consolas"/>
                <w:sz w:val="18"/>
              </w:rPr>
              <w:t>/auth/setup</w:t>
            </w:r>
            <w:r>
              <w:rPr>
                <w:rFonts w:ascii="Yu Gothic" w:hAnsi="Yu Gothic" w:eastAsia="Yu Gothic"/>
                <w:sz w:val="18"/>
              </w:rPr>
              <w:t xml:space="preserve"> 等の入口のみ）</w:t>
            </w:r>
          </w:p>
        </w:tc>
        <w:tc>
          <w:tcPr>
            <w:tcW w:type="dxa" w:w="3307"/>
          </w:tcPr>
          <w:p>
            <w:r>
              <w:rPr>
                <w:sz w:val="18"/>
              </w:rPr>
            </w:r>
            <w:r>
              <w:rPr>
                <w:rFonts w:ascii="Yu Gothic" w:hAnsi="Yu Gothic" w:eastAsia="Yu Gothic"/>
                <w:sz w:val="18"/>
              </w:rPr>
              <w:t>account（一部）</w:t>
            </w:r>
          </w:p>
        </w:tc>
      </w:tr>
      <w:tr>
        <w:tc>
          <w:tcPr>
            <w:tcW w:type="dxa" w:w="3307"/>
          </w:tcPr>
          <w:p>
            <w:r>
              <w:rPr>
                <w:sz w:val="18"/>
              </w:rPr>
            </w:r>
            <w:r>
              <w:rPr>
                <w:rFonts w:ascii="Yu Gothic" w:hAnsi="Yu Gothic" w:eastAsia="Yu Gothic"/>
                <w:sz w:val="18"/>
              </w:rPr>
              <w:t>セッション認証</w:t>
            </w:r>
          </w:p>
        </w:tc>
        <w:tc>
          <w:tcPr>
            <w:tcW w:type="dxa" w:w="3307"/>
          </w:tcPr>
          <w:p>
            <w:r>
              <w:rPr>
                <w:sz w:val="18"/>
              </w:rPr>
            </w:r>
            <w:r>
              <w:rPr>
                <w:rFonts w:ascii="Consolas" w:hAnsi="Consolas" w:eastAsia="Consolas"/>
                <w:sz w:val="18"/>
              </w:rPr>
              <w:t>ws2d_session</w:t>
            </w:r>
            <w:r>
              <w:rPr>
                <w:rFonts w:ascii="Yu Gothic" w:hAnsi="Yu Gothic" w:eastAsia="Yu Gothic"/>
                <w:sz w:val="18"/>
              </w:rPr>
              <w:t xml:space="preserve"> Cookie（</w:t>
            </w:r>
            <w:r>
              <w:rPr>
                <w:rFonts w:ascii="Consolas" w:hAnsi="Consolas" w:eastAsia="Consolas"/>
                <w:sz w:val="18"/>
              </w:rPr>
              <w:t>auth_guard</w:t>
            </w:r>
            <w:r>
              <w:rPr>
                <w:rFonts w:ascii="Yu Gothic" w:hAnsi="Yu Gothic" w:eastAsia="Yu Gothic"/>
                <w:sz w:val="18"/>
              </w:rPr>
              <w:t>）</w:t>
            </w:r>
          </w:p>
        </w:tc>
        <w:tc>
          <w:tcPr>
            <w:tcW w:type="dxa" w:w="3307"/>
          </w:tcPr>
          <w:p>
            <w:r>
              <w:rPr>
                <w:sz w:val="18"/>
              </w:rPr>
            </w:r>
            <w:r>
              <w:rPr>
                <w:rFonts w:ascii="Yu Gothic" w:hAnsi="Yu Gothic" w:eastAsia="Yu Gothic"/>
                <w:sz w:val="18"/>
              </w:rPr>
              <w:t>pages, crawl, auto_run, viewpoints 等の大半</w:t>
            </w:r>
          </w:p>
        </w:tc>
      </w:tr>
      <w:tr>
        <w:tc>
          <w:tcPr>
            <w:tcW w:type="dxa" w:w="3307"/>
          </w:tcPr>
          <w:p>
            <w:r>
              <w:rPr>
                <w:sz w:val="18"/>
              </w:rPr>
            </w:r>
            <w:r>
              <w:rPr>
                <w:rFonts w:ascii="Yu Gothic" w:hAnsi="Yu Gothic" w:eastAsia="Yu Gothic"/>
                <w:sz w:val="18"/>
              </w:rPr>
              <w:t>トークン認証</w:t>
            </w:r>
          </w:p>
        </w:tc>
        <w:tc>
          <w:tcPr>
            <w:tcW w:type="dxa" w:w="3307"/>
          </w:tcPr>
          <w:p>
            <w:r>
              <w:rPr>
                <w:sz w:val="18"/>
              </w:rPr>
            </w:r>
            <w:r>
              <w:rPr>
                <w:rFonts w:ascii="Consolas" w:hAnsi="Consolas" w:eastAsia="Consolas"/>
                <w:sz w:val="18"/>
              </w:rPr>
              <w:t>Authorization: Bearer</w:t>
            </w:r>
            <w:r>
              <w:rPr>
                <w:rFonts w:ascii="Yu Gothic" w:hAnsi="Yu Gothic" w:eastAsia="Yu Gothic"/>
                <w:sz w:val="18"/>
              </w:rPr>
              <w:t>（テナントAPIトークン）</w:t>
            </w:r>
          </w:p>
        </w:tc>
        <w:tc>
          <w:tcPr>
            <w:tcW w:type="dxa" w:w="3307"/>
          </w:tcPr>
          <w:p>
            <w:r>
              <w:rPr>
                <w:sz w:val="18"/>
              </w:rPr>
            </w:r>
            <w:r>
              <w:rPr>
                <w:rFonts w:ascii="Yu Gothic" w:hAnsi="Yu Gothic" w:eastAsia="Yu Gothic"/>
                <w:sz w:val="18"/>
              </w:rPr>
              <w:t>api_v1, api_v1_schedule</w:t>
            </w:r>
          </w:p>
        </w:tc>
      </w:tr>
    </w:tbl>
    <w:p/>
    <w:p>
      <w:r>
        <w:rPr>
          <w:rFonts w:ascii="Yu Gothic" w:hAnsi="Yu Gothic" w:eastAsia="Yu Gothic"/>
        </w:rPr>
        <w:t>秘密情報の扱いは、パスワードをwerkzeug（scrypt）でハッシュ化し10文字以上・メールアドレスと同一不可、セッション・APIトークンはSHA-256ハッシュのみDB保存（平文はクライアントに一度だけ提示）、</w:t>
      </w:r>
      <w:r>
        <w:rPr>
          <w:rFonts w:ascii="Consolas" w:hAnsi="Consolas" w:eastAsia="Consolas"/>
          <w:sz w:val="18"/>
        </w:rPr>
        <w:t>SECRET_KEY</w:t>
      </w:r>
      <w:r>
        <w:rPr>
          <w:rFonts w:ascii="Yu Gothic" w:hAnsi="Yu Gothic" w:eastAsia="Yu Gothic"/>
        </w:rPr>
        <w:t xml:space="preserve"> は環境変数 </w:t>
      </w:r>
      <w:r>
        <w:rPr>
          <w:rFonts w:ascii="Consolas" w:hAnsi="Consolas" w:eastAsia="Consolas"/>
          <w:sz w:val="18"/>
        </w:rPr>
        <w:t>WEBSPEC2DOC_SECRET_KEY</w:t>
      </w:r>
      <w:r>
        <w:rPr>
          <w:rFonts w:ascii="Yu Gothic" w:hAnsi="Yu Gothic" w:eastAsia="Yu Gothic"/>
        </w:rPr>
        <w:t xml:space="preserve"> →なければ </w:t>
      </w:r>
      <w:r>
        <w:rPr>
          <w:rFonts w:ascii="Consolas" w:hAnsi="Consolas" w:eastAsia="Consolas"/>
          <w:sz w:val="18"/>
        </w:rPr>
        <w:t>instance/secret_key</w:t>
      </w:r>
      <w:r>
        <w:rPr>
          <w:rFonts w:ascii="Yu Gothic" w:hAnsi="Yu Gothic" w:eastAsia="Yu Gothic"/>
        </w:rPr>
        <w:t>（</w:t>
      </w:r>
      <w:r>
        <w:rPr>
          <w:rFonts w:ascii="Consolas" w:hAnsi="Consolas" w:eastAsia="Consolas"/>
          <w:sz w:val="18"/>
        </w:rPr>
        <w:t>0600</w:t>
      </w:r>
      <w:r>
        <w:rPr>
          <w:rFonts w:ascii="Yu Gothic" w:hAnsi="Yu Gothic" w:eastAsia="Yu Gothic"/>
        </w:rPr>
        <w:t xml:space="preserve">権限で自動生成）の順に解決する。ログイン5回連続失敗で15分ロックアウト（正しいパスワードでも拒否）し、無効化・パスワード変更時は該当ユーザーの既存セッションを即時失効する。HTTPS終端の背後で運用する場合は </w:t>
      </w:r>
      <w:r>
        <w:rPr>
          <w:rFonts w:ascii="Consolas" w:hAnsi="Consolas" w:eastAsia="Consolas"/>
          <w:sz w:val="18"/>
        </w:rPr>
        <w:t>WEBSPEC2DOC_SECURE_COOKIES=1</w:t>
      </w:r>
      <w:r>
        <w:rPr>
          <w:rFonts w:ascii="Yu Gothic" w:hAnsi="Yu Gothic" w:eastAsia="Yu Gothic"/>
        </w:rPr>
        <w:t xml:space="preserve"> の設定が必要。レスポンスには </w:t>
      </w:r>
      <w:r>
        <w:rPr>
          <w:rFonts w:ascii="Consolas" w:hAnsi="Consolas" w:eastAsia="Consolas"/>
          <w:sz w:val="18"/>
        </w:rPr>
        <w:t>add_security_headers</w:t>
      </w:r>
      <w:r>
        <w:rPr>
          <w:rFonts w:ascii="Yu Gothic" w:hAnsi="Yu Gothic" w:eastAsia="Yu Gothic"/>
        </w:rPr>
        <w:t>（</w:t>
      </w:r>
      <w:r>
        <w:rPr>
          <w:rFonts w:ascii="Consolas" w:hAnsi="Consolas" w:eastAsia="Consolas"/>
          <w:sz w:val="18"/>
        </w:rPr>
        <w:t>after_request</w:t>
      </w:r>
      <w:r>
        <w:rPr>
          <w:rFonts w:ascii="Yu Gothic" w:hAnsi="Yu Gothic" w:eastAsia="Yu Gothic"/>
        </w:rPr>
        <w:t xml:space="preserve">）でセキュリティヘッダーを付与する。詳細な認証方式は5.4節および </w:t>
      </w:r>
      <w:r>
        <w:rPr>
          <w:rFonts w:ascii="Consolas" w:hAnsi="Consolas" w:eastAsia="Consolas"/>
          <w:sz w:val="18"/>
        </w:rPr>
        <w:t>docs/AUTH_TENANCY.md</w:t>
      </w:r>
      <w:r>
        <w:rPr>
          <w:rFonts w:ascii="Yu Gothic" w:hAnsi="Yu Gothic" w:eastAsia="Yu Gothic"/>
        </w:rPr>
        <w:t xml:space="preserve">、API単位のセキュリティ仕様は </w:t>
      </w:r>
      <w:r>
        <w:rPr>
          <w:rFonts w:ascii="Consolas" w:hAnsi="Consolas" w:eastAsia="Consolas"/>
          <w:sz w:val="18"/>
        </w:rPr>
        <w:t>WS2D-IF-001</w:t>
      </w:r>
      <w:r>
        <w:rPr>
          <w:rFonts w:ascii="Yu Gothic" w:hAnsi="Yu Gothic" w:eastAsia="Yu Gothic"/>
        </w:rPr>
        <w:t xml:space="preserve"> 1章を参照。</w:t>
      </w:r>
    </w:p>
    <w:p>
      <w:pPr>
        <w:pStyle w:val="Heading2"/>
      </w:pPr>
      <w:r>
        <w:rPr>
          <w:rFonts w:ascii="Yu Gothic" w:hAnsi="Yu Gothic" w:eastAsia="Yu Gothic"/>
          <w:color w:val="1F3763"/>
        </w:rPr>
      </w:r>
      <w:r>
        <w:rPr>
          <w:rFonts w:ascii="Yu Gothic" w:hAnsi="Yu Gothic" w:eastAsia="Yu Gothic"/>
          <w:color w:val="1F3763"/>
        </w:rPr>
        <w:t>10. 設計上の制約と前提</w:t>
      </w:r>
    </w:p>
    <w:p>
      <w:r>
        <w:rPr>
          <w:rFonts w:ascii="Yu Gothic" w:hAnsi="Yu Gothic" w:eastAsia="Yu Gothic"/>
        </w:rPr>
        <w:t xml:space="preserve">本プロダクトはPC専用であり、モバイル・タブレット対応および訴求を一切行わない前提で画面・操作方式を設計している。コンテナ化（Docker）は採用しない方針で、Dockerfile・compose定義を意図的に保持しない（従業員1,000人超の組織でDocker Desktopライセンスが有償化される問題を回避するため）。Pythonバージョンは3.12に固定し、3.13は依存ライブラリ（greenlet）のビルド失敗により非対応である。ブラウザ自動操作はPlaywright/Chromiumに限定し、他ブラウザエンジンでの動作は対象外（本書執筆時点で未検証）。水平スケール（複数プロセス・複数ホストでの負荷分散）は前提としておらず、PC単体または単一サーバでの垂直的な運用を設計上の前提とする。認証は既定 </w:t>
      </w:r>
      <w:r>
        <w:rPr>
          <w:rFonts w:ascii="Consolas" w:hAnsi="Consolas" w:eastAsia="Consolas"/>
          <w:sz w:val="18"/>
        </w:rPr>
        <w:t>auto</w:t>
      </w:r>
      <w:r>
        <w:rPr>
          <w:rFonts w:ascii="Yu Gothic" w:hAnsi="Yu Gothic" w:eastAsia="Yu Gothic"/>
        </w:rPr>
        <w:t xml:space="preserve"> モードでローカル単独利用との互換性を優先しており、常時強制認証（</w:t>
      </w:r>
      <w:r>
        <w:rPr>
          <w:rFonts w:ascii="Consolas" w:hAnsi="Consolas" w:eastAsia="Consolas"/>
          <w:sz w:val="18"/>
        </w:rPr>
        <w:t>required</w:t>
      </w:r>
      <w:r>
        <w:rPr>
          <w:rFonts w:ascii="Yu Gothic" w:hAnsi="Yu Gothic" w:eastAsia="Yu Gothic"/>
        </w:rPr>
        <w:t>）を全社標準とする場合は運用ポリシー側での明示設定が必要である。これらの制約はいずれも意図的なトレードオフであり、対象顧客（PC専有のQAエンジニア・第三者検証会社）の実態に合わせた選択である。</w:t>
      </w:r>
    </w:p>
    <w:p>
      <w:pPr>
        <w:pStyle w:val="Heading2"/>
      </w:pPr>
      <w:r>
        <w:rPr>
          <w:rFonts w:ascii="Yu Gothic" w:hAnsi="Yu Gothic" w:eastAsia="Yu Gothic"/>
          <w:color w:val="1F3763"/>
        </w:rPr>
      </w:r>
      <w:r>
        <w:rPr>
          <w:rFonts w:ascii="Yu Gothic" w:hAnsi="Yu Gothic" w:eastAsia="Yu Gothic"/>
          <w:color w:val="1F3763"/>
        </w:rPr>
        <w:t>11. 未確定事項・今後の課題</w:t>
      </w:r>
    </w:p>
    <w:p>
      <w:r>
        <w:rPr>
          <w:rFonts w:ascii="Yu Gothic" w:hAnsi="Yu Gothic" w:eastAsia="Yu Gothic"/>
        </w:rPr>
        <w:t xml:space="preserve">以下は本書作成時点で実装コードからの機械抽出・直接確認の範囲では確定できず、追加調査を要する事項である。(1) 進捗通知の実装方式（ポーリングかプッシュ型か）は5.5節の通り未確認。(2) </w:t>
      </w:r>
      <w:r>
        <w:rPr>
          <w:rFonts w:ascii="Consolas" w:hAnsi="Consolas" w:eastAsia="Consolas"/>
          <w:sz w:val="18"/>
        </w:rPr>
        <w:t>/metrics</w:t>
      </w:r>
      <w:r>
        <w:rPr>
          <w:rFonts w:ascii="Yu Gothic" w:hAnsi="Yu Gothic" w:eastAsia="Yu Gothic"/>
        </w:rPr>
        <w:t xml:space="preserve"> が公開する具体的なメトリクス項目一覧は5.7節の通り未確認。(3) アプリケーションログの出力先・ローテーション方式は未確認。(4) クロール失敗時の自動リトライ有無・回数は未確認。(5) ジョブキューの永続化方式（プロセス再起動時に実行中ジョブがどう扱われるか）は未確認。(6) 本番運用時のWSGIサーバ切り替え（gunicorn等）の要否は7.3節の通り未確認。加えて </w:t>
      </w:r>
      <w:r>
        <w:rPr>
          <w:rFonts w:ascii="Consolas" w:hAnsi="Consolas" w:eastAsia="Consolas"/>
          <w:sz w:val="18"/>
        </w:rPr>
        <w:t>docs/AUTH_TENANCY.md</w:t>
      </w:r>
      <w:r>
        <w:rPr>
          <w:rFonts w:ascii="Yu Gothic" w:hAnsi="Yu Gothic" w:eastAsia="Yu Gothic"/>
        </w:rPr>
        <w:t xml:space="preserve"> に明記済みの既知の制約として、(7) OpenAI APIキー等の </w:t>
      </w:r>
      <w:r>
        <w:rPr>
          <w:rFonts w:ascii="Consolas" w:hAnsi="Consolas" w:eastAsia="Consolas"/>
          <w:sz w:val="18"/>
        </w:rPr>
        <w:t>.env</w:t>
      </w:r>
      <w:r>
        <w:rPr>
          <w:rFonts w:ascii="Yu Gothic" w:hAnsi="Yu Gothic" w:eastAsia="Yu Gothic"/>
        </w:rPr>
        <w:t xml:space="preserve"> 設定はインスタンス全体で共有されテナント別キーは未対応、(8) スケジューラ・AutoRunの実行キューはインスタンス共有でテナント別レート制御なし、(9) パスワードリセットメール・監査ログのUI表示は未実装、である。これらは次期改訂で解消状況を追記する。</w:t>
      </w:r>
    </w:p>
    <w:p>
      <w:pPr>
        <w:pStyle w:val="Heading2"/>
      </w:pPr>
      <w:r>
        <w:rPr>
          <w:rFonts w:ascii="Yu Gothic" w:hAnsi="Yu Gothic" w:eastAsia="Yu Gothic"/>
          <w:color w:val="1F3763"/>
        </w:rPr>
      </w:r>
      <w:r>
        <w:rPr>
          <w:rFonts w:ascii="Yu Gothic" w:hAnsi="Yu Gothic" w:eastAsia="Yu Gothic"/>
          <w:color w:val="1F3763"/>
        </w:rPr>
        <w:t>12. 改訂履歴</w:t>
      </w:r>
    </w:p>
    <w:p>
      <w:pPr>
        <w:jc w:val="center"/>
      </w:pPr>
      <w:r>
        <w:rPr>
          <w:rFonts w:ascii="Yu Gothic" w:hAnsi="Yu Gothic" w:eastAsia="Yu Gothic"/>
          <w:b/>
          <w:color w:val="444444"/>
          <w:sz w:val="18"/>
        </w:rPr>
        <w:t>表 12-1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全面改訂。</w:t>
            </w:r>
            <w:r>
              <w:rPr>
                <w:rFonts w:ascii="Consolas" w:hAnsi="Consolas" w:eastAsia="Consolas"/>
                <w:sz w:val="18"/>
              </w:rPr>
              <w:t>modules.json</w:t>
            </w:r>
            <w:r>
              <w:rPr>
                <w:rFonts w:ascii="Yu Gothic" w:hAnsi="Yu Gothic" w:eastAsia="Yu Gothic"/>
                <w:sz w:val="18"/>
              </w:rPr>
              <w:t>/</w:t>
            </w:r>
            <w:r>
              <w:rPr>
                <w:rFonts w:ascii="Consolas" w:hAnsi="Consolas" w:eastAsia="Consolas"/>
                <w:sz w:val="18"/>
              </w:rPr>
              <w:t>routes.json</w:t>
            </w:r>
            <w:r>
              <w:rPr>
                <w:rFonts w:ascii="Yu Gothic" w:hAnsi="Yu Gothic" w:eastAsia="Yu Gothic"/>
                <w:sz w:val="18"/>
              </w:rPr>
              <w:t>/</w:t>
            </w:r>
            <w:r>
              <w:rPr>
                <w:rFonts w:ascii="Consolas" w:hAnsi="Consolas" w:eastAsia="Consolas"/>
                <w:sz w:val="18"/>
              </w:rPr>
              <w:t>schema.sql</w:t>
            </w:r>
            <w:r>
              <w:rPr>
                <w:rFonts w:ascii="Yu Gothic" w:hAnsi="Yu Gothic" w:eastAsia="Yu Gothic"/>
                <w:sz w:val="18"/>
              </w:rPr>
              <w:t>/</w:t>
            </w:r>
            <w:r>
              <w:rPr>
                <w:rFonts w:ascii="Consolas" w:hAnsi="Consolas" w:eastAsia="Consolas"/>
                <w:sz w:val="18"/>
              </w:rPr>
              <w:t>templates.json</w:t>
            </w:r>
            <w:r>
              <w:rPr>
                <w:rFonts w:ascii="Yu Gothic" w:hAnsi="Yu Gothic" w:eastAsia="Yu Gothic"/>
                <w:sz w:val="18"/>
              </w:rPr>
              <w:t xml:space="preserve"> の機械抽出データに基づき、システム構成図・レイヤ構成図・コンポーネント図・主要処理シーケンス図2本・配置図の計6図を追加。サブシステム別モジュール数・LOC実測表、方式設計8節（画面/API/データ/認証/非同期/外部連携/ログ監視/エラー処理）を新設。下位文書（SD-001/IF-001/DD-001/PD-001/MD-001）との重複を排し参照リンクに統一。</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初版。3層アーキテクチャ概要・レイヤ責務表・ADR参照・品質安全方式・技術スタックの要約（60行）。</w:t>
            </w:r>
          </w:p>
        </w:tc>
        <w:tc>
          <w:tcPr>
            <w:tcW w:type="dxa" w:w="2480"/>
          </w:tcPr>
          <w:p>
            <w:r>
              <w:rPr>
                <w:sz w:val="18"/>
              </w:rPr>
            </w:r>
            <w:r>
              <w:rPr>
                <w:rFonts w:ascii="Yu Gothic" w:hAnsi="Yu Gothic" w:eastAsia="Yu Gothic"/>
                <w:sz w:val="18"/>
              </w:rPr>
              <w:t>開発チーム</w:t>
            </w:r>
          </w:p>
        </w:tc>
      </w:tr>
    </w:tbl>
    <w:p/>
    <w:p>
      <w:r>
        <w:t>────────────────────────────────────────</w:t>
      </w:r>
    </w:p>
    <w:p>
      <w:pPr>
        <w:pStyle w:val="Heading2"/>
      </w:pPr>
      <w:r>
        <w:rPr>
          <w:rFonts w:ascii="Yu Gothic" w:hAnsi="Yu Gothic" w:eastAsia="Yu Gothic"/>
          <w:color w:val="1F3763"/>
        </w:rPr>
      </w:r>
      <w:r>
        <w:rPr>
          <w:rFonts w:ascii="Yu Gothic" w:hAnsi="Yu Gothic" w:eastAsia="Yu Gothic"/>
          <w:color w:val="1F3763"/>
        </w:rPr>
        <w:t>付録: 実データ集計方法（再現性のため記録）</w:t>
      </w:r>
    </w:p>
    <w:p>
      <w:r>
        <w:rPr>
          <w:rFonts w:ascii="Yu Gothic" w:hAnsi="Yu Gothic" w:eastAsia="Yu Gothic"/>
        </w:rPr>
        <w:t>本書の数値（4.2節・5.1節・7.2節等）は次の手順で機械抽出した。恣意的な手集計ではなく、</w:t>
      </w:r>
      <w:r>
        <w:rPr>
          <w:rFonts w:ascii="Consolas" w:hAnsi="Consolas" w:eastAsia="Consolas"/>
          <w:sz w:val="18"/>
        </w:rPr>
        <w:t>docs/sdlc/_asbuilt/*</w:t>
      </w:r>
      <w:r>
        <w:rPr>
          <w:rFonts w:ascii="Yu Gothic" w:hAnsi="Yu Gothic" w:eastAsia="Yu Gothic"/>
        </w:rPr>
        <w:t xml:space="preserve"> を一次データとしてプログラムで集計している。</w:t>
      </w:r>
    </w:p>
    <w:p>
      <w:pPr>
        <w:ind w:left="240"/>
      </w:pPr>
      <w:r>
        <w:rPr>
          <w:rFonts w:ascii="Consolas" w:hAnsi="Consolas" w:eastAsia="Consolas"/>
          <w:sz w:val="17"/>
        </w:rPr>
        <w:t>1. modules.json（237件のモジュールメタデータ）を読み込み、</w:t>
        <w:br/>
        <w:t xml:space="preserve">   path のディレクトリ2階層（例: "src/crawler/page_crawler.py" → "src/crawler"）</w:t>
        <w:br/>
        <w:t xml:space="preserve">   をサブシステムキーとして集計し、モジュール数とlocを合算する。</w:t>
        <w:br/>
        <w:t>2. routes.json は WS2D-IF-001（既存文書）が既にBlueprint別本数を</w:t>
        <w:br/>
        <w:t xml:space="preserve">   全数集計済みのため、そちらの実測値（26 Blueprint・200本、</w:t>
        <w:br/>
        <w:t xml:space="preserve">   本書内で合計が200と一致することを検算済み）を引用した。</w:t>
        <w:br/>
        <w:t>3. schema.sql を直接確認し、"CREATE TABLE" の出現数からauth.db 6テーブル・</w:t>
        <w:br/>
        <w:t xml:space="preserve">   viewpoints.db 5テーブルを確認した。</w:t>
        <w:br/>
        <w:t>4. templates.json（30件）の loc フィールドを合算し、3,526行を算出した。</w:t>
      </w:r>
    </w:p>
    <w:p>
      <w:r>
        <w:rPr>
          <w:rFonts w:ascii="Yu Gothic" w:hAnsi="Yu Gothic" w:eastAsia="Yu Gothic"/>
        </w:rPr>
        <w:t>集計スクリプトおよび生の出力はセッションの一時領域に保存されており、本文中の数値と付録の記述に不整合がないことを執筆時に確認済みである。次回改訂時にコード側の実装が変わった場合は、本付録の手順を再実行して数値を更新すること。</w:t>
      </w:r>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基本設計書（方式設計）　WS2D-BD-001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