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画面設計書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WS2D-SD-001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docs/sdlc/20_design/WS2D-SD-001_画面設計書.md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画面設計書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画面遷移図</w:t>
      </w:r>
    </w:p>
    <w:p>
      <w:pPr>
        <w:ind w:left="240"/>
      </w:pPr>
      <w:r>
        <w:rPr>
          <w:rFonts w:ascii="Yu Gothic" w:hAnsi="Yu Gothic" w:eastAsia="Yu Gothic"/>
          <w:sz w:val="20"/>
        </w:rPr>
        <w:t>図 9-1　AutoRun 画面内の状態遷移</w:t>
      </w:r>
    </w:p>
    <w:p>
      <w:pPr>
        <w:ind w:left="240"/>
      </w:pPr>
      <w:r>
        <w:rPr>
          <w:rFonts w:ascii="Yu Gothic" w:hAnsi="Yu Gothic" w:eastAsia="Yu Gothic"/>
          <w:sz w:val="20"/>
        </w:rPr>
        <w:t>図 9-2　エラー・例外時の画面遷移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画面一覧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メインSPAシェル（SC-09）内のビュー一覧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共通部品一覧（templates/partials/ ほか）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SC-01 ログイン（auth/login.html）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SC-05 テナント選択（auth/tenant.html）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SC-07 システム選択（system-select.html）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ドキュメント作成メイン画面（generate ビュー, view-generate.html）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AutoRun（auto-run ビュー, view-auto-run.html）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権限と画面の対応表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3.1 / 作成日: 2026-07-16 / 最終更新: 2026-08-02 / 準拠: IPA 共通フレーム（画面設計）</w:t>
      </w:r>
    </w:p>
    <w:p>
      <w:pPr>
        <w:pStyle w:val="ListBullet"/>
      </w:pPr>
      <w:r>
        <w:rPr>
          <w:rFonts w:ascii="Yu Gothic" w:hAnsi="Yu Gothic" w:eastAsia="Yu Gothic"/>
        </w:rPr>
        <w:t xml:space="preserve">UI フローの用語は </w:t>
      </w:r>
      <w:r>
        <w:rPr>
          <w:rFonts w:ascii="Consolas" w:hAnsi="Consolas" w:eastAsia="Consolas"/>
          <w:sz w:val="18"/>
        </w:rPr>
        <w:t>CONTEXT.md</w:t>
      </w:r>
      <w:r>
        <w:rPr>
          <w:rFonts w:ascii="Yu Gothic" w:hAnsi="Yu Gothic" w:eastAsia="Yu Gothic"/>
        </w:rPr>
        <w:t>。刷新計画（Phase A〜F）は実装完了につき本書へ吸収済み。</w:t>
      </w:r>
    </w:p>
    <w:p>
      <w:pPr>
        <w:pStyle w:val="ListBullet"/>
      </w:pPr>
      <w:r>
        <w:rPr>
          <w:rFonts w:ascii="Yu Gothic" w:hAnsi="Yu Gothic" w:eastAsia="Yu Gothic"/>
        </w:rPr>
        <w:t xml:space="preserve">本版の実測方法: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（Flask エンドポイント 196 本）と</w:t>
      </w:r>
    </w:p>
    <w:p>
      <w:r>
        <w:rPr>
          <w:rFonts w:ascii="Consolas" w:hAnsi="Consolas" w:eastAsia="Consolas"/>
          <w:sz w:val="18"/>
        </w:rPr>
        <w:t>docs/sdlc/_asbuilt/templates.json</w:t>
      </w:r>
      <w:r>
        <w:rPr>
          <w:rFonts w:ascii="Yu Gothic" w:hAnsi="Yu Gothic" w:eastAsia="Yu Gothic"/>
        </w:rPr>
        <w:t xml:space="preserve">（Jinja2 テンプレート 30 件）を Python/AST で突合。 GET かつ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を呼ぶ関数を画面候補として抽出し、権限判定は各ブループリントの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/ 個別ガードのソースを直接確認した。確認できなかった項目は 「未確認」と明記する（捏造しない）。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画面構成（シェル）</w:t>
      </w:r>
    </w:p>
    <w:p>
      <w:r>
        <w:rPr>
          <w:rFonts w:ascii="Yu Gothic" w:hAnsi="Yu Gothic" w:eastAsia="Yu Gothic"/>
        </w:rPr>
        <w:t>サイドバー（</w:t>
      </w:r>
      <w:r>
        <w:rPr>
          <w:rFonts w:ascii="Consolas" w:hAnsi="Consolas" w:eastAsia="Consolas"/>
          <w:sz w:val="18"/>
        </w:rPr>
        <w:t>nav.html</w:t>
      </w:r>
      <w:r>
        <w:rPr>
          <w:rFonts w:ascii="Yu Gothic" w:hAnsi="Yu Gothic" w:eastAsia="Yu Gothic"/>
        </w:rPr>
        <w:t>）＋トップバー（</w:t>
      </w:r>
      <w:r>
        <w:rPr>
          <w:rFonts w:ascii="Consolas" w:hAnsi="Consolas" w:eastAsia="Consolas"/>
          <w:sz w:val="18"/>
        </w:rPr>
        <w:t>topbar.html</w:t>
      </w:r>
      <w:r>
        <w:rPr>
          <w:rFonts w:ascii="Yu Gothic" w:hAnsi="Yu Gothic" w:eastAsia="Yu Gothic"/>
        </w:rPr>
        <w:t xml:space="preserve">）＋コンテンツ（SPA ビュー切替）。 クライアント側 </w:t>
      </w:r>
      <w:r>
        <w:rPr>
          <w:rFonts w:ascii="Consolas" w:hAnsi="Consolas" w:eastAsia="Consolas"/>
          <w:sz w:val="18"/>
        </w:rPr>
        <w:t>switchView(name)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static/js/core.js</w:t>
      </w:r>
      <w:r>
        <w:rPr>
          <w:rFonts w:ascii="Yu Gothic" w:hAnsi="Yu Gothic" w:eastAsia="Yu Gothic"/>
        </w:rPr>
        <w:t xml:space="preserve"> ほか </w:t>
      </w:r>
      <w:r>
        <w:rPr>
          <w:rFonts w:ascii="Consolas" w:hAnsi="Consolas" w:eastAsia="Consolas"/>
          <w:sz w:val="18"/>
        </w:rPr>
        <w:t>static/js/view-*.js</w:t>
      </w:r>
      <w:r>
        <w:rPr>
          <w:rFonts w:ascii="Yu Gothic" w:hAnsi="Yu Gothic" w:eastAsia="Yu Gothic"/>
        </w:rPr>
        <w:t>）でビューを出し分ける。</w:t>
      </w:r>
    </w:p>
    <w:p>
      <w:pPr>
        <w:pStyle w:val="ListBullet"/>
      </w:pPr>
      <w:r>
        <w:rPr>
          <w:rFonts w:ascii="Yu Gothic" w:hAnsi="Yu Gothic" w:eastAsia="Yu Gothic"/>
        </w:rPr>
        <w:t>トップバー: パンくず・タイトル・</w:t>
      </w:r>
      <w:r>
        <w:rPr>
          <w:rFonts w:ascii="Yu Gothic" w:hAnsi="Yu Gothic" w:eastAsia="Yu Gothic"/>
          <w:b/>
        </w:rPr>
        <w:t>クイック検索</w:t>
      </w:r>
      <w:r>
        <w:rPr>
          <w:rFonts w:ascii="Yu Gothic" w:hAnsi="Yu Gothic" w:eastAsia="Yu Gothic"/>
        </w:rPr>
        <w:t>（⌘K・画面/サイト横断）・</w:t>
      </w:r>
    </w:p>
    <w:p>
      <w:r>
        <w:rPr>
          <w:rFonts w:ascii="Yu Gothic" w:hAnsi="Yu Gothic" w:eastAsia="Yu Gothic"/>
        </w:rPr>
        <w:t>テーマ切替・ショートカット・</w:t>
      </w:r>
      <w:r>
        <w:rPr>
          <w:rFonts w:ascii="Yu Gothic" w:hAnsi="Yu Gothic" w:eastAsia="Yu Gothic"/>
          <w:b/>
        </w:rPr>
        <w:t>アバター</w:t>
      </w:r>
      <w:r>
        <w:rPr>
          <w:rFonts w:ascii="Yu Gothic" w:hAnsi="Yu Gothic" w:eastAsia="Yu Gothic"/>
        </w:rPr>
        <w:t>（認証 ON 時のみ）。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状態表示は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>（空 / ローディング / エラー＋再試行）に統一。</w:t>
      </w:r>
    </w:p>
    <w:p>
      <w:pPr>
        <w:pStyle w:val="ListBullet"/>
      </w:pPr>
      <w:r>
        <w:rPr>
          <w:rFonts w:ascii="Yu Gothic" w:hAnsi="Yu Gothic" w:eastAsia="Yu Gothic"/>
        </w:rPr>
        <w:t xml:space="preserve">実 JS は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配下に分割されている（35 ファイル）。</w:t>
      </w:r>
      <w:r>
        <w:rPr>
          <w:rFonts w:ascii="Consolas" w:hAnsi="Consolas" w:eastAsia="Consolas"/>
          <w:sz w:val="18"/>
        </w:rPr>
        <w:t>static/app.js</w:t>
      </w:r>
      <w:r>
        <w:rPr>
          <w:rFonts w:ascii="Yu Gothic" w:hAnsi="Yu Gothic" w:eastAsia="Yu Gothic"/>
        </w:rPr>
        <w:t xml:space="preserve"> は</w:t>
      </w:r>
    </w:p>
    <w:p>
      <w:r>
        <w:rPr>
          <w:rFonts w:ascii="Consolas" w:hAnsi="Consolas" w:eastAsia="Consolas"/>
          <w:sz w:val="18"/>
        </w:rPr>
        <w:t>/* split into static/js/ — see templates/index.html */</w:t>
      </w:r>
      <w:r>
        <w:rPr>
          <w:rFonts w:ascii="Yu Gothic" w:hAnsi="Yu Gothic" w:eastAsia="Yu Gothic"/>
        </w:rPr>
        <w:t xml:space="preserve"> という 1 行のみの案内ファイル （実測: </w:t>
      </w:r>
      <w:r>
        <w:rPr>
          <w:rFonts w:ascii="Consolas" w:hAnsi="Consolas" w:eastAsia="Consolas"/>
          <w:sz w:val="18"/>
        </w:rPr>
        <w:t>cat static/app.js</w:t>
      </w:r>
      <w:r>
        <w:rPr>
          <w:rFonts w:ascii="Yu Gothic" w:hAnsi="Yu Gothic" w:eastAsia="Yu Gothic"/>
        </w:rPr>
        <w:t>）であり、実装の実体ではない。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画面一覧</w:t>
      </w:r>
    </w:p>
    <w:p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 の GET エンドポイントのうち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を呼ぶもの 14 本を 実データから抽出し、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_SELECTION_ENDPOINTS</w:t>
      </w:r>
      <w:r>
        <w:rPr>
          <w:rFonts w:ascii="Yu Gothic" w:hAnsi="Yu Gothic" w:eastAsia="Yu Gothic"/>
        </w:rPr>
        <w:t>（ユーザー選択・テナント選択の ガード対象一覧）と突き合わせて 2 画面（ユーザー選択・テナント選択）を追加した。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画面一覧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画面ID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画面名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URL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テンプレート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アクセス権限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templates/auth/login.html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メールアドレス＋パスワードでログイン（ロックアウトあり）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初期セットアップ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templates/auth/setup.html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未認証可（ユーザー0人時のみ有効）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最初のワークスペース＋オーナー作成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サインアップ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/auth/signup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templates/auth/signup.html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新規ユーザーの自己登録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ユーザー選択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/auth/user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templates/auth/user.html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ログイン後、操作するユーザー（アカウント）を選択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テナント選択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/auth/tenant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templates/auth/tenant.html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所属テナント（ワークスペース）を選択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マイページ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/auth/account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templates/auth/account.html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プロフィール・パスワード変更。管理者はメンバー管理・APIトークンも表示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システム選択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templates/system-select.html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要ログイン（*1）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ドキュメント作成／AutoRun／CLIモードを選ぶハブ画面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管理者コンソール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/admin/console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templates/admin/console.html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テナント・ユーザーの管理（管理者専用。</w:t>
            </w:r>
            <w:r>
              <w:rPr>
                <w:rFonts w:ascii="Consolas" w:hAnsi="Consolas" w:eastAsia="Consolas"/>
                <w:sz w:val="18"/>
              </w:rPr>
              <w:t>role != ROLE_ADMIN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/systems</w:t>
            </w:r>
            <w:r>
              <w:rPr>
                <w:rFonts w:ascii="Yu Gothic" w:hAnsi="Yu Gothic" w:eastAsia="Yu Gothic"/>
                <w:sz w:val="18"/>
              </w:rPr>
              <w:t xml:space="preserve"> へリダイレクト）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メインSPAシェル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/&lt;view_name&gt;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/settings/&lt;tab&gt;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templates/index.html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要ログイン（*1）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ダッシュボード等 11 ビューをクライアント側で出し分け（内訳は 2.1）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実行結果ページ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/runs/&lt;domain&gt;/&lt;run_id&gt;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templates/index.html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view-run-result</w:t>
            </w:r>
            <w:r>
              <w:rPr>
                <w:rFonts w:ascii="Yu Gothic" w:hAnsi="Yu Gothic" w:eastAsia="Yu Gothic"/>
                <w:sz w:val="18"/>
              </w:rPr>
              <w:t xml:space="preserve"> ビュー）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要ログイン（*1）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実行回のハブ。実行結果／解析結果／実行結果レポートの 3 成果物を 1 回分揃えて表示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AutoRun実行結果レポート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/autorun/report/&lt;domain&gt;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templates/autorun-report.html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要ログイン（*1）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独立ページ。テストケースCSVダウンロード導線あり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CLIモード案内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/cli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templates/cli.html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要ログイン（*1）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CLIモード（System 03）の案内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トレーサビリティ（単独ページ）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templates/traceability.html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要ログイン（*1）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要件⇔テストのトレーサビリティマトリクス（単独描画）</w:t>
            </w:r>
          </w:p>
        </w:tc>
      </w:tr>
    </w:tbl>
    <w:p/>
    <w:p>
      <w:r>
        <w:rPr>
          <w:rFonts w:ascii="Yu Gothic" w:hAnsi="Yu Gothic" w:eastAsia="Yu Gothic"/>
        </w:rPr>
        <w:t xml:space="preserve">*1: </w:t>
      </w:r>
      <w:r>
        <w:rPr>
          <w:rFonts w:ascii="Consolas" w:hAnsi="Consolas" w:eastAsia="Consolas"/>
          <w:sz w:val="18"/>
        </w:rPr>
        <w:t>web/routes/pages.py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traceability.py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の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は本調査で確認できていない（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）。SC-04〜SC-06・SC-08 は 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tenant_admin.py</w:t>
      </w:r>
      <w:r>
        <w:rPr>
          <w:rFonts w:ascii="Yu Gothic" w:hAnsi="Yu Gothic" w:eastAsia="Yu Gothic"/>
        </w:rPr>
        <w:t xml:space="preserve"> のソースを直接確認して「要ログイン／要admin」を 断定した。認証そのものの ON/OFF は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required</w:t>
      </w:r>
      <w:r>
        <w:rPr>
          <w:rFonts w:ascii="Yu Gothic" w:hAnsi="Yu Gothic" w:eastAsia="Yu Gothic"/>
        </w:rPr>
        <w:t xml:space="preserve">）に依存し、 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 xml:space="preserve"> かつユーザー未作成の間は認証なしで動作する（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メインSPAシェル（SC-09）内のビュー一覧</w:t>
      </w:r>
    </w:p>
    <w:p>
      <w:r>
        <w:rPr>
          <w:rFonts w:ascii="Consolas" w:hAnsi="Consolas" w:eastAsia="Consolas"/>
          <w:sz w:val="18"/>
        </w:rPr>
        <w:t>index.html</w:t>
      </w:r>
      <w:r>
        <w:rPr>
          <w:rFonts w:ascii="Yu Gothic" w:hAnsi="Yu Gothic" w:eastAsia="Yu Gothic"/>
        </w:rPr>
        <w:t xml:space="preserve"> が読み込む </w:t>
      </w:r>
      <w:r>
        <w:rPr>
          <w:rFonts w:ascii="Consolas" w:hAnsi="Consolas" w:eastAsia="Consolas"/>
          <w:sz w:val="18"/>
        </w:rPr>
        <w:t>templates/partials/view-*.html</w:t>
      </w:r>
      <w:r>
        <w:rPr>
          <w:rFonts w:ascii="Yu Gothic" w:hAnsi="Yu Gothic" w:eastAsia="Yu Gothic"/>
        </w:rPr>
        <w:t xml:space="preserve"> の実測一覧。既存版になかった </w:t>
      </w:r>
      <w:r>
        <w:rPr>
          <w:rFonts w:ascii="Consolas" w:hAnsi="Consolas" w:eastAsia="Consolas"/>
          <w:sz w:val="18"/>
        </w:rPr>
        <w:t>references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run-result</w:t>
      </w:r>
      <w:r>
        <w:rPr>
          <w:rFonts w:ascii="Yu Gothic" w:hAnsi="Yu Gothic" w:eastAsia="Yu Gothic"/>
        </w:rPr>
        <w:t xml:space="preserve"> を今回追加で検出した。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メインSPAシェル（SC-09）内のビュー一覧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data-view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名称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パーシャル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dashboard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ホーム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view-dashboard.html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KPIカード＋解析履歴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generate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サイトを追加 / 再クロール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view-generate.html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3.4 参照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auto-run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view-auto-run.html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3.5 参照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実行履歴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view-run-history.html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（対応パーシャル無し）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static/js/view-testcase-grid.js</w:t>
            </w:r>
            <w:r>
              <w:rPr>
                <w:rFonts w:ascii="Yu Gothic" w:hAnsi="Yu Gothic" w:eastAsia="Yu Gothic"/>
                <w:sz w:val="18"/>
              </w:rPr>
              <w:t xml:space="preserve"> がクライアント側でDOM構築していると推測（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qa-quality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品質観点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view-qa-quality.html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view-viewpoints.html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user-guide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ユーザーガイド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view-user-guide.html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view-settings.html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traceability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トレーサビリティ（タブ内）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view-traceability.html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SC-13（単独ページ </w:t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  <w:r>
              <w:rPr>
                <w:rFonts w:ascii="Yu Gothic" w:hAnsi="Yu Gothic" w:eastAsia="Yu Gothic"/>
                <w:sz w:val="18"/>
              </w:rPr>
              <w:t>）とは別実体。使い分けの理由は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ROIダッシュボード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partials/view-usage.html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/usage</w:t>
            </w:r>
            <w:r>
              <w:rPr>
                <w:rFonts w:ascii="Yu Gothic" w:hAnsi="Yu Gothic" w:eastAsia="Yu Gothic"/>
                <w:sz w:val="18"/>
              </w:rPr>
              <w:t xml:space="preserve"> は他ビューと異なり専用GETルート（</w:t>
            </w:r>
            <w:r>
              <w:rPr>
                <w:rFonts w:ascii="Consolas" w:hAnsi="Consolas" w:eastAsia="Consolas"/>
                <w:sz w:val="18"/>
              </w:rPr>
              <w:t>usage.view_usage</w:t>
            </w:r>
            <w:r>
              <w:rPr>
                <w:rFonts w:ascii="Yu Gothic" w:hAnsi="Yu Gothic" w:eastAsia="Yu Gothic"/>
                <w:sz w:val="18"/>
              </w:rPr>
              <w:t xml:space="preserve">）が本パーシャルを直接 </w:t>
            </w:r>
            <w:r>
              <w:rPr>
                <w:rFonts w:ascii="Consolas" w:hAnsi="Consolas" w:eastAsia="Consolas"/>
                <w:sz w:val="18"/>
              </w:rPr>
              <w:t>render_template</w:t>
            </w:r>
            <w:r>
              <w:rPr>
                <w:rFonts w:ascii="Yu Gothic" w:hAnsi="Yu Gothic" w:eastAsia="Yu Gothic"/>
                <w:sz w:val="18"/>
              </w:rPr>
              <w:t xml:space="preserve"> している（実測。</w:t>
            </w:r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Yu Gothic" w:hAnsi="Yu Gothic" w:eastAsia="Yu Gothic"/>
                <w:sz w:val="18"/>
              </w:rPr>
              <w:t xml:space="preserve"> 経由かは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references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view-references.html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依拠した国際標準・先行研究・参考事例の一覧（新規発見・既存版未記載）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実行結果（ハブ）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view-run-result.html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SC-10 の実体。</w:t>
            </w:r>
            <w:r>
              <w:rPr>
                <w:rFonts w:ascii="Consolas" w:hAnsi="Consolas" w:eastAsia="Consolas"/>
                <w:sz w:val="18"/>
              </w:rPr>
              <w:t>rr-runbar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rr-artifacts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rr-body</w:t>
            </w:r>
            <w:r>
              <w:rPr>
                <w:rFonts w:ascii="Yu Gothic" w:hAnsi="Yu Gothic" w:eastAsia="Yu Gothic"/>
                <w:sz w:val="18"/>
              </w:rPr>
              <w:t xml:space="preserve"> の3領域をJSが描画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共通部品一覧（</w:t>
      </w:r>
      <w:r>
        <w:rPr>
          <w:rFonts w:ascii="Yu Gothic" w:hAnsi="Yu Gothic" w:eastAsia="Yu Gothic"/>
          <w:color w:val="1F3763"/>
          <w:sz w:val="18"/>
        </w:rPr>
        <w:t>templates/partials/</w:t>
      </w:r>
      <w:r>
        <w:rPr>
          <w:rFonts w:ascii="Yu Gothic" w:hAnsi="Yu Gothic" w:eastAsia="Yu Gothic"/>
          <w:color w:val="1F3763"/>
        </w:rPr>
        <w:t xml:space="preserve"> ほか）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共通部品一覧（templates/partials/ ほか）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部品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partials/nav.html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サイドバー（共通ナビゲーション）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partials/topbar.html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トップバー（パンくず・検索・テーマ切替）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partials/modal-autorun-login.html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実行前のログイン情報入力モーダル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partials/modal-file-preview.html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ファイルプレビューモーダル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partials/result-panel.html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結果表示パネル（123行）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auth/_shell.html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認証画面共通レイアウト（</w:t>
            </w:r>
            <w:r>
              <w:rPr>
                <w:rFonts w:ascii="Consolas" w:hAnsi="Consolas" w:eastAsia="Consolas"/>
                <w:sz w:val="18"/>
              </w:rPr>
              <w:t>login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signup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account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tenant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extends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画面遷移図</w:t>
      </w:r>
    </w:p>
    <w:p>
      <w:r>
        <w:rPr>
          <w:rFonts w:ascii="Yu Gothic" w:hAnsi="Yu Gothic" w:eastAsia="Yu Gothic"/>
        </w:rPr>
        <w:t>契機（ボタン名・条件）をエッジラベルに明記する。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のコメント 「ログイン後の遷移は常に ログイン → ユーザー選択 → テナント選択 → システム選択」を主線とする。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5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c0df1598f9ce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画面遷移図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画面項目定義</w:t>
      </w:r>
    </w:p>
    <w:p>
      <w:r>
        <w:rPr>
          <w:rFonts w:ascii="Yu Gothic" w:hAnsi="Yu Gothic" w:eastAsia="Yu Gothic"/>
        </w:rPr>
        <w:t xml:space="preserve">対象: ログイン（SC-01）・テナント選択（SC-05）・システム選択（SC-07）・ ドキュメント作成メイン画面（generate ビュー）・AutoRun（auto-run ビュー）の 5 画面。 実装確認元: 各テンプレートの </w:t>
      </w:r>
      <w:r>
        <w:rPr>
          <w:rFonts w:ascii="Consolas" w:hAnsi="Consolas" w:eastAsia="Consolas"/>
          <w:sz w:val="18"/>
        </w:rPr>
        <w:t>&lt;input&gt;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&lt;select&gt;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&lt;button&gt;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。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 にはドメイン形式（</w:t>
      </w:r>
      <w:r>
        <w:rPr>
          <w:rFonts w:ascii="Consolas" w:hAnsi="Consolas" w:eastAsia="Consolas"/>
          <w:sz w:val="18"/>
        </w:rPr>
        <w:t>_valid_domain</w:t>
      </w:r>
      <w:r>
        <w:rPr>
          <w:rFonts w:ascii="Yu Gothic" w:hAnsi="Yu Gothic" w:eastAsia="Yu Gothic"/>
        </w:rPr>
        <w:t>）・URL形式（</w:t>
      </w:r>
      <w:r>
        <w:rPr>
          <w:rFonts w:ascii="Consolas" w:hAnsi="Consolas" w:eastAsia="Consolas"/>
          <w:sz w:val="18"/>
        </w:rPr>
        <w:t>_valid_url</w:t>
      </w:r>
      <w:r>
        <w:rPr>
          <w:rFonts w:ascii="Yu Gothic" w:hAnsi="Yu Gothic" w:eastAsia="Yu Gothic"/>
        </w:rPr>
        <w:t>、http/https スキームのみ）・パストラバーサル対策（</w:t>
      </w:r>
      <w:r>
        <w:rPr>
          <w:rFonts w:ascii="Consolas" w:hAnsi="Consolas" w:eastAsia="Consolas"/>
          <w:sz w:val="18"/>
        </w:rPr>
        <w:t>_safe_output_path</w:t>
      </w:r>
      <w:r>
        <w:rPr>
          <w:rFonts w:ascii="Yu Gothic" w:hAnsi="Yu Gothic" w:eastAsia="Yu Gothic"/>
        </w:rPr>
        <w:t xml:space="preserve"> 等）はあるが、</w:t>
      </w:r>
      <w:r>
        <w:rPr>
          <w:rFonts w:ascii="Yu Gothic" w:hAnsi="Yu Gothic" w:eastAsia="Yu Gothic"/>
          <w:b/>
        </w:rPr>
        <w:t>項目別の文字数・ 文字種チェックのサーバ側関数は本ファイル内に見当たらなかった</w:t>
      </w:r>
      <w:r>
        <w:rPr>
          <w:rFonts w:ascii="Yu Gothic" w:hAnsi="Yu Gothic" w:eastAsia="Yu Gothic"/>
        </w:rPr>
        <w:t>（未確認。クライアント側 HTML5 属性が主体と推測される）。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SC-01 ログイン（</w:t>
      </w:r>
      <w:r>
        <w:rPr>
          <w:rFonts w:ascii="Yu Gothic" w:hAnsi="Yu Gothic" w:eastAsia="Yu Gothic"/>
          <w:color w:val="1F3763"/>
          <w:sz w:val="18"/>
        </w:rPr>
        <w:t>auth/login.html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SC-01 ログイン（auth/login.html）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項目ID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項目名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必須/任意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入力可能値/桁数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初期値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イベント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バリデーション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LG-01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email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入力(text)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autocomplete="username"</w:t>
            </w:r>
            <w:r>
              <w:rPr>
                <w:rFonts w:ascii="Yu Gothic" w:hAnsi="Yu Gothic" w:eastAsia="Yu Gothic"/>
                <w:sz w:val="18"/>
              </w:rPr>
              <w:t>。桁数制限は未確認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{{ email }}</w:t>
            </w:r>
            <w:r>
              <w:rPr>
                <w:rFonts w:ascii="Yu Gothic" w:hAnsi="Yu Gothic" w:eastAsia="Yu Gothic"/>
                <w:sz w:val="18"/>
              </w:rPr>
              <w:t>（直前入力値を再表示）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autofocus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required</w:t>
            </w:r>
            <w:r>
              <w:rPr>
                <w:rFonts w:ascii="Yu Gothic" w:hAnsi="Yu Gothic" w:eastAsia="Yu Gothic"/>
                <w:sz w:val="18"/>
              </w:rPr>
              <w:t xml:space="preserve"> のみ確認。サーバ側の形式チェックは未確認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LG-02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password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入力(password)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必須（</w:t>
            </w:r>
            <w:r>
              <w:rPr>
                <w:rFonts w:ascii="Consolas" w:hAnsi="Consolas" w:eastAsia="Consolas"/>
                <w:sz w:val="18"/>
              </w:rPr>
              <w:t>mock_auth</w:t>
            </w:r>
            <w:r>
              <w:rPr>
                <w:rFonts w:ascii="Yu Gothic" w:hAnsi="Yu Gothic" w:eastAsia="Yu Gothic"/>
                <w:sz w:val="18"/>
              </w:rPr>
              <w:t xml:space="preserve"> 有効時のみ任意）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autocomplete="current-password"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required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{% if not mock_auth %}</w:t>
            </w:r>
            <w:r>
              <w:rPr>
                <w:rFonts w:ascii="Yu Gothic" w:hAnsi="Yu Gothic" w:eastAsia="Yu Gothic"/>
                <w:sz w:val="18"/>
              </w:rPr>
              <w:t>条件）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LG-03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ボタン(submit)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/auth/login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SC-05 テナント選択（</w:t>
      </w:r>
      <w:r>
        <w:rPr>
          <w:rFonts w:ascii="Yu Gothic" w:hAnsi="Yu Gothic" w:eastAsia="Yu Gothic"/>
          <w:color w:val="1F3763"/>
          <w:sz w:val="18"/>
        </w:rPr>
        <w:t>auth/tenant.html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SC-05 テナント選択（auth/tenant.html）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項目ID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項目名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必須/任意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入力可能値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初期値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イベント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バリデーション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TN-01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入力(hidden)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membership.tenant_id</w:t>
            </w:r>
            <w:r>
              <w:rPr>
                <w:rFonts w:ascii="Yu Gothic" w:hAnsi="Yu Gothic" w:eastAsia="Yu Gothic"/>
                <w:sz w:val="18"/>
              </w:rPr>
              <w:t>（サーバ側で埋め込み）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所属テナントのID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TN-02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テナントカード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ボタン(submit)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/auth/tenant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選択中は </w:t>
            </w:r>
            <w:r>
              <w:rPr>
                <w:rFonts w:ascii="Consolas" w:hAnsi="Consolas" w:eastAsia="Consolas"/>
                <w:sz w:val="18"/>
              </w:rPr>
              <w:t>is-current</w:t>
            </w:r>
            <w:r>
              <w:rPr>
                <w:rFonts w:ascii="Yu Gothic" w:hAnsi="Yu Gothic" w:eastAsia="Yu Gothic"/>
                <w:sz w:val="18"/>
              </w:rPr>
              <w:t xml:space="preserve"> クラスで強調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TN-03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ログアウトボタン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ボタン(submit)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/auth/logout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4.3 SC-07 システム選択（</w:t>
      </w:r>
      <w:r>
        <w:rPr>
          <w:rFonts w:ascii="Yu Gothic" w:hAnsi="Yu Gothic" w:eastAsia="Yu Gothic"/>
          <w:color w:val="1F3763"/>
          <w:sz w:val="18"/>
        </w:rPr>
        <w:t>system-select.html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SC-07 システム選択（system-select.html）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項目ID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項目名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必須/任意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入力可能値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初期値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イベント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バリデーション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ログアウトボタン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ボタン(submit)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/auth/logout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ドキュメント作成／AutoRun／CLIモード カード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各システムへ遷移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カードのリンク先属性は今回のgrep範囲（input/select/button/form）に含まれず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4.4 ドキュメント作成メイン画面（</w:t>
      </w:r>
      <w:r>
        <w:rPr>
          <w:rFonts w:ascii="Yu Gothic" w:hAnsi="Yu Gothic" w:eastAsia="Yu Gothic"/>
          <w:color w:val="1F3763"/>
          <w:sz w:val="18"/>
        </w:rPr>
        <w:t>generate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view-generate.html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ドキュメント作成メイン画面（generate ビュー, view-generate.html）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項目ID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項目名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必須/任意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入力可能値/桁数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初期値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イベント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バリデーション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url-input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入力(url)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必須（</w:t>
            </w:r>
            <w:r>
              <w:rPr>
                <w:rFonts w:ascii="Consolas" w:hAnsi="Consolas" w:eastAsia="Consolas"/>
                <w:sz w:val="18"/>
              </w:rPr>
              <w:t>required</w:t>
            </w:r>
            <w:r>
              <w:rPr>
                <w:rFonts w:ascii="Yu Gothic" w:hAnsi="Yu Gothic" w:eastAsia="Yu Gothic"/>
                <w:sz w:val="18"/>
              </w:rPr>
              <w:t>属性の有無は未確認）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placeholder="https://example.com"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空。</w:t>
            </w:r>
            <w:r>
              <w:rPr>
                <w:rFonts w:ascii="Consolas" w:hAnsi="Consolas" w:eastAsia="Consolas"/>
                <w:sz w:val="18"/>
              </w:rPr>
              <w:t>url-history-list</w:t>
            </w:r>
            <w:r>
              <w:rPr>
                <w:rFonts w:ascii="Yu Gothic" w:hAnsi="Yu Gothic" w:eastAsia="Yu Gothic"/>
                <w:sz w:val="18"/>
              </w:rPr>
              <w:t xml:space="preserve"> でオートコンプリート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サーバ側 </w:t>
            </w:r>
            <w:r>
              <w:rPr>
                <w:rFonts w:ascii="Consolas" w:hAnsi="Consolas" w:eastAsia="Consolas"/>
                <w:sz w:val="18"/>
              </w:rPr>
              <w:t>_valid_url</w:t>
            </w:r>
            <w:r>
              <w:rPr>
                <w:rFonts w:ascii="Yu Gothic" w:hAnsi="Yu Gothic" w:eastAsia="Yu Gothic"/>
                <w:sz w:val="18"/>
              </w:rPr>
              <w:t>（http/https スキームのみ）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discover-btn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クリックで画面解析を実行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discover-scope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入力(radio)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必須（グループ）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プリセット値＋</w:t>
            </w:r>
            <w:r>
              <w:rPr>
                <w:rFonts w:ascii="Consolas" w:hAnsi="Consolas" w:eastAsia="Consolas"/>
                <w:sz w:val="18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p.checked</w:t>
            </w:r>
            <w:r>
              <w:rPr>
                <w:rFonts w:ascii="Yu Gothic" w:hAnsi="Yu Gothic" w:eastAsia="Yu Gothic"/>
                <w:sz w:val="18"/>
              </w:rPr>
              <w:t xml:space="preserve"> のプリセットが初期選択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discover-depth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入力(number)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1〜10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min="1" max="10"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discover-max-pages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入力(number)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1〜500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min="1" max="500"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login-url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入力(url)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ログイン必要時のみ表示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placeholder="https://example.com/login"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「フォームを取得」ボタンでスクレイプ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crawl-target-mode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入力(radio)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必須（グループ）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selected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auto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selected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crawl-depth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入力(number)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1〜10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max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max-pages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入力(number)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1〜500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max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reference-doc-input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入力(file, multiple)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複数ファイル選択可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サーバ側 </w:t>
            </w:r>
            <w:r>
              <w:rPr>
                <w:rFonts w:ascii="Consolas" w:hAnsi="Consolas" w:eastAsia="Consolas"/>
                <w:sz w:val="18"/>
              </w:rPr>
              <w:t>_safe_reference_doc_paths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output/{domain}/reference_docs/</w:t>
            </w:r>
            <w:r>
              <w:rPr>
                <w:rFonts w:ascii="Yu Gothic" w:hAnsi="Yu Gothic" w:eastAsia="Yu Gothic"/>
                <w:sz w:val="18"/>
              </w:rPr>
              <w:t xml:space="preserve"> 配下の実在ファイルのみ許可。拡張子制限は未確認）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compare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入力(checkbox)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未チェック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前回との差分を出力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crawl-parallelism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選択(select)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選択肢の中身は未確認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GN-13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submit-btn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ボタン(submit)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フォーム送信、解析開始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4.5 AutoRun（</w:t>
      </w:r>
      <w:r>
        <w:rPr>
          <w:rFonts w:ascii="Yu Gothic" w:hAnsi="Yu Gothic" w:eastAsia="Yu Gothic"/>
          <w:color w:val="1F3763"/>
          <w:sz w:val="18"/>
        </w:rPr>
        <w:t>auto-run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view-auto-run.html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AutoRun（auto-run ビュー, view-auto-run.html）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項目ID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項目名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必須/任意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入力可能値/桁数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初期値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イベント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バリデーション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autorun-mode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入力(radio)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必須（グループ）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document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url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切替でURL駆動/文書駆動カードを出し分け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autorun-url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入力(url)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url駆動時必須（属性上の</w:t>
            </w:r>
            <w:r>
              <w:rPr>
                <w:rFonts w:ascii="Consolas" w:hAnsi="Consolas" w:eastAsia="Consolas"/>
                <w:sz w:val="18"/>
              </w:rPr>
              <w:t>required</w:t>
            </w:r>
            <w:r>
              <w:rPr>
                <w:rFonts w:ascii="Yu Gothic" w:hAnsi="Yu Gothic" w:eastAsia="Yu Gothic"/>
                <w:sz w:val="18"/>
              </w:rPr>
              <w:t>有無は未確認）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placeholder="https://example.com"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空。</w:t>
            </w:r>
            <w:r>
              <w:rPr>
                <w:rFonts w:ascii="Consolas" w:hAnsi="Consolas" w:eastAsia="Consolas"/>
                <w:sz w:val="18"/>
              </w:rPr>
              <w:t>autorun-url-suggestions</w:t>
            </w:r>
            <w:r>
              <w:rPr>
                <w:rFonts w:ascii="Yu Gothic" w:hAnsi="Yu Gothic" w:eastAsia="Yu Gothic"/>
                <w:sz w:val="18"/>
              </w:rPr>
              <w:t xml:space="preserve"> でオートコンプリート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autorun-preflight-btn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「先に到達確認」を実行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autorun-reference-doc-input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入力(file, multiple)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文書駆動時使用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複数ファイル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autorun-selection-criterion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選択(select)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頂点網羅／エッジ網羅／プライムパス／到達目標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autorun-target-page-id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入力(text)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「到達目標」選択時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placeholder="例: checkout_complete"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autorun-observe-validation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入力(checkbox)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未チェック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入力検証の観測を有効化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autorun-viewpoint-set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選択(select)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選択肢の中身は未確認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autorun-depth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入力(number)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1〜10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max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autorun-max-pages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入力(number)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1〜500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HTML5 </w:t>
            </w:r>
            <w:r>
              <w:rPr>
                <w:rFonts w:ascii="Consolas" w:hAnsi="Consolas" w:eastAsia="Consolas"/>
                <w:sz w:val="18"/>
              </w:rPr>
              <w:t>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max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AR-11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autorun-start-btn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ボタン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承認モーダル（実行対象/デバイス/制限時間・出力形式等）を開き実行開始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共通仕様</w:t>
      </w:r>
    </w:p>
    <w:p>
      <w:pPr>
        <w:pStyle w:val="ListBullet"/>
      </w:pPr>
      <w:r>
        <w:rPr>
          <w:rFonts w:ascii="Yu Gothic" w:hAnsi="Yu Gothic" w:eastAsia="Yu Gothic"/>
          <w:b/>
        </w:rPr>
        <w:t>共通ヘッダ/フッタ</w:t>
      </w:r>
      <w:r>
        <w:rPr>
          <w:rFonts w:ascii="Yu Gothic" w:hAnsi="Yu Gothic" w:eastAsia="Yu Gothic"/>
        </w:rPr>
        <w:t xml:space="preserve">: サイドバー </w:t>
      </w:r>
      <w:r>
        <w:rPr>
          <w:rFonts w:ascii="Consolas" w:hAnsi="Consolas" w:eastAsia="Consolas"/>
          <w:sz w:val="18"/>
        </w:rPr>
        <w:t>partials/nav.html</w:t>
      </w:r>
      <w:r>
        <w:rPr>
          <w:rFonts w:ascii="Yu Gothic" w:hAnsi="Yu Gothic" w:eastAsia="Yu Gothic"/>
        </w:rPr>
        <w:t xml:space="preserve"> ＋トップバー </w:t>
      </w:r>
      <w:r>
        <w:rPr>
          <w:rFonts w:ascii="Consolas" w:hAnsi="Consolas" w:eastAsia="Consolas"/>
          <w:sz w:val="18"/>
        </w:rPr>
        <w:t>partials/topbar.html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</w:rPr>
        <w:t>専用フッタパーシャルは今回の実測範囲では確認できず（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エラー表示方式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 xml:space="preserve"> による「空 / ローディング / エラー＋再試行」の</w:t>
      </w:r>
    </w:p>
    <w:p>
      <w:r>
        <w:rPr>
          <w:rFonts w:ascii="Yu Gothic" w:hAnsi="Yu Gothic" w:eastAsia="Yu Gothic"/>
        </w:rPr>
        <w:t>統一状態表示（既存文書の記載を踏襲。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 本体の内部実装までは未確認）。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ローディング表示</w:t>
      </w:r>
      <w:r>
        <w:rPr>
          <w:rFonts w:ascii="Yu Gothic" w:hAnsi="Yu Gothic" w:eastAsia="Yu Gothic"/>
        </w:rPr>
        <w:t xml:space="preserve">: 同上 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。個別画面でも </w:t>
      </w:r>
      <w:r>
        <w:rPr>
          <w:rFonts w:ascii="Consolas" w:hAnsi="Consolas" w:eastAsia="Consolas"/>
          <w:sz w:val="18"/>
        </w:rPr>
        <w:t>arep-loading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autorun-report.html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>のような「読み込んでいます…」表示を確認。</w:t>
      </w:r>
    </w:p>
    <w:p>
      <w:pPr>
        <w:pStyle w:val="ListBullet"/>
      </w:pPr>
      <w:r>
        <w:rPr>
          <w:rFonts w:ascii="Yu Gothic" w:hAnsi="Yu Gothic" w:eastAsia="Yu Gothic"/>
          <w:b/>
        </w:rPr>
        <w:t>トースト/通知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一覧に専用のトースト実装ファイルは見当たらず、</w:t>
      </w:r>
    </w:p>
    <w:p>
      <w:r>
        <w:rPr>
          <w:rFonts w:ascii="Yu Gothic" w:hAnsi="Yu Gothic" w:eastAsia="Yu Gothic"/>
        </w:rPr>
        <w:t>方式・有無は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キーボード操作</w:t>
      </w:r>
      <w:r>
        <w:rPr>
          <w:rFonts w:ascii="Yu Gothic" w:hAnsi="Yu Gothic" w:eastAsia="Yu Gothic"/>
        </w:rPr>
        <w:t>: トップバーの</w:t>
      </w:r>
      <w:r>
        <w:rPr>
          <w:rFonts w:ascii="Yu Gothic" w:hAnsi="Yu Gothic" w:eastAsia="Yu Gothic"/>
          <w:b/>
        </w:rPr>
        <w:t>クイック検索（⌘K）</w:t>
      </w:r>
      <w:r>
        <w:rPr>
          <w:rFonts w:ascii="Yu Gothic" w:hAnsi="Yu Gothic" w:eastAsia="Yu Gothic"/>
        </w:rPr>
        <w:t>（既存文書記載）。個別画面の</w:t>
      </w:r>
    </w:p>
    <w:p>
      <w:r>
        <w:rPr>
          <w:rFonts w:ascii="Yu Gothic" w:hAnsi="Yu Gothic" w:eastAsia="Yu Gothic"/>
        </w:rPr>
        <w:t>ショートカット詳細は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レスポンシブ方針</w:t>
      </w:r>
      <w:r>
        <w:rPr>
          <w:rFonts w:ascii="Yu Gothic" w:hAnsi="Yu Gothic" w:eastAsia="Yu Gothic"/>
        </w:rPr>
        <w:t xml:space="preserve">: </w:t>
      </w:r>
      <w:r>
        <w:rPr>
          <w:rFonts w:ascii="Yu Gothic" w:hAnsi="Yu Gothic" w:eastAsia="Yu Gothic"/>
          <w:b/>
        </w:rPr>
        <w:t>本プロダクトはPC専用。モバイル/タブレット対応は行わない方針</w:t>
      </w:r>
    </w:p>
    <w:p>
      <w:r>
        <w:rPr>
          <w:rFonts w:ascii="Yu Gothic" w:hAnsi="Yu Gothic" w:eastAsia="Yu Gothic"/>
        </w:rPr>
        <w:t>（ユーザー確定方針。デバイス分岐の実装は意図的に持たない）。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権限と画面の対応表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権限と画面の対応表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アクセス権限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該当画面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SC-01 ログイン、SC-02 初期セットアップ（ユーザー0人時のみ）、SC-03 サインアップ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SC-04 ユーザー選択、SC-05 テナント選択、SC-06 マイページ、SC-07 システム選択（*1）、SC-09 メインSPAシェル（*1）、SC-10 実行結果ページ（*1）、SC-11 AutoRun実行結果レポート（*1）、SC-12 CLIモード案内（*1）、SC-13 トレーサビリティ単独ページ（*1）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SC-08 管理者コンソール（</w:t>
            </w:r>
            <w:r>
              <w:rPr>
                <w:rFonts w:ascii="Consolas" w:hAnsi="Consolas" w:eastAsia="Consolas"/>
                <w:sz w:val="18"/>
              </w:rPr>
              <w:t>role != ROLE_ADMIN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/systems</w:t>
            </w:r>
            <w:r>
              <w:rPr>
                <w:rFonts w:ascii="Yu Gothic" w:hAnsi="Yu Gothic" w:eastAsia="Yu Gothic"/>
                <w:sz w:val="18"/>
              </w:rPr>
              <w:t xml:space="preserve"> へリダイレクト。</w:t>
            </w:r>
            <w:r>
              <w:rPr>
                <w:rFonts w:ascii="Consolas" w:hAnsi="Consolas" w:eastAsia="Consolas"/>
                <w:sz w:val="18"/>
              </w:rPr>
              <w:t>/api/admin/*</w:t>
            </w:r>
            <w:r>
              <w:rPr>
                <w:rFonts w:ascii="Yu Gothic" w:hAnsi="Yu Gothic" w:eastAsia="Yu Gothic"/>
                <w:sz w:val="18"/>
              </w:rPr>
              <w:t xml:space="preserve"> も </w:t>
            </w:r>
            <w:r>
              <w:rPr>
                <w:rFonts w:ascii="Consolas" w:hAnsi="Consolas" w:eastAsia="Consolas"/>
                <w:sz w:val="18"/>
              </w:rPr>
              <w:t>require_admin()</w:t>
            </w:r>
            <w:r>
              <w:rPr>
                <w:rFonts w:ascii="Yu Gothic" w:hAnsi="Yu Gothic" w:eastAsia="Yu Gothic"/>
                <w:sz w:val="18"/>
              </w:rPr>
              <w:t xml:space="preserve"> でガード）</w:t>
            </w:r>
          </w:p>
        </w:tc>
      </w:tr>
    </w:tbl>
    <w:p/>
    <w:p>
      <w:r>
        <w:rPr>
          <w:rFonts w:ascii="Yu Gothic" w:hAnsi="Yu Gothic" w:eastAsia="Yu Gothic"/>
        </w:rPr>
        <w:t xml:space="preserve">*1: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未確認（2.表の注記と同じ）。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デザインシステム</w:t>
      </w:r>
    </w:p>
    <w:p>
      <w:pPr>
        <w:pStyle w:val="ListBullet"/>
      </w:pPr>
      <w:r>
        <w:rPr>
          <w:rFonts w:ascii="Yu Gothic" w:hAnsi="Yu Gothic" w:eastAsia="Yu Gothic"/>
        </w:rPr>
        <w:t xml:space="preserve">トークン: </w:t>
      </w:r>
      <w:r>
        <w:rPr>
          <w:rFonts w:ascii="Consolas" w:hAnsi="Consolas" w:eastAsia="Consolas"/>
          <w:sz w:val="18"/>
        </w:rPr>
        <w:t>static/tokens.css</w:t>
      </w:r>
      <w:r>
        <w:rPr>
          <w:rFonts w:ascii="Yu Gothic" w:hAnsi="Yu Gothic" w:eastAsia="Yu Gothic"/>
        </w:rPr>
        <w:t>（色・間隔・角丸・影・ライト/ダーク）。</w:t>
      </w:r>
    </w:p>
    <w:p>
      <w:pPr>
        <w:pStyle w:val="ListBullet"/>
      </w:pPr>
      <w:r>
        <w:rPr>
          <w:rFonts w:ascii="Yu Gothic" w:hAnsi="Yu Gothic" w:eastAsia="Yu Gothic"/>
        </w:rPr>
        <w:t xml:space="preserve">主色 </w:t>
      </w:r>
      <w:r>
        <w:rPr>
          <w:rFonts w:ascii="Consolas" w:hAnsi="Consolas" w:eastAsia="Consolas"/>
          <w:sz w:val="18"/>
        </w:rPr>
        <w:t>#1976D2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#0D47A1</w:t>
      </w:r>
      <w:r>
        <w:rPr>
          <w:rFonts w:ascii="Yu Gothic" w:hAnsi="Yu Gothic" w:eastAsia="Yu Gothic"/>
        </w:rPr>
        <w:t xml:space="preserve">、地色 </w:t>
      </w:r>
      <w:r>
        <w:rPr>
          <w:rFonts w:ascii="Consolas" w:hAnsi="Consolas" w:eastAsia="Consolas"/>
          <w:sz w:val="18"/>
        </w:rPr>
        <w:t>#F4F6F9</w:t>
      </w:r>
      <w:r>
        <w:rPr>
          <w:rFonts w:ascii="Yu Gothic" w:hAnsi="Yu Gothic" w:eastAsia="Yu Gothic"/>
        </w:rPr>
        <w:t xml:space="preserve">。バッジは </w:t>
      </w:r>
      <w:r>
        <w:rPr>
          <w:rFonts w:ascii="Consolas" w:hAnsi="Consolas" w:eastAsia="Consolas"/>
          <w:sz w:val="18"/>
        </w:rPr>
        <w:t>--c</w:t>
      </w:r>
      <w:r>
        <w:rPr>
          <w:rFonts w:ascii="Yu Gothic" w:hAnsi="Yu Gothic" w:eastAsia="Yu Gothic"/>
        </w:rPr>
        <w:t xml:space="preserve"> 基準色＋</w:t>
      </w:r>
      <w:r>
        <w:rPr>
          <w:rFonts w:ascii="Consolas" w:hAnsi="Consolas" w:eastAsia="Consolas"/>
          <w:sz w:val="18"/>
        </w:rPr>
        <w:t>color-mix</w:t>
      </w:r>
    </w:p>
    <w:p>
      <w:r>
        <w:rPr>
          <w:rFonts w:ascii="Yu Gothic" w:hAnsi="Yu Gothic" w:eastAsia="Yu Gothic"/>
        </w:rPr>
        <w:t>の soft パターンでダーク自動追従。</w:t>
      </w:r>
    </w:p>
    <w:p>
      <w:pPr>
        <w:pStyle w:val="ListBullet"/>
      </w:pPr>
      <w:r>
        <w:rPr>
          <w:rFonts w:ascii="Yu Gothic" w:hAnsi="Yu Gothic" w:eastAsia="Yu Gothic"/>
        </w:rPr>
        <w:t>生 hex はエクスポート下地の白のみ（テーマ非依存）。UI のダーク gap ゼロ。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付録: ドッグフーディング証跡</w:t>
      </w:r>
    </w:p>
    <w:p>
      <w:r>
        <w:rPr>
          <w:rFonts w:ascii="Yu Gothic" w:hAnsi="Yu Gothic" w:eastAsia="Yu Gothic"/>
        </w:rPr>
        <w:t xml:space="preserve">WebSpec2Doc 自身を WebSpec2Doc でクロールした生成物（画面仕様・遷移図）を 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のシステムテスト証跡として採用する（自製品での自己検証）。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AutoRun画面内状態遷移とエラー時画面遷移</w:t>
      </w:r>
    </w:p>
    <w:p>
      <w:r>
        <w:rPr>
          <w:rFonts w:ascii="Yu Gothic" w:hAnsi="Yu Gothic" w:eastAsia="Yu Gothic"/>
        </w:rPr>
        <w:t xml:space="preserve">3章の画面遷移図（画面間）を補完し、(1) SC-09内 </w:t>
      </w:r>
      <w:r>
        <w:rPr>
          <w:rFonts w:ascii="Consolas" w:hAnsi="Consolas" w:eastAsia="Consolas"/>
          <w:sz w:val="18"/>
        </w:rPr>
        <w:t>auto-run</w:t>
      </w:r>
      <w:r>
        <w:rPr>
          <w:rFonts w:ascii="Yu Gothic" w:hAnsi="Yu Gothic" w:eastAsia="Yu Gothic"/>
        </w:rPr>
        <w:t xml:space="preserve"> ビューの段階承認UIの状態遷移、(2) 未ログイン・権限不足・セッション切れ・処理失敗時の遷移先を実装確認の上で追加する。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9.1 AutoRun 画面内の状態遷移</w:t>
      </w:r>
    </w:p>
    <w:p>
      <w:r>
        <w:rPr>
          <w:rFonts w:ascii="Consolas" w:hAnsi="Consolas" w:eastAsia="Consolas"/>
          <w:sz w:val="18"/>
        </w:rPr>
        <w:t>view-auto-run.html</w:t>
      </w:r>
      <w:r>
        <w:rPr>
          <w:rFonts w:ascii="Yu Gothic" w:hAnsi="Yu Gothic" w:eastAsia="Yu Gothic"/>
        </w:rPr>
        <w:t>（378行）が提示する8段階パイプラインのUI状態。サーバ側の実装（</w:t>
      </w:r>
      <w:r>
        <w:rPr>
          <w:rFonts w:ascii="Consolas" w:hAnsi="Consolas" w:eastAsia="Consolas"/>
          <w:sz w:val="18"/>
        </w:rPr>
        <w:t>Stage.status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6.2節）を正とする。クライアント側JS（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>）の描画詳細（ボタン活性/非活性の具体条件等）までは本書の実測範囲では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88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cad6b6ef0884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8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9-1　AutoRun 画面内の状態遷移</w:t>
      </w:r>
    </w:p>
    <w:p>
      <w:r>
        <w:rPr>
          <w:rFonts w:ascii="Yu Gothic" w:hAnsi="Yu Gothic" w:eastAsia="Yu Gothic"/>
        </w:rPr>
        <w:t>補足: 「features（FE）」段階のみ、</w:t>
      </w:r>
      <w:r>
        <w:rPr>
          <w:rFonts w:ascii="Consolas" w:hAnsi="Consolas" w:eastAsia="Consolas"/>
          <w:sz w:val="18"/>
        </w:rPr>
        <w:t>Stage</w:t>
      </w:r>
      <w:r>
        <w:rPr>
          <w:rFonts w:ascii="Yu Gothic" w:hAnsi="Yu Gothic" w:eastAsia="Yu Gothic"/>
        </w:rPr>
        <w:t xml:space="preserve">全体の承認に加え配下の全 </w:t>
      </w:r>
      <w:r>
        <w:rPr>
          <w:rFonts w:ascii="Consolas" w:hAnsi="Consolas" w:eastAsia="Consolas"/>
          <w:sz w:val="18"/>
        </w:rPr>
        <w:t>StageItem</w:t>
      </w:r>
      <w:r>
        <w:rPr>
          <w:rFonts w:ascii="Yu Gothic" w:hAnsi="Yu Gothic" w:eastAsia="Yu Gothic"/>
        </w:rPr>
        <w:t xml:space="preserve"> 承認が求められる（2.3節・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6.2節）。段階1〜7がすべて承認/スキップ済みになると8段階目（Playwright自動化計画）が提示される（</w:t>
      </w:r>
      <w:r>
        <w:rPr>
          <w:rFonts w:ascii="Consolas" w:hAnsi="Consolas" w:eastAsia="Consolas"/>
          <w:sz w:val="18"/>
        </w:rPr>
        <w:t>design_stages_approved()</w:t>
      </w:r>
      <w:r>
        <w:rPr>
          <w:rFonts w:ascii="Yu Gothic" w:hAnsi="Yu Gothic" w:eastAsia="Yu Gothic"/>
        </w:rPr>
        <w:t>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9.2 エラー・例外時の画面遷移</w:t>
      </w:r>
    </w:p>
    <w:p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）の実装を直接確認して作成（未確認箇所は個別に注記）。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5757" cy="685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9214b19189a79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5757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9-2　エラー・例外時の画面遷移</w:t>
      </w:r>
    </w:p>
    <w:p>
      <w:r>
        <w:rPr>
          <w:rFonts w:ascii="Yu Gothic" w:hAnsi="Yu Gothic" w:eastAsia="Yu Gothic"/>
        </w:rPr>
        <w:t>補足:</w:t>
      </w:r>
    </w:p>
    <w:p>
      <w:pPr>
        <w:pStyle w:val="ListBullet"/>
      </w:pPr>
      <w:r>
        <w:rPr>
          <w:rFonts w:ascii="Yu Gothic" w:hAnsi="Yu Gothic" w:eastAsia="Yu Gothic"/>
        </w:rPr>
        <w:t xml:space="preserve">「未ログイン」と「セッション切れ」は 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 上で区別されず、同じ分岐（セッション無効）として扱われる（実装上、理由別のメッセージ出し分けはない）。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はBearer APIトークン専用の別経路（Cookieセッションとは独立）で、トークン無効時は401 JSON、読み取り専用トークンで書き込みを試みた場合は403 JSON（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>）。本図では簡略化のため割愛。</w:t>
      </w:r>
    </w:p>
    <w:p>
      <w:pPr>
        <w:pStyle w:val="ListBullet"/>
      </w:pPr>
      <w:r>
        <w:rPr>
          <w:rFonts w:ascii="Yu Gothic" w:hAnsi="Yu Gothic" w:eastAsia="Yu Gothic"/>
        </w:rPr>
        <w:t>管理者専用の</w:t>
      </w:r>
      <w:r>
        <w:rPr>
          <w:rFonts w:ascii="Yu Gothic" w:hAnsi="Yu Gothic" w:eastAsia="Yu Gothic"/>
          <w:b/>
        </w:rPr>
        <w:t>画面</w:t>
      </w:r>
      <w:r>
        <w:rPr>
          <w:rFonts w:ascii="Yu Gothic" w:hAnsi="Yu Gothic" w:eastAsia="Yu Gothic"/>
        </w:rPr>
        <w:t xml:space="preserve">（SC-08）は非admin時 </w:t>
      </w:r>
      <w:r>
        <w:rPr>
          <w:rFonts w:ascii="Consolas" w:hAnsi="Consolas" w:eastAsia="Consolas"/>
          <w:sz w:val="18"/>
        </w:rPr>
        <w:t>/systems</w:t>
      </w:r>
      <w:r>
        <w:rPr>
          <w:rFonts w:ascii="Yu Gothic" w:hAnsi="Yu Gothic" w:eastAsia="Yu Gothic"/>
        </w:rPr>
        <w:t xml:space="preserve"> へ、管理者専用</w:t>
      </w:r>
      <w:r>
        <w:rPr>
          <w:rFonts w:ascii="Yu Gothic" w:hAnsi="Yu Gothic" w:eastAsia="Yu Gothic"/>
          <w:b/>
        </w:rPr>
        <w:t>API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）は非admin時403 JSONと、同じ「権限不足」でも画面とAPIで応答方式が異なる（実装確認済み）。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「処理中の失敗」のうち </w:t>
      </w:r>
      <w:r>
        <w:rPr>
          <w:rFonts w:ascii="Consolas" w:hAnsi="Consolas" w:eastAsia="Consolas"/>
          <w:sz w:val="18"/>
        </w:rPr>
        <w:t>abort(404)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（実行回未検出）・</w:t>
      </w:r>
      <w:r>
        <w:rPr>
          <w:rFonts w:ascii="Consolas" w:hAnsi="Consolas" w:eastAsia="Consolas"/>
          <w:sz w:val="18"/>
        </w:rPr>
        <w:t>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で実装確認済み。それ以外の失敗経路（タイムアウト・部分結果等）の画面遷移詳細は本書の実測範囲では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SPA刷新計画（Phase A〜F）の反映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routes.json/templates.json の実測突合により画面一覧・遷移図・画面項目定義・共通仕様・権限対応表を全面拡充。ユーザー選択/テナント選択/参考/実行結果ハブの4画面を新規記載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AutoRun画面内の状態遷移図・エラー/例外時の画面遷移図（mermaid）を追加。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>の実装確認により未ログイン/権限不足/セッション切れの分岐を明記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画面設計書　WS2D-SD-001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