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50D" w:rsidRPr="0082550D" w:rsidRDefault="0082550D" w:rsidP="0082550D">
      <w:pPr>
        <w:widowControl w:val="0"/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5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АНКЕТА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bookmarkStart w:id="0" w:name="_heading=h.26in1rg"/>
      <w:bookmarkEnd w:id="0"/>
      <w:r w:rsidRPr="0082550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учебная практика 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 w:rsidRPr="0082550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научно-исследовательская работа (получение первичных навыков научно-исследовательской работы)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heading=h.lnxbz9"/>
      <w:bookmarkEnd w:id="1"/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Удовлетворены ли Вы местом прохождения практики? (один ответ)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☑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да </w:t>
      </w: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нет</w:t>
      </w:r>
      <w:bookmarkStart w:id="2" w:name="_heading=h.35nkun2"/>
      <w:bookmarkEnd w:id="2"/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" w:name="_heading=h.1ksv4uv"/>
      <w:bookmarkEnd w:id="3"/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Удовлетворены ли Вы качеством разработки методических указаний, содержащихся в программе практики? (один ответ)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в методических указаниях недостаточно информации для составления отчета</w:t>
      </w:r>
      <w:bookmarkStart w:id="4" w:name="_heading=h.44sinio"/>
      <w:bookmarkEnd w:id="4"/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методические указания не подходят к профильной организации</w:t>
      </w:r>
      <w:bookmarkStart w:id="5" w:name="_heading=h.2jxsxqh"/>
      <w:bookmarkEnd w:id="5"/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не ознакомлен с программой практики</w:t>
      </w:r>
      <w:bookmarkStart w:id="6" w:name="_heading=h.z337ya"/>
      <w:bookmarkEnd w:id="6"/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" w:name="_heading=h.3j2qqm3"/>
      <w:bookmarkEnd w:id="7"/>
      <w:r w:rsidRPr="0082550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☑</w:t>
      </w: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методические указания мне понятны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" w:name="_heading=h.1y810tw"/>
      <w:bookmarkEnd w:id="8"/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Считаете ли Вы достаточными для выполнения работ, предусмотренных программой практики, те теоретические знания, которые Вы получили в Университете? (один ответ)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☑</w:t>
      </w: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скорее да, чем нет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скорее нет, чем да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нет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 Дала ли производственная практика возможность применить и развить навыки, необходимые для дальнейшей профессиональной деятельности (в соответствии с Вашим направлением подготовки/Вашей специальностью)? (один ответ)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9" w:name="_heading=h.4i7ojhp"/>
      <w:bookmarkEnd w:id="9"/>
      <w:r w:rsidRPr="0082550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☑</w:t>
      </w: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скорее да, чем нет</w:t>
      </w:r>
      <w:bookmarkStart w:id="10" w:name="_heading=h.2xcytpi"/>
      <w:bookmarkEnd w:id="10"/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ind w:left="567"/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скорее нет, чем да</w:t>
      </w:r>
      <w:bookmarkStart w:id="11" w:name="_heading=h.1ci93xb"/>
      <w:bookmarkEnd w:id="11"/>
    </w:p>
    <w:p w:rsidR="0082550D" w:rsidRPr="0082550D" w:rsidRDefault="0082550D" w:rsidP="0082550D">
      <w:pPr>
        <w:spacing w:after="0" w:line="360" w:lineRule="auto"/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sectPr w:rsidR="0082550D" w:rsidRPr="0082550D" w:rsidSect="0082550D">
          <w:footerReference w:type="default" r:id="rId6"/>
          <w:footerReference w:type="first" r:id="rId7"/>
          <w:pgSz w:w="11909" w:h="16834"/>
          <w:pgMar w:top="1134" w:right="567" w:bottom="1134" w:left="1134" w:header="0" w:footer="6" w:gutter="0"/>
          <w:cols w:space="720"/>
          <w:titlePg/>
          <w:docGrid w:linePitch="326"/>
        </w:sectPr>
      </w:pP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lastRenderedPageBreak/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нет</w:t>
      </w:r>
      <w:bookmarkStart w:id="12" w:name="_heading=h.3whwml4"/>
      <w:bookmarkEnd w:id="12"/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Хотели бы Вы в дальнейшем продолжить свою трудовую деятельность в организации, в которой проходили практику? (один ответ)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да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☑</w:t>
      </w: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нет 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со мной заключили договор о дальнейшем трудоустройстве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3" w:name="_heading=h.2bn6wsx"/>
      <w:bookmarkEnd w:id="13"/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Как Вы оцениваете итоги практики с точки зрения ее результативности? (один ответ)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4" w:name="_heading=h.qsh70q"/>
      <w:bookmarkEnd w:id="14"/>
      <w:r w:rsidRPr="0082550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☑</w:t>
      </w: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практике я еще больше убедился в правильности выбора профессии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практика разочаровала меня в выбранной профессии</w:t>
      </w:r>
      <w:bookmarkStart w:id="15" w:name="_heading=h.3as4poj"/>
      <w:bookmarkEnd w:id="15"/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практика обнаружила пробелы в моей специальной подготовке</w:t>
      </w:r>
      <w:bookmarkStart w:id="16" w:name="_heading=h.1pxezwc"/>
      <w:bookmarkEnd w:id="16"/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практика носила формальный характер</w:t>
      </w:r>
      <w:bookmarkStart w:id="17" w:name="_heading=h.49x2ik5"/>
      <w:bookmarkEnd w:id="17"/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bookmarkStart w:id="18" w:name="_heading=h.2p2csry"/>
      <w:bookmarkEnd w:id="18"/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 Оцените степе</w:t>
      </w:r>
      <w:bookmarkStart w:id="19" w:name="_GoBack"/>
      <w:bookmarkEnd w:id="19"/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нь удовлетворенности местом прохождения практики (материально-техническая оснащенность, кадровый состав) по пятибалльной шкале (1 – очень плохо, 5 – отлично) </w:t>
      </w: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5 – отлично 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bookmarkStart w:id="20" w:name="_heading=h.1fges88zoapf"/>
      <w:bookmarkEnd w:id="20"/>
    </w:p>
    <w:p w:rsidR="0082550D" w:rsidRPr="0082550D" w:rsidRDefault="0082550D" w:rsidP="0082550D">
      <w:pPr>
        <w:widowControl w:val="0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1" w:name="_heading=h.147n2zr"/>
      <w:bookmarkEnd w:id="21"/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 Оцените степень удовлетворенности взаимоотношениями с руководителем практики от Университета по пятибалльной шкале (1 – очень плохо, 5 – отлично) </w:t>
      </w: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5 – отлично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550D" w:rsidRPr="0082550D" w:rsidRDefault="0082550D" w:rsidP="0082550D">
      <w:pPr>
        <w:widowControl w:val="0"/>
        <w:tabs>
          <w:tab w:val="left" w:pos="72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2" w:name="_heading=h.3o7alnk"/>
      <w:bookmarkEnd w:id="22"/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 Оцените удовлетворенность в целом условиями прохождения практики (один ответ) 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3" w:name="_heading=h.23ckvvd"/>
      <w:bookmarkEnd w:id="23"/>
      <w:r w:rsidRPr="0082550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☑</w:t>
      </w: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полностью удовлетворен</w:t>
      </w:r>
    </w:p>
    <w:p w:rsidR="0082550D" w:rsidRPr="0082550D" w:rsidRDefault="0082550D" w:rsidP="0082550D">
      <w:pPr>
        <w:widowControl w:val="0"/>
        <w:tabs>
          <w:tab w:val="left" w:pos="72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удовлетворен частично</w:t>
      </w:r>
      <w:r w:rsidRPr="00825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24" w:name="_heading=h.ihv636"/>
      <w:bookmarkEnd w:id="24"/>
    </w:p>
    <w:p w:rsidR="0082550D" w:rsidRPr="0082550D" w:rsidRDefault="0082550D" w:rsidP="0082550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82550D">
        <w:rPr>
          <w:rFonts w:ascii="Segoe UI Emoji" w:eastAsia="Fira Mono" w:hAnsi="Segoe UI Emoji" w:cs="Segoe UI Emoji"/>
          <w:color w:val="000000"/>
          <w:sz w:val="24"/>
          <w:szCs w:val="24"/>
          <w:lang w:eastAsia="ru-RU"/>
        </w:rPr>
        <w:t>⬜</w:t>
      </w:r>
      <w:r w:rsidRPr="0082550D">
        <w:rPr>
          <w:rFonts w:ascii="Times New Roman" w:eastAsia="Fira Mono" w:hAnsi="Times New Roman" w:cs="Times New Roman"/>
          <w:color w:val="000000"/>
          <w:sz w:val="24"/>
          <w:szCs w:val="24"/>
          <w:lang w:eastAsia="ru-RU"/>
        </w:rPr>
        <w:t xml:space="preserve"> полностью не удовлетворен</w:t>
      </w:r>
    </w:p>
    <w:p w:rsidR="0082550D" w:rsidRPr="0082550D" w:rsidRDefault="0082550D" w:rsidP="0082550D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319A" w:rsidRDefault="003D319A"/>
    <w:sectPr w:rsidR="003D3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D7C" w:rsidRDefault="00644D7C" w:rsidP="0082550D">
      <w:pPr>
        <w:spacing w:after="0" w:line="240" w:lineRule="auto"/>
      </w:pPr>
      <w:r>
        <w:separator/>
      </w:r>
    </w:p>
  </w:endnote>
  <w:endnote w:type="continuationSeparator" w:id="0">
    <w:p w:rsidR="00644D7C" w:rsidRDefault="00644D7C" w:rsidP="0082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Mon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9628798"/>
      <w:docPartObj>
        <w:docPartGallery w:val="Page Numbers (Bottom of Page)"/>
        <w:docPartUnique/>
      </w:docPartObj>
    </w:sdtPr>
    <w:sdtEndPr/>
    <w:sdtContent>
      <w:p w:rsidR="003A31ED" w:rsidRDefault="00644D7C">
        <w:pPr>
          <w:pStyle w:val="a3"/>
          <w:jc w:val="center"/>
        </w:pPr>
        <w:r w:rsidRPr="00EA7CAA">
          <w:fldChar w:fldCharType="begin"/>
        </w:r>
        <w:r w:rsidRPr="00EA7CAA">
          <w:instrText>PAGE   \* MERGEFORMAT</w:instrText>
        </w:r>
        <w:r w:rsidRPr="00EA7CAA">
          <w:fldChar w:fldCharType="separate"/>
        </w:r>
        <w:r w:rsidR="0082550D" w:rsidRPr="0082550D">
          <w:rPr>
            <w:noProof/>
            <w:lang w:val="ru-RU"/>
          </w:rPr>
          <w:t>2</w:t>
        </w:r>
        <w:r w:rsidRPr="00EA7CAA">
          <w:fldChar w:fldCharType="end"/>
        </w:r>
      </w:p>
    </w:sdtContent>
  </w:sdt>
  <w:p w:rsidR="003A31ED" w:rsidRDefault="00644D7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503816"/>
      <w:docPartObj>
        <w:docPartGallery w:val="Page Numbers (Bottom of Page)"/>
        <w:docPartUnique/>
      </w:docPartObj>
    </w:sdtPr>
    <w:sdtContent>
      <w:p w:rsidR="0082550D" w:rsidRDefault="008255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2550D">
          <w:rPr>
            <w:noProof/>
            <w:lang w:val="ru-RU"/>
          </w:rPr>
          <w:t>1</w:t>
        </w:r>
        <w:r>
          <w:fldChar w:fldCharType="end"/>
        </w:r>
      </w:p>
    </w:sdtContent>
  </w:sdt>
  <w:p w:rsidR="0082550D" w:rsidRDefault="008255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D7C" w:rsidRDefault="00644D7C" w:rsidP="0082550D">
      <w:pPr>
        <w:spacing w:after="0" w:line="240" w:lineRule="auto"/>
      </w:pPr>
      <w:r>
        <w:separator/>
      </w:r>
    </w:p>
  </w:footnote>
  <w:footnote w:type="continuationSeparator" w:id="0">
    <w:p w:rsidR="00644D7C" w:rsidRDefault="00644D7C" w:rsidP="00825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80"/>
    <w:rsid w:val="000C6C80"/>
    <w:rsid w:val="003D319A"/>
    <w:rsid w:val="00644D7C"/>
    <w:rsid w:val="0082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70434-2356-49A5-8C2B-4515C385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2550D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Times New Roman"/>
      <w:color w:val="000000"/>
      <w:sz w:val="24"/>
      <w:szCs w:val="24"/>
      <w:lang w:val="x-none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2550D"/>
    <w:rPr>
      <w:rFonts w:ascii="Courier New" w:eastAsia="Times New Roman" w:hAnsi="Courier New" w:cs="Times New Roman"/>
      <w:color w:val="000000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unhideWhenUsed/>
    <w:rsid w:val="008255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550D"/>
  </w:style>
  <w:style w:type="paragraph" w:styleId="a7">
    <w:name w:val="Balloon Text"/>
    <w:basedOn w:val="a"/>
    <w:link w:val="a8"/>
    <w:uiPriority w:val="99"/>
    <w:semiHidden/>
    <w:unhideWhenUsed/>
    <w:rsid w:val="00825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55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Макаров</dc:creator>
  <cp:keywords/>
  <dc:description/>
  <cp:lastModifiedBy>Никита Макаров</cp:lastModifiedBy>
  <cp:revision>2</cp:revision>
  <cp:lastPrinted>2024-01-12T08:20:00Z</cp:lastPrinted>
  <dcterms:created xsi:type="dcterms:W3CDTF">2024-01-12T08:19:00Z</dcterms:created>
  <dcterms:modified xsi:type="dcterms:W3CDTF">2024-01-12T08:21:00Z</dcterms:modified>
</cp:coreProperties>
</file>