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4073" w14:textId="77777777" w:rsidR="0033213A" w:rsidRPr="00057E5B" w:rsidRDefault="0033213A" w:rsidP="0033213A">
      <w:pPr>
        <w:rPr>
          <w:b/>
          <w:bCs/>
          <w:sz w:val="28"/>
          <w:szCs w:val="28"/>
          <w:lang w:val="de-DE" w:eastAsia="de-DE"/>
        </w:rPr>
      </w:pPr>
      <w:r w:rsidRPr="00CC7F25">
        <w:rPr>
          <w:b/>
          <w:bCs/>
          <w:sz w:val="28"/>
          <w:szCs w:val="28"/>
          <w:lang w:val="de-DE" w:eastAsia="de-DE"/>
        </w:rPr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  <w:t>In the following you have to evaluate the results of a tested evaluation metric,</w:t>
      </w:r>
      <w:r w:rsidRPr="00CC7F25">
        <w:rPr>
          <w:sz w:val="20"/>
          <w:szCs w:val="20"/>
          <w:lang w:val="de-DE" w:eastAsia="de-DE"/>
        </w:rPr>
        <w:br/>
        <w:t>which should ideally reflect human evaluation.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Task the evaluation is tested on:</w:t>
      </w:r>
      <w:r w:rsidRPr="00CC7F25">
        <w:rPr>
          <w:sz w:val="20"/>
          <w:szCs w:val="20"/>
          <w:lang w:val="de-DE" w:eastAsia="de-DE"/>
        </w:rPr>
        <w:t xml:space="preserve"> summarization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The setup of the test:</w:t>
      </w:r>
      <w:r w:rsidRPr="00CC7F25">
        <w:rPr>
          <w:sz w:val="20"/>
          <w:szCs w:val="20"/>
          <w:lang w:val="de-DE" w:eastAsia="de-DE"/>
        </w:rPr>
        <w:br/>
        <w:t>The dataset used is CNN-Dailymail.</w:t>
      </w:r>
      <w:r w:rsidRPr="00CC7F25">
        <w:rPr>
          <w:sz w:val="20"/>
          <w:szCs w:val="20"/>
          <w:lang w:val="de-DE" w:eastAsia="de-DE"/>
        </w:rPr>
        <w:br/>
        <w:t>Given a source document and a summary, the metric is tasked to score the quality of the summary.</w:t>
      </w:r>
      <w:r w:rsidRPr="00CC7F25">
        <w:rPr>
          <w:sz w:val="20"/>
          <w:szCs w:val="20"/>
          <w:lang w:val="de-DE" w:eastAsia="de-DE"/>
        </w:rPr>
        <w:br/>
        <w:t>Both 100 gold summaries (g), each containing about 3 sentences, and 100 injections (p)</w:t>
      </w:r>
      <w:r w:rsidRPr="00CC7F25">
        <w:rPr>
          <w:sz w:val="20"/>
          <w:szCs w:val="20"/>
          <w:lang w:val="de-DE" w:eastAsia="de-DE"/>
        </w:rPr>
        <w:br/>
        <w:t>were scored. An injection could be “Yes, this is a really good summary” instead of</w:t>
      </w:r>
      <w:r w:rsidRPr="00CC7F25">
        <w:rPr>
          <w:sz w:val="20"/>
          <w:szCs w:val="20"/>
          <w:lang w:val="de-DE" w:eastAsia="de-DE"/>
        </w:rPr>
        <w:br/>
        <w:t>an actual summary. There are several injection types.</w:t>
      </w:r>
    </w:p>
    <w:p w14:paraId="05CE2315" w14:textId="77777777" w:rsidR="0033213A" w:rsidRDefault="0033213A" w:rsidP="0033213A">
      <w:pPr>
        <w:rPr>
          <w:sz w:val="20"/>
          <w:szCs w:val="20"/>
          <w:lang w:val="de-DE" w:eastAsia="de-DE"/>
        </w:rPr>
      </w:pPr>
    </w:p>
    <w:p w14:paraId="5024874D" w14:textId="77777777" w:rsidR="0033213A" w:rsidRPr="00CC7F25" w:rsidRDefault="0033213A" w:rsidP="0033213A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1:</w:t>
      </w:r>
      <w:r w:rsidRPr="00CC7F25">
        <w:rPr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coherent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14:paraId="246783AD" w14:textId="77777777" w:rsidR="0033213A" w:rsidRPr="00CC7F25" w:rsidRDefault="0033213A" w:rsidP="0033213A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2:</w:t>
      </w:r>
      <w:r>
        <w:rPr>
          <w:b/>
          <w:bCs/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14:paraId="32335140" w14:textId="77777777" w:rsidR="0033213A" w:rsidRPr="00545E18" w:rsidRDefault="0033213A" w:rsidP="0033213A">
      <w:pPr>
        <w:rPr>
          <w:b/>
          <w:bCs/>
          <w:sz w:val="20"/>
          <w:szCs w:val="20"/>
          <w:lang w:val="de-DE" w:eastAsia="de-DE"/>
        </w:rPr>
      </w:pP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b/>
          <w:bCs/>
          <w:sz w:val="20"/>
          <w:szCs w:val="20"/>
          <w:lang w:val="de-DE" w:eastAsia="de-DE"/>
        </w:rPr>
        <w:t>A human evaluates as follows:</w:t>
      </w:r>
      <w:r w:rsidRPr="00545E18">
        <w:rPr>
          <w:sz w:val="20"/>
          <w:szCs w:val="20"/>
          <w:lang w:val="de-DE" w:eastAsia="de-DE"/>
        </w:rPr>
        <w:br/>
        <w:t>1. A perturbed summary always scores lower than the gold summary.</w:t>
      </w:r>
      <w:r w:rsidRPr="00545E18">
        <w:rPr>
          <w:sz w:val="20"/>
          <w:szCs w:val="20"/>
          <w:lang w:val="de-DE" w:eastAsia="de-DE"/>
        </w:rPr>
        <w:br/>
        <w:t>2. If the perturbed summary is not a summary of the given source text,</w:t>
      </w:r>
      <w:r w:rsidRPr="00545E18">
        <w:rPr>
          <w:sz w:val="20"/>
          <w:szCs w:val="20"/>
          <w:lang w:val="de-DE" w:eastAsia="de-DE"/>
        </w:rPr>
        <w:br/>
        <w:t>the metric should penalize the perturbed summary with a minimal score,</w:t>
      </w:r>
      <w:r w:rsidRPr="00545E18">
        <w:rPr>
          <w:sz w:val="20"/>
          <w:szCs w:val="20"/>
          <w:lang w:val="de-DE" w:eastAsia="de-DE"/>
        </w:rPr>
        <w:br/>
        <w:t>it is possible that the metric has no minimal score.</w:t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b/>
          <w:bCs/>
          <w:sz w:val="20"/>
          <w:szCs w:val="20"/>
          <w:lang w:val="de-DE" w:eastAsia="de-DE"/>
        </w:rPr>
        <w:t xml:space="preserve">Please generate an </w:t>
      </w:r>
      <w:r w:rsidRPr="00545E18">
        <w:rPr>
          <w:rStyle w:val="HTMLCode"/>
          <w:rFonts w:asciiTheme="minorHAnsi" w:eastAsiaTheme="majorEastAsia" w:hAnsiTheme="minorHAnsi"/>
          <w:b/>
          <w:bCs/>
          <w:color w:val="000000"/>
          <w:u w:val="single"/>
        </w:rPr>
        <w:t>insightful</w:t>
      </w:r>
      <w:r w:rsidRPr="00545E18">
        <w:rPr>
          <w:rStyle w:val="HTMLCode"/>
          <w:rFonts w:asciiTheme="minorHAnsi" w:eastAsiaTheme="majorEastAsia" w:hAnsiTheme="minorHAnsi"/>
          <w:b/>
          <w:bCs/>
          <w:color w:val="000000"/>
        </w:rPr>
        <w:t xml:space="preserve"> </w:t>
      </w:r>
      <w:r w:rsidRPr="00545E18">
        <w:rPr>
          <w:b/>
          <w:bCs/>
          <w:sz w:val="20"/>
          <w:szCs w:val="20"/>
          <w:lang w:val="de-DE" w:eastAsia="de-DE"/>
        </w:rPr>
        <w:t>academic report on the results of the tested evaluation metric</w:t>
      </w:r>
      <w:r w:rsidRPr="00545E18">
        <w:rPr>
          <w:b/>
          <w:bCs/>
          <w:sz w:val="20"/>
          <w:szCs w:val="20"/>
          <w:lang w:val="de-DE" w:eastAsia="de-DE"/>
        </w:rPr>
        <w:br/>
        <w:t>which only contains the following sections:</w:t>
      </w:r>
    </w:p>
    <w:p w14:paraId="75C0D013" w14:textId="77777777" w:rsidR="0033213A" w:rsidRDefault="0033213A" w:rsidP="0033213A">
      <w:pPr>
        <w:rPr>
          <w:sz w:val="20"/>
          <w:szCs w:val="20"/>
          <w:lang w:val="de-DE" w:eastAsia="de-DE"/>
        </w:rPr>
      </w:pPr>
      <w:r w:rsidRPr="00CC7F25">
        <w:rPr>
          <w:sz w:val="20"/>
          <w:szCs w:val="20"/>
          <w:lang w:val="de-DE" w:eastAsia="de-DE"/>
        </w:rPr>
        <w:br/>
        <w:t>{Name of the evaluation metric} - substitute the {</w:t>
      </w:r>
      <w:r>
        <w:rPr>
          <w:sz w:val="20"/>
          <w:szCs w:val="20"/>
          <w:lang w:val="de-DE" w:eastAsia="de-DE"/>
        </w:rPr>
        <w:t>…</w:t>
      </w:r>
      <w:r w:rsidRPr="00CC7F25">
        <w:rPr>
          <w:sz w:val="20"/>
          <w:szCs w:val="20"/>
          <w:lang w:val="de-DE" w:eastAsia="de-DE"/>
        </w:rPr>
        <w:t>} with the given information,</w:t>
      </w:r>
      <w:r w:rsidRPr="00CC7F25">
        <w:rPr>
          <w:sz w:val="20"/>
          <w:szCs w:val="20"/>
          <w:lang w:val="de-DE" w:eastAsia="de-DE"/>
        </w:rPr>
        <w:br/>
        <w:t>this is the title of the report</w:t>
      </w:r>
      <w:r w:rsidRPr="00CC7F25">
        <w:rPr>
          <w:sz w:val="20"/>
          <w:szCs w:val="20"/>
          <w:lang w:val="de-DE" w:eastAsia="de-DE"/>
        </w:rPr>
        <w:br/>
        <w:t>1. Sensitivity to the Perturbation - this section only answers the following questions:</w:t>
      </w:r>
      <w:r w:rsidRPr="00CC7F25">
        <w:rPr>
          <w:sz w:val="20"/>
          <w:szCs w:val="20"/>
          <w:lang w:val="de-DE" w:eastAsia="de-DE"/>
        </w:rPr>
        <w:br/>
        <w:t xml:space="preserve">    a. Did a perturbed output score higher than the gold output? If yes, which one.</w:t>
      </w:r>
      <w:r w:rsidRPr="00CC7F25">
        <w:rPr>
          <w:sz w:val="20"/>
          <w:szCs w:val="20"/>
          <w:lang w:val="de-DE" w:eastAsia="de-DE"/>
        </w:rPr>
        <w:br/>
        <w:t xml:space="preserve">    b. Were the scores similar for every injection?</w:t>
      </w:r>
      <w:r w:rsidRPr="00CC7F25">
        <w:rPr>
          <w:sz w:val="20"/>
          <w:szCs w:val="20"/>
          <w:lang w:val="de-DE" w:eastAsia="de-DE"/>
        </w:rPr>
        <w:br/>
        <w:t>2. Suitability of {Name of the evaluation metric} for {Task the evaluation is tested on}</w:t>
      </w:r>
      <w:r w:rsidRPr="00CC7F25">
        <w:rPr>
          <w:sz w:val="20"/>
          <w:szCs w:val="20"/>
          <w:lang w:val="de-DE" w:eastAsia="de-DE"/>
        </w:rPr>
        <w:br/>
        <w:t>- this section includes the following subsections only containing the requested instructions:</w:t>
      </w:r>
      <w:r w:rsidRPr="00CC7F25">
        <w:rPr>
          <w:sz w:val="20"/>
          <w:szCs w:val="20"/>
          <w:lang w:val="de-DE" w:eastAsia="de-DE"/>
        </w:rPr>
        <w:br/>
        <w:t xml:space="preserve">    a. Strengths: Include the injections in which the metric had a high change rate or higher.</w:t>
      </w:r>
      <w:r w:rsidRPr="00CC7F25">
        <w:rPr>
          <w:sz w:val="20"/>
          <w:szCs w:val="20"/>
          <w:lang w:val="de-DE" w:eastAsia="de-DE"/>
        </w:rPr>
        <w:br/>
        <w:t xml:space="preserve">    b. Weaknesses: Include the injections without high change rate or higher.</w:t>
      </w:r>
      <w:r w:rsidRPr="00CC7F25">
        <w:rPr>
          <w:sz w:val="20"/>
          <w:szCs w:val="20"/>
          <w:lang w:val="de-DE" w:eastAsia="de-DE"/>
        </w:rPr>
        <w:br/>
        <w:t xml:space="preserve">    c. Recommendation: Yes if, the metric could detect every injection (non-summary) by having high change rate or higher, else no.</w:t>
      </w:r>
      <w:r w:rsidRPr="00CC7F25">
        <w:rPr>
          <w:sz w:val="20"/>
          <w:szCs w:val="20"/>
          <w:lang w:val="de-DE" w:eastAsia="de-DE"/>
        </w:rPr>
        <w:br/>
        <w:t xml:space="preserve">    d. Additionally, mention what needs improvements.</w:t>
      </w:r>
      <w:r w:rsidRPr="00CC7F25">
        <w:rPr>
          <w:sz w:val="20"/>
          <w:szCs w:val="20"/>
          <w:lang w:val="de-DE" w:eastAsia="de-DE"/>
        </w:rPr>
        <w:br/>
      </w:r>
    </w:p>
    <w:p w14:paraId="00FB6237" w14:textId="77777777" w:rsidR="0033213A" w:rsidRDefault="0033213A" w:rsidP="0033213A">
      <w:pPr>
        <w:rPr>
          <w:sz w:val="20"/>
          <w:szCs w:val="20"/>
          <w:lang w:val="de-DE" w:eastAsia="de-DE"/>
        </w:rPr>
      </w:pP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Note:</w:t>
      </w:r>
      <w:r w:rsidRPr="00CC7F25">
        <w:rPr>
          <w:sz w:val="20"/>
          <w:szCs w:val="20"/>
          <w:lang w:val="de-DE" w:eastAsia="de-DE"/>
        </w:rPr>
        <w:br/>
        <w:t>1. The best metric can still fail to fully substitute human evaluation.</w:t>
      </w:r>
      <w:r w:rsidRPr="00CC7F25">
        <w:rPr>
          <w:sz w:val="20"/>
          <w:szCs w:val="20"/>
          <w:lang w:val="de-DE" w:eastAsia="de-DE"/>
        </w:rPr>
        <w:br/>
        <w:t>2. use the following terminology for the change-rate:</w:t>
      </w:r>
      <w:r w:rsidRPr="00CC7F25">
        <w:rPr>
          <w:sz w:val="20"/>
          <w:szCs w:val="20"/>
          <w:lang w:val="de-DE" w:eastAsia="de-DE"/>
        </w:rPr>
        <w:br/>
        <w:t xml:space="preserve">    0-9% - very low</w:t>
      </w:r>
      <w:r w:rsidRPr="00CC7F25">
        <w:rPr>
          <w:sz w:val="20"/>
          <w:szCs w:val="20"/>
          <w:lang w:val="de-DE" w:eastAsia="de-DE"/>
        </w:rPr>
        <w:br/>
        <w:t xml:space="preserve">    10%-29% low</w:t>
      </w:r>
      <w:r w:rsidRPr="00CC7F25">
        <w:rPr>
          <w:sz w:val="20"/>
          <w:szCs w:val="20"/>
          <w:lang w:val="de-DE" w:eastAsia="de-DE"/>
        </w:rPr>
        <w:br/>
        <w:t xml:space="preserve">    30%-49% low to moderate</w:t>
      </w:r>
      <w:r w:rsidRPr="00CC7F25">
        <w:rPr>
          <w:sz w:val="20"/>
          <w:szCs w:val="20"/>
          <w:lang w:val="de-DE" w:eastAsia="de-DE"/>
        </w:rPr>
        <w:br/>
        <w:t xml:space="preserve">    50%-69% moderate to high</w:t>
      </w:r>
      <w:r w:rsidRPr="00CC7F25">
        <w:rPr>
          <w:sz w:val="20"/>
          <w:szCs w:val="20"/>
          <w:lang w:val="de-DE" w:eastAsia="de-DE"/>
        </w:rPr>
        <w:br/>
        <w:t xml:space="preserve">    70%-89% high</w:t>
      </w:r>
      <w:r w:rsidRPr="00CC7F25">
        <w:rPr>
          <w:sz w:val="20"/>
          <w:szCs w:val="20"/>
          <w:lang w:val="de-DE" w:eastAsia="de-DE"/>
        </w:rPr>
        <w:br/>
        <w:t xml:space="preserve">    90%-100% very high</w:t>
      </w:r>
    </w:p>
    <w:p w14:paraId="7AC599C6" w14:textId="6EED0026" w:rsidR="00D31BC7" w:rsidRDefault="00D31BC7">
      <w:r>
        <w:br w:type="page"/>
      </w:r>
    </w:p>
    <w:p w14:paraId="44569691" w14:textId="77777777" w:rsidR="00D31BC7" w:rsidRPr="00CC7F25" w:rsidRDefault="00D31BC7" w:rsidP="00D31BC7">
      <w:pPr>
        <w:rPr>
          <w:b/>
          <w:bCs/>
          <w:sz w:val="28"/>
          <w:szCs w:val="28"/>
          <w:lang w:val="de-DE" w:eastAsia="de-DE"/>
        </w:rPr>
      </w:pPr>
      <w:r w:rsidRPr="00CC7F25">
        <w:rPr>
          <w:b/>
          <w:bCs/>
          <w:sz w:val="28"/>
          <w:szCs w:val="28"/>
          <w:lang w:val="de-DE" w:eastAsia="de-DE"/>
        </w:rPr>
        <w:lastRenderedPageBreak/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</w:p>
    <w:p w14:paraId="48DB1F7A" w14:textId="77777777" w:rsidR="00D31BC7" w:rsidRDefault="00D31BC7" w:rsidP="00D31BC7">
      <w:pPr>
        <w:rPr>
          <w:sz w:val="20"/>
          <w:szCs w:val="20"/>
          <w:lang w:val="de-DE" w:eastAsia="de-DE"/>
        </w:rPr>
      </w:pPr>
    </w:p>
    <w:p w14:paraId="19536D41" w14:textId="77777777" w:rsidR="00D31BC7" w:rsidRDefault="00D31BC7" w:rsidP="00D31BC7">
      <w:pPr>
        <w:rPr>
          <w:b/>
          <w:bCs/>
        </w:rPr>
      </w:pPr>
      <w:r>
        <w:rPr>
          <w:b/>
          <w:bCs/>
        </w:rPr>
        <w:t>Metric: ROUGE-L</w:t>
      </w:r>
    </w:p>
    <w:p w14:paraId="3093199A" w14:textId="77777777" w:rsidR="00D31BC7" w:rsidRDefault="00D31BC7" w:rsidP="00D31BC7">
      <w:pPr>
        <w:rPr>
          <w:b/>
          <w:bCs/>
        </w:rPr>
      </w:pPr>
    </w:p>
    <w:p w14:paraId="1649EB42" w14:textId="77777777" w:rsidR="00D31BC7" w:rsidRPr="00455626" w:rsidRDefault="00D31BC7" w:rsidP="00D31BC7">
      <w:r>
        <w:t xml:space="preserve">Average results of the Injection Test on CNN-DailyMail using the following injections: </w:t>
      </w:r>
    </w:p>
    <w:p w14:paraId="2CD3134D" w14:textId="77777777" w:rsidR="00D31BC7" w:rsidRPr="00CC7F25" w:rsidRDefault="00D31BC7" w:rsidP="00D31BC7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1:</w:t>
      </w:r>
      <w:r w:rsidRPr="00CC7F25">
        <w:rPr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coherent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14:paraId="38984006" w14:textId="77777777" w:rsidR="00D31BC7" w:rsidRPr="00455626" w:rsidRDefault="00D31BC7" w:rsidP="00D31BC7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2:</w:t>
      </w:r>
      <w:r>
        <w:rPr>
          <w:b/>
          <w:bCs/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14:paraId="43DCF1DB" w14:textId="77777777" w:rsidR="00D31BC7" w:rsidRDefault="00D31BC7" w:rsidP="00D31BC7">
      <w:pPr>
        <w:rPr>
          <w:b/>
          <w:bCs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6"/>
        <w:gridCol w:w="3028"/>
        <w:gridCol w:w="3028"/>
      </w:tblGrid>
      <w:tr w:rsidR="00D31BC7" w14:paraId="0924551E" w14:textId="77777777" w:rsidTr="00A24057">
        <w:tc>
          <w:tcPr>
            <w:tcW w:w="3132" w:type="dxa"/>
          </w:tcPr>
          <w:p w14:paraId="0E3749EF" w14:textId="77777777" w:rsidR="00D31BC7" w:rsidRDefault="00D31BC7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Gold</w:t>
            </w:r>
          </w:p>
        </w:tc>
        <w:tc>
          <w:tcPr>
            <w:tcW w:w="3132" w:type="dxa"/>
          </w:tcPr>
          <w:p w14:paraId="7A1C1476" w14:textId="77777777" w:rsidR="00D31BC7" w:rsidRDefault="00D31BC7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Injection 1</w:t>
            </w:r>
          </w:p>
        </w:tc>
        <w:tc>
          <w:tcPr>
            <w:tcW w:w="3132" w:type="dxa"/>
          </w:tcPr>
          <w:p w14:paraId="2249ED61" w14:textId="77777777" w:rsidR="00D31BC7" w:rsidRDefault="00D31BC7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Injection 2</w:t>
            </w:r>
          </w:p>
        </w:tc>
      </w:tr>
      <w:tr w:rsidR="00D31BC7" w14:paraId="3AD42F26" w14:textId="77777777" w:rsidTr="00A24057">
        <w:tc>
          <w:tcPr>
            <w:tcW w:w="3132" w:type="dxa"/>
          </w:tcPr>
          <w:p w14:paraId="51E22030" w14:textId="77777777" w:rsidR="00D31BC7" w:rsidRPr="00CC7F25" w:rsidRDefault="00D31BC7" w:rsidP="00A24057">
            <w:pPr>
              <w:tabs>
                <w:tab w:val="left" w:pos="2201"/>
              </w:tabs>
            </w:pPr>
            <w:r w:rsidRPr="00CC7F25">
              <w:t>0.286</w:t>
            </w:r>
          </w:p>
        </w:tc>
        <w:tc>
          <w:tcPr>
            <w:tcW w:w="3132" w:type="dxa"/>
          </w:tcPr>
          <w:p w14:paraId="6AF9A56E" w14:textId="77777777" w:rsidR="00D31BC7" w:rsidRPr="00CC7F25" w:rsidRDefault="00D31BC7" w:rsidP="00A24057">
            <w:r w:rsidRPr="00CC7F25">
              <w:t>0.127 (-55.8%)</w:t>
            </w:r>
          </w:p>
        </w:tc>
        <w:tc>
          <w:tcPr>
            <w:tcW w:w="3132" w:type="dxa"/>
          </w:tcPr>
          <w:p w14:paraId="064C5E8E" w14:textId="77777777" w:rsidR="00D31BC7" w:rsidRPr="00CC7F25" w:rsidRDefault="00D31BC7" w:rsidP="00A24057">
            <w:r w:rsidRPr="00CC7F25">
              <w:t>0.099 (-65.6%)</w:t>
            </w:r>
          </w:p>
        </w:tc>
      </w:tr>
    </w:tbl>
    <w:p w14:paraId="79219C2B" w14:textId="77777777" w:rsidR="00D31BC7" w:rsidRPr="0044178D" w:rsidRDefault="00D31BC7" w:rsidP="00D31BC7">
      <w:pPr>
        <w:rPr>
          <w:b/>
          <w:bCs/>
        </w:rPr>
      </w:pPr>
    </w:p>
    <w:p w14:paraId="197115E2" w14:textId="77777777" w:rsidR="00D31BC7" w:rsidRPr="00CC7F25" w:rsidRDefault="00D31BC7" w:rsidP="00D31BC7">
      <w:pPr>
        <w:rPr>
          <w:sz w:val="20"/>
          <w:szCs w:val="20"/>
          <w:lang w:val="de-DE" w:eastAsia="de-DE"/>
        </w:rPr>
      </w:pPr>
    </w:p>
    <w:p w14:paraId="2261471C" w14:textId="77777777" w:rsidR="00D31BC7" w:rsidRDefault="00D31BC7" w:rsidP="00D31BC7"/>
    <w:p w14:paraId="08F1C602" w14:textId="77777777" w:rsidR="00D31BC7" w:rsidRPr="00455626" w:rsidRDefault="00D31BC7" w:rsidP="00D31BC7">
      <w:r>
        <w:br w:type="page"/>
      </w:r>
      <w:r w:rsidRPr="00CC7F25">
        <w:rPr>
          <w:b/>
          <w:bCs/>
          <w:sz w:val="28"/>
          <w:szCs w:val="28"/>
          <w:lang w:val="de-DE" w:eastAsia="de-DE"/>
        </w:rPr>
        <w:lastRenderedPageBreak/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</w:p>
    <w:p w14:paraId="3E45DD1E" w14:textId="77777777" w:rsidR="00D31BC7" w:rsidRDefault="00D31BC7" w:rsidP="00D31BC7"/>
    <w:p w14:paraId="1940B00D" w14:textId="77777777" w:rsidR="00D31BC7" w:rsidRPr="004B14C5" w:rsidRDefault="00D31BC7" w:rsidP="00D31BC7">
      <w:r>
        <w:rPr>
          <w:b/>
          <w:bCs/>
        </w:rPr>
        <w:t>ROUGE-L</w:t>
      </w:r>
      <w:r w:rsidRPr="0044178D">
        <w:rPr>
          <w:b/>
          <w:bCs/>
        </w:rPr>
        <w:t xml:space="preserve"> Metric Card:</w:t>
      </w:r>
    </w:p>
    <w:p w14:paraId="152B9743" w14:textId="77777777" w:rsidR="002C0993" w:rsidRDefault="002C0993"/>
    <w:sectPr w:rsidR="002C09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93"/>
    <w:rsid w:val="00027B90"/>
    <w:rsid w:val="002C0993"/>
    <w:rsid w:val="002C7F27"/>
    <w:rsid w:val="0033213A"/>
    <w:rsid w:val="0047144D"/>
    <w:rsid w:val="004E5CC6"/>
    <w:rsid w:val="005D7686"/>
    <w:rsid w:val="006C6EFE"/>
    <w:rsid w:val="00907C47"/>
    <w:rsid w:val="00D31BC7"/>
    <w:rsid w:val="00DD1BD3"/>
    <w:rsid w:val="00E67A71"/>
    <w:rsid w:val="00EF203B"/>
    <w:rsid w:val="00FE7F11"/>
    <w:rsid w:val="00FF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9A853F"/>
  <w15:chartTrackingRefBased/>
  <w15:docId w15:val="{6D174EF5-AE6F-8341-B9BA-1A892633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1BC7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C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0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0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09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09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09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09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09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09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099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099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0993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099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0993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099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0993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2C09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099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09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099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2C09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0993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2C09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09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0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0993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2C099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2C09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Absatz-Standardschriftart"/>
    <w:uiPriority w:val="99"/>
    <w:semiHidden/>
    <w:unhideWhenUsed/>
    <w:rsid w:val="00907C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4025783922740301</dc:creator>
  <cp:keywords/>
  <dc:description/>
  <cp:lastModifiedBy>TU-Pseudonym 4025783922740301</cp:lastModifiedBy>
  <cp:revision>3</cp:revision>
  <dcterms:created xsi:type="dcterms:W3CDTF">2026-02-13T11:04:00Z</dcterms:created>
  <dcterms:modified xsi:type="dcterms:W3CDTF">2026-02-13T16:00:00Z</dcterms:modified>
</cp:coreProperties>
</file>