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3BE22" w14:textId="78B6DB82" w:rsidR="00FC5DEB" w:rsidRDefault="00A57E73" w:rsidP="00A57E73">
      <w:pPr>
        <w:pStyle w:val="Ttulo1"/>
      </w:pPr>
      <w:r>
        <w:t>Colores oscuros de UI</w:t>
      </w:r>
    </w:p>
    <w:p w14:paraId="60F34F86" w14:textId="4A2C0A2E" w:rsidR="00A57E73" w:rsidRDefault="00A57E73" w:rsidP="00A57E73">
      <w:r>
        <w:t>Realizar aplicaciones con temas más oscuros en pantallas oled</w:t>
      </w:r>
    </w:p>
    <w:p w14:paraId="704DD384" w14:textId="7172813E" w:rsidR="00A57E73" w:rsidRDefault="00A57E73" w:rsidP="00A57E73">
      <w:pPr>
        <w:pStyle w:val="Subttulo"/>
      </w:pPr>
      <w:r>
        <w:t>Razonamiento</w:t>
      </w:r>
    </w:p>
    <w:p w14:paraId="1C731B8B" w14:textId="50E299C8" w:rsidR="00A57E73" w:rsidRPr="00A57E73" w:rsidRDefault="00A57E73" w:rsidP="00A57E73">
      <w:r>
        <w:t xml:space="preserve">Las pantallas de tipo oled funcionan por medio de diodos, que deben ser cargados para emitir luz. Si es que la imagen que quieren expresar es más </w:t>
      </w:r>
      <w:proofErr w:type="gramStart"/>
      <w:r>
        <w:t>oscuro</w:t>
      </w:r>
      <w:proofErr w:type="gramEnd"/>
      <w:r>
        <w:t>, entonces la cantidad consumida para generar el color emitido es menor.</w:t>
      </w:r>
    </w:p>
    <w:p w14:paraId="3DDFB09B" w14:textId="1E4DEC56" w:rsidR="00A57E73" w:rsidRDefault="00A57E73" w:rsidP="00A57E73">
      <w:pPr>
        <w:pStyle w:val="Subttulo"/>
      </w:pPr>
      <w:r>
        <w:t>Aplicaciones</w:t>
      </w:r>
    </w:p>
    <w:p w14:paraId="25D1B223" w14:textId="74A373B9" w:rsidR="00A57E73" w:rsidRDefault="00A57E73" w:rsidP="00A57E73">
      <w:r>
        <w:t xml:space="preserve">Un modo oscuro alternativo al modo normal </w:t>
      </w:r>
    </w:p>
    <w:p w14:paraId="7E0B4739" w14:textId="27EFD47F" w:rsidR="00A57E73" w:rsidRPr="00F91792" w:rsidRDefault="00A57E73" w:rsidP="00A57E73">
      <w:r>
        <w:t xml:space="preserve">Cambiar los colores por un alternativo ligeramente diferente e indistinguible, como se propone en </w:t>
      </w:r>
      <w:proofErr w:type="spellStart"/>
      <w:r w:rsidR="00F91792" w:rsidRPr="00F91792">
        <w:t>Investigating</w:t>
      </w:r>
      <w:proofErr w:type="spellEnd"/>
      <w:r w:rsidR="00F91792" w:rsidRPr="00F91792">
        <w:t xml:space="preserve"> </w:t>
      </w:r>
      <w:proofErr w:type="spellStart"/>
      <w:r w:rsidR="00F91792" w:rsidRPr="00F91792">
        <w:t>decreasing</w:t>
      </w:r>
      <w:proofErr w:type="spellEnd"/>
      <w:r w:rsidR="00F91792" w:rsidRPr="00F91792">
        <w:t xml:space="preserve"> </w:t>
      </w:r>
      <w:proofErr w:type="spellStart"/>
      <w:r w:rsidR="00F91792" w:rsidRPr="00F91792">
        <w:t>energy</w:t>
      </w:r>
      <w:proofErr w:type="spellEnd"/>
      <w:r w:rsidR="00F91792" w:rsidRPr="00F91792">
        <w:t xml:space="preserve"> </w:t>
      </w:r>
      <w:proofErr w:type="spellStart"/>
      <w:r w:rsidR="00F91792" w:rsidRPr="00F91792">
        <w:t>usage</w:t>
      </w:r>
      <w:proofErr w:type="spellEnd"/>
      <w:r w:rsidR="00F91792" w:rsidRPr="00F91792">
        <w:t xml:space="preserve"> in </w:t>
      </w:r>
      <w:proofErr w:type="spellStart"/>
      <w:r w:rsidR="00F91792" w:rsidRPr="00F91792">
        <w:t>mobile</w:t>
      </w:r>
      <w:proofErr w:type="spellEnd"/>
      <w:r w:rsidR="00F91792" w:rsidRPr="00F91792">
        <w:t xml:space="preserve"> </w:t>
      </w:r>
      <w:proofErr w:type="gramStart"/>
      <w:r w:rsidR="00F91792" w:rsidRPr="00F91792">
        <w:t>apps</w:t>
      </w:r>
      <w:proofErr w:type="gramEnd"/>
      <w:r w:rsidR="00F91792" w:rsidRPr="00F91792">
        <w:t xml:space="preserve"> </w:t>
      </w:r>
      <w:proofErr w:type="spellStart"/>
      <w:r w:rsidR="00F91792" w:rsidRPr="00F91792">
        <w:t>via</w:t>
      </w:r>
      <w:proofErr w:type="spellEnd"/>
      <w:r w:rsidR="00F91792" w:rsidRPr="00F91792">
        <w:t xml:space="preserve"> </w:t>
      </w:r>
      <w:proofErr w:type="spellStart"/>
      <w:r w:rsidR="00F91792" w:rsidRPr="00F91792">
        <w:t>indistinguishable</w:t>
      </w:r>
      <w:proofErr w:type="spellEnd"/>
      <w:r w:rsidR="00F91792" w:rsidRPr="00F91792">
        <w:t xml:space="preserve"> color </w:t>
      </w:r>
      <w:proofErr w:type="spellStart"/>
      <w:r w:rsidR="00F91792" w:rsidRPr="00F91792">
        <w:t>changes</w:t>
      </w:r>
      <w:proofErr w:type="spellEnd"/>
      <w:r w:rsidR="00F91792" w:rsidRPr="00F91792">
        <w:t>.</w:t>
      </w:r>
    </w:p>
    <w:p w14:paraId="57B06339" w14:textId="47702CF2" w:rsidR="00A57E73" w:rsidRDefault="00A57E73" w:rsidP="00A57E73">
      <w:pPr>
        <w:pStyle w:val="Subttulo"/>
      </w:pPr>
      <w:r>
        <w:t>Implementación</w:t>
      </w:r>
    </w:p>
    <w:p w14:paraId="032B43CA" w14:textId="47240352" w:rsidR="00A57E73" w:rsidRPr="00A57E73" w:rsidRDefault="00A57E73" w:rsidP="00A57E73"/>
    <w:p w14:paraId="20709921" w14:textId="398A742B" w:rsidR="00A57E73" w:rsidRPr="00A57E73" w:rsidRDefault="00A57E73" w:rsidP="00A57E73">
      <w:pPr>
        <w:pStyle w:val="Subttulo"/>
      </w:pPr>
      <w:proofErr w:type="spellStart"/>
      <w:r w:rsidRPr="00A57E73">
        <w:t>Refencias</w:t>
      </w:r>
      <w:proofErr w:type="spellEnd"/>
    </w:p>
    <w:p w14:paraId="5976E616" w14:textId="77777777" w:rsidR="00A57E73" w:rsidRPr="00A57E73" w:rsidRDefault="00A57E73" w:rsidP="00A57E73">
      <w:pPr>
        <w:rPr>
          <w:sz w:val="22"/>
          <w:szCs w:val="22"/>
          <w:lang w:val="en-US"/>
        </w:rPr>
      </w:pPr>
      <w:r w:rsidRPr="00A57E73">
        <w:rPr>
          <w:sz w:val="22"/>
          <w:szCs w:val="22"/>
          <w:lang w:val="en-US"/>
        </w:rPr>
        <w:t xml:space="preserve">- Agolli T, Pollock L, Clause J. </w:t>
      </w:r>
      <w:bookmarkStart w:id="0" w:name="_Hlk158214727"/>
      <w:r w:rsidRPr="00A57E73">
        <w:rPr>
          <w:sz w:val="22"/>
          <w:szCs w:val="22"/>
          <w:lang w:val="en-US"/>
        </w:rPr>
        <w:t>Investigating decreasing energy usage in mobile apps via indistinguishable color changes.</w:t>
      </w:r>
      <w:bookmarkEnd w:id="0"/>
    </w:p>
    <w:p w14:paraId="4165CEF5" w14:textId="77777777" w:rsidR="00A57E73" w:rsidRPr="00A57E73" w:rsidRDefault="00A57E73" w:rsidP="00A57E73">
      <w:pPr>
        <w:rPr>
          <w:sz w:val="22"/>
          <w:szCs w:val="22"/>
          <w:lang w:val="en-US"/>
        </w:rPr>
      </w:pPr>
      <w:r w:rsidRPr="00A57E73">
        <w:rPr>
          <w:sz w:val="22"/>
          <w:szCs w:val="22"/>
          <w:lang w:val="en-US"/>
        </w:rPr>
        <w:t xml:space="preserve">- Linares-Vásquez M, Bernal-Cárdenas C, </w:t>
      </w:r>
      <w:proofErr w:type="spellStart"/>
      <w:r w:rsidRPr="00A57E73">
        <w:rPr>
          <w:sz w:val="22"/>
          <w:szCs w:val="22"/>
          <w:lang w:val="en-US"/>
        </w:rPr>
        <w:t>Bavota</w:t>
      </w:r>
      <w:proofErr w:type="spellEnd"/>
      <w:r w:rsidRPr="00A57E73">
        <w:rPr>
          <w:sz w:val="22"/>
          <w:szCs w:val="22"/>
          <w:lang w:val="en-US"/>
        </w:rPr>
        <w:t xml:space="preserve"> G, Oliveto R, Di Penta M, </w:t>
      </w:r>
      <w:proofErr w:type="spellStart"/>
      <w:r w:rsidRPr="00A57E73">
        <w:rPr>
          <w:sz w:val="22"/>
          <w:szCs w:val="22"/>
          <w:lang w:val="en-US"/>
        </w:rPr>
        <w:t>Poshyvanyk</w:t>
      </w:r>
      <w:proofErr w:type="spellEnd"/>
      <w:r w:rsidRPr="00A57E73">
        <w:rPr>
          <w:sz w:val="22"/>
          <w:szCs w:val="22"/>
          <w:lang w:val="en-US"/>
        </w:rPr>
        <w:t xml:space="preserve"> D. GEMMA: multi-objective optimization of energy consumption of GUIs in Android apps.</w:t>
      </w:r>
    </w:p>
    <w:p w14:paraId="79C1553B" w14:textId="77777777" w:rsidR="00A57E73" w:rsidRPr="00A57E73" w:rsidRDefault="00A57E73" w:rsidP="00A57E73">
      <w:pPr>
        <w:rPr>
          <w:sz w:val="22"/>
          <w:szCs w:val="22"/>
          <w:lang w:val="en-US"/>
        </w:rPr>
      </w:pPr>
      <w:r w:rsidRPr="00A57E73">
        <w:rPr>
          <w:sz w:val="22"/>
          <w:szCs w:val="22"/>
          <w:lang w:val="en-US"/>
        </w:rPr>
        <w:t xml:space="preserve">- Ding Li, Angelica Huyen Tran, and William G. J. </w:t>
      </w:r>
      <w:proofErr w:type="spellStart"/>
      <w:r w:rsidRPr="00A57E73">
        <w:rPr>
          <w:sz w:val="22"/>
          <w:szCs w:val="22"/>
          <w:lang w:val="en-US"/>
        </w:rPr>
        <w:t>Halfond</w:t>
      </w:r>
      <w:proofErr w:type="spellEnd"/>
      <w:r w:rsidRPr="00A57E73">
        <w:rPr>
          <w:sz w:val="22"/>
          <w:szCs w:val="22"/>
          <w:lang w:val="en-US"/>
        </w:rPr>
        <w:t xml:space="preserve"> Making Web Applications More Energy Efficient for OLED Smartphones</w:t>
      </w:r>
    </w:p>
    <w:p w14:paraId="4CEE2693" w14:textId="08EFBC89" w:rsidR="00A57E73" w:rsidRDefault="00A57E73" w:rsidP="00A57E73">
      <w:pPr>
        <w:rPr>
          <w:sz w:val="22"/>
          <w:szCs w:val="22"/>
          <w:lang w:val="en-US"/>
        </w:rPr>
      </w:pPr>
      <w:r w:rsidRPr="00A57E73">
        <w:rPr>
          <w:sz w:val="22"/>
          <w:szCs w:val="22"/>
          <w:lang w:val="en-US"/>
        </w:rPr>
        <w:t xml:space="preserve">- Ding Li, Angelica Huyen Tran, and William G. J. </w:t>
      </w:r>
      <w:proofErr w:type="spellStart"/>
      <w:r w:rsidRPr="00A57E73">
        <w:rPr>
          <w:sz w:val="22"/>
          <w:szCs w:val="22"/>
          <w:lang w:val="en-US"/>
        </w:rPr>
        <w:t>Halfond</w:t>
      </w:r>
      <w:proofErr w:type="spellEnd"/>
      <w:r w:rsidRPr="00A57E73">
        <w:rPr>
          <w:sz w:val="22"/>
          <w:szCs w:val="22"/>
          <w:lang w:val="en-US"/>
        </w:rPr>
        <w:t>. Nyx: A Display Energy Optimizer for Mobile Web Apps</w:t>
      </w:r>
    </w:p>
    <w:p w14:paraId="5DD63A12" w14:textId="77777777" w:rsidR="00F91792" w:rsidRPr="00A57E73" w:rsidRDefault="00F91792" w:rsidP="00A57E73">
      <w:pPr>
        <w:rPr>
          <w:sz w:val="22"/>
          <w:szCs w:val="22"/>
          <w:lang w:val="en-US"/>
        </w:rPr>
      </w:pPr>
    </w:p>
    <w:sectPr w:rsidR="00F91792" w:rsidRPr="00A57E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6B3"/>
    <w:rsid w:val="0006310D"/>
    <w:rsid w:val="0016088F"/>
    <w:rsid w:val="004156B3"/>
    <w:rsid w:val="009F7F0A"/>
    <w:rsid w:val="00A57E73"/>
    <w:rsid w:val="00D57057"/>
    <w:rsid w:val="00F91792"/>
    <w:rsid w:val="00FC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35001"/>
  <w15:chartTrackingRefBased/>
  <w15:docId w15:val="{AB9585BF-5876-4C1C-ADD3-7A4B60D52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L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156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156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56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56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56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56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56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56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56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56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156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56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56B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56B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56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56B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56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56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156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156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156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156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156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156B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156B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156B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56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56B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156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4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1</Pages>
  <Words>172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Mría Paz Poblete Henríquez</dc:creator>
  <cp:keywords/>
  <dc:description/>
  <cp:lastModifiedBy>Mría Paz Poblete Henríquez</cp:lastModifiedBy>
  <cp:revision>3</cp:revision>
  <dcterms:created xsi:type="dcterms:W3CDTF">2024-02-07T19:01:00Z</dcterms:created>
  <dcterms:modified xsi:type="dcterms:W3CDTF">2024-02-08T02:58:00Z</dcterms:modified>
</cp:coreProperties>
</file>