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DB3" w:rsidRPr="00027DB3" w:rsidRDefault="00027DB3" w:rsidP="00027DB3">
      <w:pPr>
        <w:shd w:val="clear" w:color="auto" w:fill="FFFFFF"/>
        <w:spacing w:before="180" w:after="180" w:line="240" w:lineRule="auto"/>
        <w:rPr>
          <w:rFonts w:ascii="Helvetica" w:eastAsia="Times New Roman" w:hAnsi="Helvetica" w:cs="Helvetica"/>
          <w:color w:val="282828"/>
          <w:sz w:val="23"/>
          <w:szCs w:val="23"/>
        </w:rPr>
      </w:pPr>
      <w:r w:rsidRPr="00027DB3">
        <w:rPr>
          <w:rFonts w:ascii="Helvetica" w:eastAsia="Times New Roman" w:hAnsi="Helvetica" w:cs="Helvetica"/>
          <w:b/>
          <w:bCs/>
          <w:color w:val="282828"/>
          <w:sz w:val="23"/>
          <w:szCs w:val="23"/>
        </w:rPr>
        <w:t>CSE 5522 Homework 1: Probability theory, Bayes' Nets</w:t>
      </w:r>
    </w:p>
    <w:p w:rsidR="00027DB3" w:rsidRPr="00027DB3" w:rsidRDefault="00027DB3" w:rsidP="00027DB3">
      <w:pPr>
        <w:shd w:val="clear" w:color="auto" w:fill="FFFFFF"/>
        <w:spacing w:before="180" w:after="180" w:line="240" w:lineRule="auto"/>
        <w:rPr>
          <w:rFonts w:ascii="Helvetica" w:eastAsia="Times New Roman" w:hAnsi="Helvetica" w:cs="Helvetica"/>
          <w:color w:val="282828"/>
          <w:sz w:val="23"/>
          <w:szCs w:val="23"/>
        </w:rPr>
      </w:pPr>
      <w:r w:rsidRPr="00027DB3">
        <w:rPr>
          <w:rFonts w:ascii="Helvetica" w:eastAsia="Times New Roman" w:hAnsi="Helvetica" w:cs="Helvetica"/>
          <w:color w:val="282828"/>
          <w:sz w:val="23"/>
          <w:szCs w:val="23"/>
        </w:rPr>
        <w:t>Your responses to these questions should be submitted electronically; please see the submission instructions below.</w:t>
      </w:r>
    </w:p>
    <w:p w:rsidR="00027DB3" w:rsidRPr="00027DB3" w:rsidRDefault="00027DB3" w:rsidP="00027DB3">
      <w:pPr>
        <w:shd w:val="clear" w:color="auto" w:fill="FFFFFF"/>
        <w:spacing w:before="180" w:after="180" w:line="240" w:lineRule="auto"/>
        <w:rPr>
          <w:rFonts w:ascii="Helvetica" w:eastAsia="Times New Roman" w:hAnsi="Helvetica" w:cs="Helvetica"/>
          <w:color w:val="282828"/>
          <w:sz w:val="23"/>
          <w:szCs w:val="23"/>
        </w:rPr>
      </w:pPr>
      <w:r w:rsidRPr="00027DB3">
        <w:rPr>
          <w:rFonts w:ascii="Helvetica" w:eastAsia="Times New Roman" w:hAnsi="Helvetica" w:cs="Helvetica"/>
          <w:color w:val="282828"/>
          <w:sz w:val="23"/>
          <w:szCs w:val="23"/>
        </w:rPr>
        <w:t>Answers to questions 1, 2 and 3 should either be written in an ASCII text file or a PDF file. PLEASE CONVERT WORD DOCUMENTS TO PDF FILES. You may also write it out by hand and scan/photograph and convert to PDF.</w:t>
      </w:r>
    </w:p>
    <w:p w:rsidR="00027DB3" w:rsidRPr="00027DB3" w:rsidRDefault="00027DB3" w:rsidP="00027DB3">
      <w:pPr>
        <w:shd w:val="clear" w:color="auto" w:fill="FFFFFF"/>
        <w:spacing w:before="180" w:after="180" w:line="240" w:lineRule="auto"/>
        <w:rPr>
          <w:rFonts w:ascii="Helvetica" w:eastAsia="Times New Roman" w:hAnsi="Helvetica" w:cs="Helvetica"/>
          <w:color w:val="282828"/>
          <w:sz w:val="23"/>
          <w:szCs w:val="23"/>
        </w:rPr>
      </w:pPr>
      <w:r w:rsidRPr="00027DB3">
        <w:rPr>
          <w:rFonts w:ascii="Helvetica" w:eastAsia="Times New Roman" w:hAnsi="Helvetica" w:cs="Helvetica"/>
          <w:color w:val="282828"/>
          <w:sz w:val="23"/>
          <w:szCs w:val="23"/>
        </w:rPr>
        <w:t>PLEASE NOTE: YOU NEED TO SUBMIT RUNNING INSTRUCTIONS FOR THE TA FOR PROBLEM 4!</w:t>
      </w:r>
    </w:p>
    <w:p w:rsidR="00027DB3" w:rsidRPr="00027DB3" w:rsidRDefault="00027DB3" w:rsidP="00027DB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82828"/>
          <w:sz w:val="23"/>
          <w:szCs w:val="23"/>
        </w:rPr>
      </w:pPr>
      <w:r w:rsidRPr="00027DB3">
        <w:rPr>
          <w:rFonts w:ascii="Helvetica" w:eastAsia="Times New Roman" w:hAnsi="Helvetica" w:cs="Helvetica"/>
          <w:color w:val="282828"/>
          <w:sz w:val="23"/>
          <w:szCs w:val="23"/>
        </w:rPr>
        <w:t>(20 points) You are a grader for a CSE class that has an option of using Java or C++ for the programming language.   There are only CSE and ECE students in the class; 80% of the class is CSE students. CSE students tend to turn in Java programs more frequently (75% of the time), whereas ECE students are pretty balanced (50% Java, 50% C++).</w:t>
      </w:r>
    </w:p>
    <w:p w:rsidR="00027DB3" w:rsidRPr="00027DB3" w:rsidRDefault="00027DB3" w:rsidP="00027DB3">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82828"/>
          <w:sz w:val="23"/>
          <w:szCs w:val="23"/>
        </w:rPr>
      </w:pPr>
      <w:r w:rsidRPr="00027DB3">
        <w:rPr>
          <w:rFonts w:ascii="Helvetica" w:eastAsia="Times New Roman" w:hAnsi="Helvetica" w:cs="Helvetica"/>
          <w:color w:val="282828"/>
          <w:sz w:val="23"/>
          <w:szCs w:val="23"/>
        </w:rPr>
        <w:t>(5 points) Draw a Bayesian network that describes the situation, including the complete set of Conditional Probability Tables.</w:t>
      </w:r>
    </w:p>
    <w:p w:rsidR="00027DB3" w:rsidRPr="00027DB3" w:rsidRDefault="00027DB3" w:rsidP="00027DB3">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82828"/>
          <w:sz w:val="23"/>
          <w:szCs w:val="23"/>
        </w:rPr>
      </w:pPr>
      <w:r w:rsidRPr="00027DB3">
        <w:rPr>
          <w:rFonts w:ascii="Helvetica" w:eastAsia="Times New Roman" w:hAnsi="Helvetica" w:cs="Helvetica"/>
          <w:color w:val="282828"/>
          <w:sz w:val="23"/>
          <w:szCs w:val="23"/>
        </w:rPr>
        <w:t>(10 points) You receive a C++ program to grade. Is it more likely to be from a CSE or ECE student? Prove your answer.</w:t>
      </w:r>
    </w:p>
    <w:p w:rsidR="00027DB3" w:rsidRPr="00027DB3" w:rsidRDefault="00027DB3" w:rsidP="00027DB3">
      <w:pPr>
        <w:numPr>
          <w:ilvl w:val="1"/>
          <w:numId w:val="1"/>
        </w:numPr>
        <w:shd w:val="clear" w:color="auto" w:fill="FFFFFF"/>
        <w:spacing w:before="100" w:beforeAutospacing="1" w:after="240" w:line="240" w:lineRule="auto"/>
        <w:ind w:left="750"/>
        <w:rPr>
          <w:rFonts w:ascii="Helvetica" w:eastAsia="Times New Roman" w:hAnsi="Helvetica" w:cs="Helvetica"/>
          <w:color w:val="282828"/>
          <w:sz w:val="23"/>
          <w:szCs w:val="23"/>
        </w:rPr>
      </w:pPr>
      <w:r w:rsidRPr="00027DB3">
        <w:rPr>
          <w:rFonts w:ascii="Helvetica" w:eastAsia="Times New Roman" w:hAnsi="Helvetica" w:cs="Helvetica"/>
          <w:color w:val="282828"/>
          <w:sz w:val="23"/>
          <w:szCs w:val="23"/>
        </w:rPr>
        <w:t>(5 points) What would the prior class distribution have to be to have a 50/50 chance of CSE or ECE student having turned in a C++ program?</w:t>
      </w:r>
    </w:p>
    <w:p w:rsidR="00027DB3" w:rsidRPr="00027DB3" w:rsidRDefault="00027DB3" w:rsidP="00027DB3">
      <w:pPr>
        <w:numPr>
          <w:ilvl w:val="0"/>
          <w:numId w:val="1"/>
        </w:numPr>
        <w:shd w:val="clear" w:color="auto" w:fill="FFFFFF"/>
        <w:spacing w:before="100" w:beforeAutospacing="1" w:after="240" w:line="240" w:lineRule="auto"/>
        <w:ind w:left="375"/>
        <w:rPr>
          <w:rFonts w:ascii="Helvetica" w:eastAsia="Times New Roman" w:hAnsi="Helvetica" w:cs="Helvetica"/>
          <w:color w:val="282828"/>
          <w:sz w:val="23"/>
          <w:szCs w:val="23"/>
        </w:rPr>
      </w:pPr>
      <w:r w:rsidRPr="00027DB3">
        <w:rPr>
          <w:rFonts w:ascii="Helvetica" w:eastAsia="Times New Roman" w:hAnsi="Helvetica" w:cs="Helvetica"/>
          <w:color w:val="282828"/>
          <w:sz w:val="23"/>
          <w:szCs w:val="23"/>
        </w:rPr>
        <w:t>(20 points) Let J, K, L, M, and N be five discrete random variables. Assume that I have given you a distribution for P(J|M,N), P(K|J), P(L|J,K), P(M), P(N). Moreover, I will tell you that there are conditional independence assumptions P(L|J,K,M,N)=P(L|J,K), P(K|J,M,N)=P(K|J), and P(N|M) = P(N).</w:t>
      </w:r>
    </w:p>
    <w:p w:rsidR="00027DB3" w:rsidRPr="00027DB3" w:rsidRDefault="00027DB3" w:rsidP="00027DB3">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82828"/>
          <w:sz w:val="23"/>
          <w:szCs w:val="23"/>
        </w:rPr>
      </w:pPr>
      <w:r w:rsidRPr="00027DB3">
        <w:rPr>
          <w:rFonts w:ascii="Helvetica" w:eastAsia="Times New Roman" w:hAnsi="Helvetica" w:cs="Helvetica"/>
          <w:color w:val="282828"/>
          <w:sz w:val="23"/>
          <w:szCs w:val="23"/>
        </w:rPr>
        <w:t>(7 pts) Show, with explicit steps in the derivation, how you could compute P(M|J,K,L,N) in terms of only the given distributions.</w:t>
      </w:r>
    </w:p>
    <w:p w:rsidR="00027DB3" w:rsidRPr="00027DB3" w:rsidRDefault="00027DB3" w:rsidP="00027DB3">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82828"/>
          <w:sz w:val="23"/>
          <w:szCs w:val="23"/>
        </w:rPr>
      </w:pPr>
      <w:r w:rsidRPr="00027DB3">
        <w:rPr>
          <w:rFonts w:ascii="Helvetica" w:eastAsia="Times New Roman" w:hAnsi="Helvetica" w:cs="Helvetica"/>
          <w:color w:val="282828"/>
          <w:sz w:val="23"/>
          <w:szCs w:val="23"/>
        </w:rPr>
        <w:t>(7 pts) Draw a Bayesian network for the above distributions. You need not include CPTs since I didn't give any here.</w:t>
      </w:r>
    </w:p>
    <w:p w:rsidR="00027DB3" w:rsidRPr="00027DB3" w:rsidRDefault="00027DB3" w:rsidP="00027DB3">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82828"/>
          <w:sz w:val="23"/>
          <w:szCs w:val="23"/>
        </w:rPr>
      </w:pPr>
      <w:r w:rsidRPr="00027DB3">
        <w:rPr>
          <w:rFonts w:ascii="Helvetica" w:eastAsia="Times New Roman" w:hAnsi="Helvetica" w:cs="Helvetica"/>
          <w:color w:val="282828"/>
          <w:sz w:val="23"/>
          <w:szCs w:val="23"/>
        </w:rPr>
        <w:t>(3 pts) Which nodes are in K's Markov blanket?</w:t>
      </w:r>
    </w:p>
    <w:p w:rsidR="00027DB3" w:rsidRPr="00027DB3" w:rsidRDefault="00027DB3" w:rsidP="00027DB3">
      <w:pPr>
        <w:numPr>
          <w:ilvl w:val="1"/>
          <w:numId w:val="1"/>
        </w:numPr>
        <w:shd w:val="clear" w:color="auto" w:fill="FFFFFF"/>
        <w:spacing w:before="100" w:beforeAutospacing="1" w:after="240" w:line="240" w:lineRule="auto"/>
        <w:ind w:left="750"/>
        <w:rPr>
          <w:rFonts w:ascii="Helvetica" w:eastAsia="Times New Roman" w:hAnsi="Helvetica" w:cs="Helvetica"/>
          <w:color w:val="282828"/>
          <w:sz w:val="23"/>
          <w:szCs w:val="23"/>
        </w:rPr>
      </w:pPr>
      <w:r w:rsidRPr="00027DB3">
        <w:rPr>
          <w:rFonts w:ascii="Helvetica" w:eastAsia="Times New Roman" w:hAnsi="Helvetica" w:cs="Helvetica"/>
          <w:color w:val="282828"/>
          <w:sz w:val="23"/>
          <w:szCs w:val="23"/>
        </w:rPr>
        <w:t>(3 pts) Add a node X to the network such that X is not in J's Markov blanket.</w:t>
      </w:r>
    </w:p>
    <w:p w:rsidR="00027DB3" w:rsidRPr="00027DB3" w:rsidRDefault="00027DB3" w:rsidP="00027DB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82828"/>
          <w:sz w:val="23"/>
          <w:szCs w:val="23"/>
        </w:rPr>
      </w:pPr>
      <w:r w:rsidRPr="00027DB3">
        <w:rPr>
          <w:rFonts w:ascii="Helvetica" w:eastAsia="Times New Roman" w:hAnsi="Helvetica" w:cs="Helvetica"/>
          <w:color w:val="282828"/>
          <w:sz w:val="23"/>
          <w:szCs w:val="23"/>
        </w:rPr>
        <w:t>(20 points) (Exercise 13.10, modified) Deciding to put probability theory to good use, we encounter a slot machine with three independent wheels, each producing one of the five symbols BAR, BELL, ORANGE, LEMON, or CHERRY with equal probability. The slot machine has the following payout scheme for a bet of 1 coin (where “?” denotes that we don’t care what comes up for that wheel):</w:t>
      </w:r>
    </w:p>
    <w:p w:rsidR="00027DB3" w:rsidRPr="00027DB3" w:rsidRDefault="00027DB3" w:rsidP="00027DB3">
      <w:pPr>
        <w:shd w:val="clear" w:color="auto" w:fill="FFFFFF"/>
        <w:spacing w:before="180" w:after="180" w:line="240" w:lineRule="auto"/>
        <w:ind w:left="375"/>
        <w:rPr>
          <w:rFonts w:ascii="Helvetica" w:eastAsia="Times New Roman" w:hAnsi="Helvetica" w:cs="Helvetica"/>
          <w:color w:val="282828"/>
          <w:sz w:val="23"/>
          <w:szCs w:val="23"/>
        </w:rPr>
      </w:pPr>
      <w:r w:rsidRPr="00027DB3">
        <w:rPr>
          <w:rFonts w:ascii="Helvetica" w:eastAsia="Times New Roman" w:hAnsi="Helvetica" w:cs="Helvetica"/>
          <w:color w:val="282828"/>
          <w:sz w:val="23"/>
          <w:szCs w:val="23"/>
        </w:rPr>
        <w:t>BAR/BAR/BAR pays 25 coins </w:t>
      </w:r>
      <w:r w:rsidRPr="00027DB3">
        <w:rPr>
          <w:rFonts w:ascii="Helvetica" w:eastAsia="Times New Roman" w:hAnsi="Helvetica" w:cs="Helvetica"/>
          <w:color w:val="282828"/>
          <w:sz w:val="23"/>
          <w:szCs w:val="23"/>
        </w:rPr>
        <w:br/>
        <w:t>BELL/BELL/BELL pays 10 coins</w:t>
      </w:r>
      <w:r w:rsidRPr="00027DB3">
        <w:rPr>
          <w:rFonts w:ascii="Helvetica" w:eastAsia="Times New Roman" w:hAnsi="Helvetica" w:cs="Helvetica"/>
          <w:color w:val="282828"/>
          <w:sz w:val="23"/>
          <w:szCs w:val="23"/>
        </w:rPr>
        <w:br/>
        <w:t>ORANGE/ORANGE/ORANGE pays 5 coins</w:t>
      </w:r>
      <w:r w:rsidRPr="00027DB3">
        <w:rPr>
          <w:rFonts w:ascii="Helvetica" w:eastAsia="Times New Roman" w:hAnsi="Helvetica" w:cs="Helvetica"/>
          <w:color w:val="282828"/>
          <w:sz w:val="23"/>
          <w:szCs w:val="23"/>
        </w:rPr>
        <w:br/>
        <w:t>LEMON/LEMON/LEMON pays 4 coins </w:t>
      </w:r>
      <w:r w:rsidRPr="00027DB3">
        <w:rPr>
          <w:rFonts w:ascii="Helvetica" w:eastAsia="Times New Roman" w:hAnsi="Helvetica" w:cs="Helvetica"/>
          <w:color w:val="282828"/>
          <w:sz w:val="23"/>
          <w:szCs w:val="23"/>
        </w:rPr>
        <w:br/>
        <w:t>CHERRY/CHERRY/CHERRY pays 3 coins </w:t>
      </w:r>
      <w:r w:rsidRPr="00027DB3">
        <w:rPr>
          <w:rFonts w:ascii="Helvetica" w:eastAsia="Times New Roman" w:hAnsi="Helvetica" w:cs="Helvetica"/>
          <w:color w:val="282828"/>
          <w:sz w:val="23"/>
          <w:szCs w:val="23"/>
        </w:rPr>
        <w:br/>
        <w:t>CHERRY/CHERRY/? pays 2 coins </w:t>
      </w:r>
      <w:r w:rsidRPr="00027DB3">
        <w:rPr>
          <w:rFonts w:ascii="Helvetica" w:eastAsia="Times New Roman" w:hAnsi="Helvetica" w:cs="Helvetica"/>
          <w:color w:val="282828"/>
          <w:sz w:val="23"/>
          <w:szCs w:val="23"/>
        </w:rPr>
        <w:br/>
        <w:t>CHERRY/?/? pays 1 coin</w:t>
      </w:r>
    </w:p>
    <w:p w:rsidR="00027DB3" w:rsidRPr="00027DB3" w:rsidRDefault="00027DB3" w:rsidP="00027DB3">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82828"/>
          <w:sz w:val="23"/>
          <w:szCs w:val="23"/>
        </w:rPr>
      </w:pPr>
      <w:r w:rsidRPr="00027DB3">
        <w:rPr>
          <w:rFonts w:ascii="Helvetica" w:eastAsia="Times New Roman" w:hAnsi="Helvetica" w:cs="Helvetica"/>
          <w:color w:val="282828"/>
          <w:sz w:val="23"/>
          <w:szCs w:val="23"/>
        </w:rPr>
        <w:lastRenderedPageBreak/>
        <w:t>Compute the expected “payback” percentage of the machine. In other words, for each coin played, what is the expected coin return?</w:t>
      </w:r>
    </w:p>
    <w:p w:rsidR="00027DB3" w:rsidRPr="00027DB3" w:rsidRDefault="00027DB3" w:rsidP="00027DB3">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82828"/>
          <w:sz w:val="23"/>
          <w:szCs w:val="23"/>
        </w:rPr>
      </w:pPr>
      <w:r w:rsidRPr="00027DB3">
        <w:rPr>
          <w:rFonts w:ascii="Helvetica" w:eastAsia="Times New Roman" w:hAnsi="Helvetica" w:cs="Helvetica"/>
          <w:color w:val="282828"/>
          <w:sz w:val="23"/>
          <w:szCs w:val="23"/>
        </w:rPr>
        <w:t>How many coins can the casino offer as the “jackpot” (BAR/BAR/BAR) without (statistically) losing money?</w:t>
      </w:r>
    </w:p>
    <w:p w:rsidR="00027DB3" w:rsidRPr="00027DB3" w:rsidRDefault="00027DB3" w:rsidP="00027DB3">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82828"/>
          <w:sz w:val="23"/>
          <w:szCs w:val="23"/>
        </w:rPr>
      </w:pPr>
      <w:r w:rsidRPr="00027DB3">
        <w:rPr>
          <w:rFonts w:ascii="Helvetica" w:eastAsia="Times New Roman" w:hAnsi="Helvetica" w:cs="Helvetica"/>
          <w:color w:val="282828"/>
          <w:sz w:val="23"/>
          <w:szCs w:val="23"/>
        </w:rPr>
        <w:t>Compute the probability that playing the slot machine once will result in a win (defined as winning anything, including breaking even).</w:t>
      </w:r>
    </w:p>
    <w:p w:rsidR="00027DB3" w:rsidRPr="00027DB3" w:rsidRDefault="00027DB3" w:rsidP="00027DB3">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82828"/>
          <w:sz w:val="23"/>
          <w:szCs w:val="23"/>
        </w:rPr>
      </w:pPr>
      <w:r w:rsidRPr="00027DB3">
        <w:rPr>
          <w:rFonts w:ascii="Helvetica" w:eastAsia="Times New Roman" w:hAnsi="Helvetica" w:cs="Helvetica"/>
          <w:color w:val="282828"/>
          <w:sz w:val="23"/>
          <w:szCs w:val="23"/>
        </w:rPr>
        <w:t>Estimate the mean and median number of plays you can expect to make until you go broke, if you start with 10 coins. You can run a simulation to estimate this, rather than trying to compute an exact number.</w:t>
      </w:r>
    </w:p>
    <w:p w:rsidR="00027DB3" w:rsidRPr="00027DB3" w:rsidRDefault="00027DB3" w:rsidP="00027DB3">
      <w:pPr>
        <w:shd w:val="clear" w:color="auto" w:fill="FFFFFF"/>
        <w:spacing w:before="180" w:after="180" w:line="240" w:lineRule="auto"/>
        <w:rPr>
          <w:rFonts w:ascii="Helvetica" w:eastAsia="Times New Roman" w:hAnsi="Helvetica" w:cs="Helvetica"/>
          <w:color w:val="282828"/>
          <w:sz w:val="23"/>
          <w:szCs w:val="23"/>
        </w:rPr>
      </w:pPr>
      <w:r w:rsidRPr="00027DB3">
        <w:rPr>
          <w:rFonts w:ascii="Helvetica" w:eastAsia="Times New Roman" w:hAnsi="Helvetica" w:cs="Helvetica"/>
          <w:color w:val="282828"/>
          <w:sz w:val="23"/>
          <w:szCs w:val="23"/>
        </w:rPr>
        <w:t>4.  (40 points) Poisonous mushrooms!  Using the following data sets, subsetted from the </w:t>
      </w:r>
      <w:hyperlink r:id="rId5" w:tgtFrame="_blank" w:history="1">
        <w:r w:rsidRPr="00027DB3">
          <w:rPr>
            <w:rFonts w:ascii="Helvetica" w:eastAsia="Times New Roman" w:hAnsi="Helvetica" w:cs="Helvetica"/>
            <w:color w:val="BB0000"/>
            <w:sz w:val="23"/>
            <w:szCs w:val="23"/>
            <w:u w:val="single"/>
          </w:rPr>
          <w:t>UCI Machine Learning Repository</w:t>
        </w:r>
      </w:hyperlink>
      <w:r w:rsidRPr="00027DB3">
        <w:rPr>
          <w:rFonts w:ascii="Helvetica" w:eastAsia="Times New Roman" w:hAnsi="Helvetica" w:cs="Helvetica"/>
          <w:color w:val="282828"/>
          <w:sz w:val="23"/>
          <w:szCs w:val="23"/>
        </w:rPr>
        <w:t>, create a Naive Bayes classifier that tries to predict whether a mushroom is edible (e) or poisonous (p) given 22 attributes.  Each line in the file is one mushroom instance, with the first field edible or poisonous, and the remaining fields giving information about the mushroom.  See the link above for descriptions about the attributes.</w:t>
      </w:r>
      <w:r w:rsidRPr="00027DB3">
        <w:rPr>
          <w:rFonts w:ascii="Helvetica" w:eastAsia="Times New Roman" w:hAnsi="Helvetica" w:cs="Helvetica"/>
          <w:color w:val="282828"/>
          <w:sz w:val="23"/>
          <w:szCs w:val="23"/>
        </w:rPr>
        <w:br/>
      </w:r>
      <w:r w:rsidRPr="00027DB3">
        <w:rPr>
          <w:rFonts w:ascii="Helvetica" w:eastAsia="Times New Roman" w:hAnsi="Helvetica" w:cs="Helvetica"/>
          <w:color w:val="282828"/>
          <w:sz w:val="23"/>
          <w:szCs w:val="23"/>
        </w:rPr>
        <w:br/>
        <w:t>Your program should read in the training file and a testing file (given on the command line), and print the probability of edible or poisonous for each test example, as well as computing the accuracy of the predictions for the test set.</w:t>
      </w:r>
    </w:p>
    <w:p w:rsidR="00027DB3" w:rsidRPr="00027DB3" w:rsidRDefault="00027DB3" w:rsidP="00027DB3">
      <w:pPr>
        <w:shd w:val="clear" w:color="auto" w:fill="FFFFFF"/>
        <w:spacing w:before="180" w:after="180" w:line="240" w:lineRule="auto"/>
        <w:rPr>
          <w:rFonts w:ascii="Helvetica" w:eastAsia="Times New Roman" w:hAnsi="Helvetica" w:cs="Helvetica"/>
          <w:color w:val="282828"/>
          <w:sz w:val="23"/>
          <w:szCs w:val="23"/>
        </w:rPr>
      </w:pPr>
      <w:hyperlink r:id="rId6" w:tooltip="agaricus-lepiota.data.train.txt" w:history="1">
        <w:r w:rsidRPr="00027DB3">
          <w:rPr>
            <w:rFonts w:ascii="Helvetica" w:eastAsia="Times New Roman" w:hAnsi="Helvetica" w:cs="Helvetica"/>
            <w:color w:val="BB0000"/>
            <w:sz w:val="23"/>
            <w:szCs w:val="23"/>
            <w:u w:val="single"/>
          </w:rPr>
          <w:t>agaricus-lepiota.data.train.txt</w:t>
        </w:r>
      </w:hyperlink>
      <w:r w:rsidRPr="00027DB3">
        <w:rPr>
          <w:rFonts w:ascii="Helvetica" w:eastAsia="Times New Roman" w:hAnsi="Helvetica" w:cs="Helvetica"/>
          <w:noProof/>
          <w:color w:val="BB0000"/>
          <w:sz w:val="23"/>
          <w:szCs w:val="23"/>
        </w:rPr>
        <w:drawing>
          <wp:inline distT="0" distB="0" distL="0" distR="0">
            <wp:extent cx="152400" cy="152400"/>
            <wp:effectExtent l="0" t="0" r="0" b="0"/>
            <wp:docPr id="4" name="Picture 4" descr="Preview the document">
              <a:hlinkClick xmlns:a="http://schemas.openxmlformats.org/drawingml/2006/main" r:id="rId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6"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7DB3">
        <w:rPr>
          <w:rFonts w:ascii="Helvetica" w:eastAsia="Times New Roman" w:hAnsi="Helvetica" w:cs="Helvetica"/>
          <w:noProof/>
          <w:color w:val="BB0000"/>
          <w:sz w:val="23"/>
          <w:szCs w:val="23"/>
        </w:rPr>
        <w:drawing>
          <wp:inline distT="0" distB="0" distL="0" distR="0">
            <wp:extent cx="99060" cy="99060"/>
            <wp:effectExtent l="0" t="0" r="0" b="0"/>
            <wp:docPr id="3" name="Picture 3" descr="View in a new window">
              <a:hlinkClick xmlns:a="http://schemas.openxmlformats.org/drawingml/2006/main" r:id="rId6"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6" tgtFrame="&quot;_blank&quot;" tooltip="&quot;View in a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027DB3">
        <w:rPr>
          <w:rFonts w:ascii="Helvetica" w:eastAsia="Times New Roman" w:hAnsi="Helvetica" w:cs="Helvetica"/>
          <w:color w:val="282828"/>
          <w:sz w:val="23"/>
          <w:szCs w:val="23"/>
        </w:rPr>
        <w:br/>
      </w:r>
      <w:hyperlink r:id="rId9" w:tooltip="agaricus-lepiota.data.test1.txt" w:history="1">
        <w:r w:rsidRPr="00027DB3">
          <w:rPr>
            <w:rFonts w:ascii="Helvetica" w:eastAsia="Times New Roman" w:hAnsi="Helvetica" w:cs="Helvetica"/>
            <w:color w:val="BB0000"/>
            <w:sz w:val="23"/>
            <w:szCs w:val="23"/>
            <w:u w:val="single"/>
          </w:rPr>
          <w:t>agaricus-lepiota.data.test1.txt</w:t>
        </w:r>
      </w:hyperlink>
      <w:r w:rsidRPr="00027DB3">
        <w:rPr>
          <w:rFonts w:ascii="Helvetica" w:eastAsia="Times New Roman" w:hAnsi="Helvetica" w:cs="Helvetica"/>
          <w:noProof/>
          <w:color w:val="BB0000"/>
          <w:sz w:val="23"/>
          <w:szCs w:val="23"/>
        </w:rPr>
        <w:drawing>
          <wp:inline distT="0" distB="0" distL="0" distR="0">
            <wp:extent cx="152400" cy="152400"/>
            <wp:effectExtent l="0" t="0" r="0" b="0"/>
            <wp:docPr id="2" name="Picture 2"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9"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7DB3">
        <w:rPr>
          <w:rFonts w:ascii="Helvetica" w:eastAsia="Times New Roman" w:hAnsi="Helvetica" w:cs="Helvetica"/>
          <w:noProof/>
          <w:color w:val="BB0000"/>
          <w:sz w:val="23"/>
          <w:szCs w:val="23"/>
        </w:rPr>
        <w:drawing>
          <wp:inline distT="0" distB="0" distL="0" distR="0">
            <wp:extent cx="99060" cy="99060"/>
            <wp:effectExtent l="0" t="0" r="0" b="0"/>
            <wp:docPr id="1" name="Picture 1" descr="View in a new window">
              <a:hlinkClick xmlns:a="http://schemas.openxmlformats.org/drawingml/2006/main" r:id="rId9"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 in a new window">
                      <a:hlinkClick r:id="rId9" tgtFrame="&quot;_blank&quot;" tooltip="&quot;View in a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027DB3">
        <w:rPr>
          <w:rFonts w:ascii="Helvetica" w:eastAsia="Times New Roman" w:hAnsi="Helvetica" w:cs="Helvetica"/>
          <w:color w:val="282828"/>
          <w:sz w:val="23"/>
          <w:szCs w:val="23"/>
        </w:rPr>
        <w:br/>
      </w:r>
      <w:r w:rsidRPr="00027DB3">
        <w:rPr>
          <w:rFonts w:ascii="Helvetica" w:eastAsia="Times New Roman" w:hAnsi="Helvetica" w:cs="Helvetica"/>
          <w:color w:val="282828"/>
          <w:sz w:val="23"/>
          <w:szCs w:val="23"/>
        </w:rPr>
        <w:br/>
        <w:t>You may use any programming language, but make sure that it is runnable on stdlinux.  Give the TA instructions on how to run your program.  YOU MAY NOT USE OFF THE SHELF SOLUTIONS - CODE THIS YOURSELF.</w:t>
      </w:r>
    </w:p>
    <w:p w:rsidR="002A2887" w:rsidRDefault="002A2887">
      <w:bookmarkStart w:id="0" w:name="_GoBack"/>
      <w:bookmarkEnd w:id="0"/>
    </w:p>
    <w:sectPr w:rsidR="002A2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8E6604"/>
    <w:multiLevelType w:val="multilevel"/>
    <w:tmpl w:val="C50612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46"/>
    <w:rsid w:val="00027DB3"/>
    <w:rsid w:val="002A0208"/>
    <w:rsid w:val="002A2887"/>
    <w:rsid w:val="00537DFE"/>
    <w:rsid w:val="00671F46"/>
    <w:rsid w:val="00773DEB"/>
    <w:rsid w:val="00916D77"/>
    <w:rsid w:val="009C45EE"/>
    <w:rsid w:val="00E60780"/>
    <w:rsid w:val="00F161AC"/>
    <w:rsid w:val="00FD7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EA9EC-D5CC-47EB-B5DE-2D48D739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D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DB3"/>
    <w:rPr>
      <w:b/>
      <w:bCs/>
    </w:rPr>
  </w:style>
  <w:style w:type="character" w:styleId="Hyperlink">
    <w:name w:val="Hyperlink"/>
    <w:basedOn w:val="DefaultParagraphFont"/>
    <w:uiPriority w:val="99"/>
    <w:semiHidden/>
    <w:unhideWhenUsed/>
    <w:rsid w:val="00027DB3"/>
    <w:rPr>
      <w:color w:val="0000FF"/>
      <w:u w:val="single"/>
    </w:rPr>
  </w:style>
  <w:style w:type="character" w:customStyle="1" w:styleId="instructurefilelinkholder">
    <w:name w:val="instructure_file_link_holder"/>
    <w:basedOn w:val="DefaultParagraphFont"/>
    <w:rsid w:val="00027DB3"/>
  </w:style>
  <w:style w:type="character" w:customStyle="1" w:styleId="instructurescribdfileholder">
    <w:name w:val="instructure_scribd_file_holder"/>
    <w:basedOn w:val="DefaultParagraphFont"/>
    <w:rsid w:val="00027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5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u.instructure.com/courses/18256/files/2368730/download?wrap=1" TargetMode="External"/><Relationship Id="rId11" Type="http://schemas.openxmlformats.org/officeDocument/2006/relationships/theme" Target="theme/theme1.xml"/><Relationship Id="rId5" Type="http://schemas.openxmlformats.org/officeDocument/2006/relationships/hyperlink" Target="https://archive.ics.uci.edu/ml/datasets/Mushro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u.instructure.com/courses/18256/files/2368734/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ma.1371sao@gmail.com</dc:creator>
  <cp:keywords/>
  <dc:description/>
  <cp:lastModifiedBy>ma.1371sao@gmail.com</cp:lastModifiedBy>
  <cp:revision>2</cp:revision>
  <dcterms:created xsi:type="dcterms:W3CDTF">2017-01-30T01:30:00Z</dcterms:created>
  <dcterms:modified xsi:type="dcterms:W3CDTF">2017-01-30T01:30:00Z</dcterms:modified>
</cp:coreProperties>
</file>