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Problem Formulation &amp; Environment Classification</w:t>
      </w:r>
    </w:p>
    <w:p>
      <w:pPr>
        <w:pBdr>
          <w:bottom w:val="single" w:color="1F3A93" w:sz="8" w:space="6"/>
        </w:pBdr>
        <w:spacing w:after="240"/>
        <w:jc w:val="center"/>
      </w:pPr>
      <w:r>
        <w:rPr>
          <w:i/>
          <w:iCs/>
          <w:sz w:val="26"/>
          <w:szCs w:val="26"/>
        </w:rPr>
        <w:t xml:space="preserve">Agent: Smart Agriculture Agent</w:t>
      </w:r>
    </w:p>
    <w:p>
      <w:pPr>
        <w:pStyle w:val="Heading1"/>
      </w:pPr>
      <w:r>
        <w:t xml:space="preserve">1. Problem Formulation</w:t>
      </w:r>
    </w:p>
    <w:p>
      <w:pPr>
        <w:spacing w:after="140" w:line="276"/>
      </w:pPr>
      <w:r>
        <w:rPr>
          <w:b/>
          <w:bCs/>
        </w:rPr>
        <w:t xml:space="preserve">Initial State: </w:t>
      </w:r>
      <w:r>
        <w:t xml:space="preserve">The crops are growing normally and the agent starts monitoring the field. All field zones are unchecked, no alerts have been sent and water used = 0.</w:t>
      </w:r>
    </w:p>
    <w:p>
      <w:pPr>
        <w:spacing w:after="60"/>
      </w:pPr>
      <w:r>
        <w:rPr>
          <w:b/>
          <w:bCs/>
        </w:rPr>
        <w:t xml:space="preserve">Actions: </w:t>
      </w:r>
      <w:r>
        <w:t xml:space="preserve">The agent can perform the following actions:</w:t>
      </w:r>
    </w:p>
    <w:p>
      <w:pPr>
        <w:pStyle w:val="ListParagraph"/>
        <w:numPr>
          <w:ilvl w:val="0"/>
          <w:numId w:val="2"/>
        </w:numPr>
        <w:spacing w:after="60" w:line="276"/>
      </w:pPr>
      <w:r>
        <w:t xml:space="preserve">Sense: read soil moisture, temperature, humidity and weather data.</w:t>
      </w:r>
    </w:p>
    <w:p>
      <w:pPr>
        <w:pStyle w:val="ListParagraph"/>
        <w:numPr>
          <w:ilvl w:val="0"/>
          <w:numId w:val="2"/>
        </w:numPr>
        <w:spacing w:after="60" w:line="276"/>
      </w:pPr>
      <w:r>
        <w:t xml:space="preserve">Check: observe crop condition using the camera.</w:t>
      </w:r>
    </w:p>
    <w:p>
      <w:pPr>
        <w:pStyle w:val="ListParagraph"/>
        <w:numPr>
          <w:ilvl w:val="0"/>
          <w:numId w:val="2"/>
        </w:numPr>
        <w:spacing w:after="60" w:line="276"/>
      </w:pPr>
      <w:r>
        <w:t xml:space="preserve">Analyze: compare the readings with the required levels and look for signs of disease.</w:t>
      </w:r>
    </w:p>
    <w:p>
      <w:pPr>
        <w:pStyle w:val="ListParagraph"/>
        <w:numPr>
          <w:ilvl w:val="0"/>
          <w:numId w:val="2"/>
        </w:numPr>
        <w:spacing w:after="60" w:line="276"/>
      </w:pPr>
      <w:r>
        <w:t xml:space="preserve">Decide: choose whether to water, alert the farmer, or keep waiting.</w:t>
      </w:r>
    </w:p>
    <w:p>
      <w:pPr>
        <w:pStyle w:val="ListParagraph"/>
        <w:numPr>
          <w:ilvl w:val="0"/>
          <w:numId w:val="2"/>
        </w:numPr>
        <w:spacing w:after="60" w:line="276"/>
      </w:pPr>
      <w:r>
        <w:t xml:space="preserve">Water: switch on the pump / open the irrigation valve (and switch it off again).</w:t>
      </w:r>
    </w:p>
    <w:p>
      <w:pPr>
        <w:pStyle w:val="ListParagraph"/>
        <w:numPr>
          <w:ilvl w:val="0"/>
          <w:numId w:val="2"/>
        </w:numPr>
        <w:spacing w:after="60" w:line="276"/>
      </w:pPr>
      <w:r>
        <w:t xml:space="preserve">Alert: send a message to the farmer's mobile.</w:t>
      </w:r>
    </w:p>
    <w:p>
      <w:pPr>
        <w:pStyle w:val="ListParagraph"/>
        <w:numPr>
          <w:ilvl w:val="0"/>
          <w:numId w:val="2"/>
        </w:numPr>
        <w:spacing w:after="60" w:line="276"/>
      </w:pPr>
      <w:r>
        <w:t xml:space="preserve">Move to the next field zone and continue monitoring.</w:t>
      </w:r>
    </w:p>
    <w:p>
      <w:pPr>
        <w:spacing w:after="100"/>
      </w:pPr>
    </w:p>
    <w:p>
      <w:pPr>
        <w:spacing w:after="140" w:line="276"/>
      </w:pPr>
      <w:r>
        <w:rPr>
          <w:b/>
          <w:bCs/>
        </w:rPr>
        <w:t xml:space="preserve">Transition Model: </w:t>
      </w:r>
      <w:r>
        <w:t xml:space="preserve">When the agent checks a zone, its status changes from unchecked to checked. If soil moisture is low and the agent waters the crops, the moisture level rises to the required range and the crop condition improves. If moisture is already sufficient, no water is used, so water is saved. If a disease or pest is detected, an alert is sent and the zone is marked as needs attention. Because of weather (for example, sudden rain or heat), the result of an action is not always exactly what the agent expects, so the agent re-checks after acting.</w:t>
      </w:r>
    </w:p>
    <w:p>
      <w:pPr>
        <w:spacing w:after="140" w:line="276"/>
      </w:pPr>
      <w:r>
        <w:rPr>
          <w:b/>
          <w:bCs/>
        </w:rPr>
        <w:t xml:space="preserve">Path Cost: </w:t>
      </w:r>
      <w:r>
        <w:t xml:space="preserve">Total water used + time taken to detect a problem + any damage to the crops. The goal is to keep the crops healthy with the least water wastage and the earliest possible detection of problems.</w:t>
      </w:r>
    </w:p>
    <w:p>
      <w:pPr>
        <w:spacing w:after="140" w:line="276"/>
      </w:pPr>
      <w:r>
        <w:rPr>
          <w:b/>
          <w:bCs/>
        </w:rPr>
        <w:t xml:space="preserve">Goal State: </w:t>
      </w:r>
      <w:r>
        <w:t xml:space="preserve">All field zones have been checked, crops have the right amount of water, any problems have been reported to the farmer, and the crops remain healthy.</w:t>
      </w:r>
    </w:p>
    <w:p>
      <w:pPr>
        <w:spacing w:after="140" w:line="276"/>
      </w:pPr>
      <w:r>
        <w:rPr>
          <w:b/>
          <w:bCs/>
        </w:rPr>
        <w:t xml:space="preserve">State Space: </w:t>
      </w:r>
      <w:r>
        <w:t xml:space="preserve">All possible conditions of the farm from start to end, for example: (soil moisture = low, crop = healthy, valve = off), then (soil moisture = optimal, crop = healthy, valve = on), then (soil moisture = optimal, crop = healthy, valve = off). Each state records soil moisture, temperature, humidity, weather, crop health, irrigation status and alerts.</w:t>
      </w:r>
    </w:p>
    <w:p>
      <w:pPr>
        <w:spacing w:after="140" w:line="276"/>
      </w:pPr>
      <w:r>
        <w:rPr>
          <w:b/>
          <w:bCs/>
        </w:rPr>
        <w:t xml:space="preserve">Search Space: </w:t>
      </w:r>
      <w:r>
        <w:t xml:space="preserve">The step-by-step sequence the agent follows: Sense → Check → Analyze → Decide → Water / Alert, repeated for each field zone until the crops are in the goal state.</w:t>
      </w:r>
    </w:p>
    <w:p>
      <w:pPr>
        <w:spacing w:after="140" w:line="276"/>
      </w:pPr>
      <w:r>
        <w:rPr>
          <w:b/>
          <w:bCs/>
        </w:rPr>
        <w:t xml:space="preserve">Agents: </w:t>
      </w:r>
      <w:r>
        <w:t xml:space="preserve">Single agent. Only the Smart Agriculture Agent monitors the field and makes the decisions. The farmer only receives alerts.</w:t>
      </w:r>
    </w:p>
    <w:p>
      <w:pPr>
        <w:pStyle w:val="Heading1"/>
      </w:pPr>
      <w:r>
        <w:t xml:space="preserve">2. Environmental Properties</w:t>
      </w:r>
    </w:p>
    <w:p>
      <w:pPr>
        <w:keepNext/>
        <w:spacing w:after="60" w:before="120"/>
      </w:pPr>
      <w:r>
        <w:rPr>
          <w:b/>
          <w:bCs/>
        </w:rPr>
        <w:t xml:space="preserve">Observability: </w:t>
      </w:r>
      <w:r>
        <w:rPr>
          <w:b/>
          <w:bCs/>
          <w:color w:val="1F3A93"/>
        </w:rPr>
        <w:t xml:space="preserve">Partially Observable</w:t>
      </w:r>
    </w:p>
    <w:p>
      <w:pPr>
        <w:spacing w:after="140" w:line="276"/>
      </w:pPr>
      <w:r>
        <w:t xml:space="preserve">The agent cannot see every part of the soil or every plant at the same time. Sensors only give readings from certain points in the field, so some information is always hidden.</w:t>
      </w:r>
    </w:p>
    <w:p>
      <w:pPr>
        <w:keepNext/>
        <w:spacing w:after="60" w:before="120"/>
      </w:pPr>
      <w:r>
        <w:rPr>
          <w:b/>
          <w:bCs/>
        </w:rPr>
        <w:t xml:space="preserve">Determinism: </w:t>
      </w:r>
      <w:r>
        <w:rPr>
          <w:b/>
          <w:bCs/>
          <w:color w:val="1F3A93"/>
        </w:rPr>
        <w:t xml:space="preserve">Stochastic</w:t>
      </w:r>
    </w:p>
    <w:p>
      <w:pPr>
        <w:spacing w:after="140" w:line="276"/>
      </w:pPr>
      <w:r>
        <w:t xml:space="preserve">The result of an action is not always fixed. Weather, insects and crop conditions can change unexpectedly, so the same action (for example, watering) may give different results at different times.</w:t>
      </w:r>
    </w:p>
    <w:p>
      <w:pPr>
        <w:keepNext/>
        <w:spacing w:after="60" w:before="120"/>
      </w:pPr>
      <w:r>
        <w:rPr>
          <w:b/>
          <w:bCs/>
        </w:rPr>
        <w:t xml:space="preserve">Episodes: </w:t>
      </w:r>
      <w:r>
        <w:rPr>
          <w:b/>
          <w:bCs/>
          <w:color w:val="1F3A93"/>
        </w:rPr>
        <w:t xml:space="preserve">Sequential</w:t>
      </w:r>
    </w:p>
    <w:p>
      <w:pPr>
        <w:spacing w:after="140" w:line="276"/>
      </w:pPr>
      <w:r>
        <w:t xml:space="preserve">Previous decisions affect future ones. If the agent waters too much or too little today, it changes the soil moisture and crop condition tomorrow.</w:t>
      </w:r>
    </w:p>
    <w:p>
      <w:pPr>
        <w:keepNext/>
        <w:spacing w:after="60" w:before="120"/>
      </w:pPr>
      <w:r>
        <w:rPr>
          <w:b/>
          <w:bCs/>
        </w:rPr>
        <w:t xml:space="preserve">Change: </w:t>
      </w:r>
      <w:r>
        <w:rPr>
          <w:b/>
          <w:bCs/>
          <w:color w:val="1F3A93"/>
        </w:rPr>
        <w:t xml:space="preserve">Dynamic</w:t>
      </w:r>
    </w:p>
    <w:p>
      <w:pPr>
        <w:spacing w:after="140" w:line="276"/>
      </w:pPr>
      <w:r>
        <w:t xml:space="preserve">The environment keeps changing while the agent is thinking. Weather, soil moisture and crop conditions change over time.</w:t>
      </w:r>
    </w:p>
    <w:p>
      <w:pPr>
        <w:keepNext/>
        <w:spacing w:after="60" w:before="120"/>
      </w:pPr>
      <w:r>
        <w:rPr>
          <w:b/>
          <w:bCs/>
        </w:rPr>
        <w:t xml:space="preserve">Values: </w:t>
      </w:r>
      <w:r>
        <w:rPr>
          <w:b/>
          <w:bCs/>
          <w:color w:val="1F3A93"/>
        </w:rPr>
        <w:t xml:space="preserve">Continuous</w:t>
      </w:r>
    </w:p>
    <w:p>
      <w:pPr>
        <w:spacing w:after="140" w:line="276"/>
      </w:pPr>
      <w:r>
        <w:t xml:space="preserve">Soil moisture, temperature and humidity change gradually and can take any value in a range, not just separate steps.</w:t>
      </w:r>
    </w:p>
    <w:p>
      <w:pPr>
        <w:keepNext/>
        <w:spacing w:after="60" w:before="120"/>
      </w:pPr>
      <w:r>
        <w:rPr>
          <w:b/>
          <w:bCs/>
        </w:rPr>
        <w:t xml:space="preserve">Agents: </w:t>
      </w:r>
      <w:r>
        <w:rPr>
          <w:b/>
          <w:bCs/>
          <w:color w:val="1F3A93"/>
        </w:rPr>
        <w:t xml:space="preserve">Single-Agent</w:t>
      </w:r>
    </w:p>
    <w:p>
      <w:pPr>
        <w:spacing w:after="140" w:line="276"/>
      </w:pPr>
      <w:r>
        <w:t xml:space="preserve">Only one agent, the Smart Agriculture Agent, does the monitoring and decision-making. The farmer interacts with it but does not compete with it.</w:t>
      </w:r>
    </w:p>
    <w:p>
      <w:pPr>
        <w:pStyle w:val="Heading1"/>
      </w:pPr>
      <w:r>
        <w:t xml:space="preserve">3. State Type</w:t>
      </w:r>
    </w:p>
    <w:p>
      <w:pPr>
        <w:spacing w:after="100"/>
      </w:pPr>
      <w:r>
        <w:rPr>
          <w:b/>
          <w:bCs/>
          <w:color w:val="1F3A93"/>
        </w:rPr>
        <w:t xml:space="preserve">Contingency Problem</w:t>
      </w:r>
      <w:r>
        <w:rPr>
          <w:b/>
          <w:bCs/>
        </w:rPr>
        <w:t xml:space="preserve"> (Most Suitable)</w:t>
      </w:r>
    </w:p>
    <w:p>
      <w:pPr>
        <w:spacing w:after="140" w:line="276"/>
      </w:pPr>
      <w:r>
        <w:t xml:space="preserve">The environment is partially observable and stochastic, so the agent cannot know the exact state of the whole field in advance. It has to act on what its sensors report and change its plan according to what it finds. For example, if rain is detected it skips watering, and if a disease is detected it sends an alert to the farmer.</w:t>
      </w:r>
    </w:p>
    <w:p>
      <w:pPr>
        <w:spacing w:after="140" w:line="276"/>
      </w:pPr>
      <w:r>
        <w:t xml:space="preserve">A single-state problem does not fit because the agent does not always know its exact current state. A sensorless (multiple-state) problem does not fit because the agent does have sensors that give it feedback while it works.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jc w:val="center"/>
    </w:pPr>
    <w:rPr>
      <w:rFonts w:ascii="Calibri" w:cs="Calibri" w:eastAsia="Calibri" w:hAnsi="Calibri"/>
      <w:b/>
      <w:bCs/>
      <w:color w:val="1F3A93"/>
      <w:sz w:val="40"/>
      <w:szCs w:val="40"/>
    </w:rPr>
  </w:style>
  <w:style w:type="paragraph" w:styleId="Heading1">
    <w:name w:val="Heading 1"/>
    <w:basedOn w:val="Normal"/>
    <w:next w:val="Normal"/>
    <w:qFormat/>
    <w:pPr>
      <w:keepNext/>
      <w:spacing w:after="160" w:before="320"/>
      <w:outlineLvl w:val="0"/>
    </w:pPr>
    <w:rPr>
      <w:rFonts w:ascii="Calibri" w:cs="Calibri" w:eastAsia="Calibri" w:hAnsi="Calibri"/>
      <w:b/>
      <w:bCs/>
      <w:color w:val="1F3A9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Agriculture Agent - Problem Formulation &amp; Environment Classification</dc:title>
  <dc:creator>Student</dc:creator>
  <cp:lastModifiedBy>Un-named</cp:lastModifiedBy>
  <cp:revision>1</cp:revision>
  <dcterms:created xsi:type="dcterms:W3CDTF">2026-09-20T15:10:24.798Z</dcterms:created>
  <dcterms:modified xsi:type="dcterms:W3CDTF">2026-09-20T15:10:24.806Z</dcterms:modified>
</cp:coreProperties>
</file>

<file path=docProps/custom.xml><?xml version="1.0" encoding="utf-8"?>
<Properties xmlns="http://schemas.openxmlformats.org/officeDocument/2006/custom-properties" xmlns:vt="http://schemas.openxmlformats.org/officeDocument/2006/docPropsVTypes"/>
</file>