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70CF" w14:textId="77777777" w:rsidR="00C42949" w:rsidRPr="00C42949" w:rsidRDefault="00C42949" w:rsidP="00C4294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4294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C4294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修饰符</w:t>
      </w:r>
    </w:p>
    <w:p w14:paraId="22BC8B85" w14:textId="77777777" w:rsidR="00C42949" w:rsidRPr="00C42949" w:rsidRDefault="00C42949" w:rsidP="00C429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2949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C42949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语言提供了很多修饰符，主要分为以下两类：</w:t>
      </w:r>
    </w:p>
    <w:p w14:paraId="36412A62" w14:textId="77777777" w:rsidR="00C42949" w:rsidRPr="00C42949" w:rsidRDefault="00C42949" w:rsidP="00C42949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2949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访问修饰符</w:t>
      </w:r>
    </w:p>
    <w:p w14:paraId="7D03CCDC" w14:textId="77777777" w:rsidR="00C42949" w:rsidRPr="00C42949" w:rsidRDefault="00C42949" w:rsidP="00C42949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2949">
        <w:rPr>
          <w:rFonts w:ascii="Helvetica" w:eastAsia="宋体" w:hAnsi="Helvetica" w:cs="Helvetica"/>
          <w:color w:val="333333"/>
          <w:kern w:val="0"/>
          <w:sz w:val="20"/>
          <w:szCs w:val="20"/>
        </w:rPr>
        <w:t>非访问修饰符</w:t>
      </w:r>
    </w:p>
    <w:p w14:paraId="15D71D45" w14:textId="77777777" w:rsidR="00C42949" w:rsidRPr="00C42949" w:rsidRDefault="00C42949" w:rsidP="00C429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2949">
        <w:rPr>
          <w:rFonts w:ascii="Helvetica" w:eastAsia="宋体" w:hAnsi="Helvetica" w:cs="Helvetica"/>
          <w:color w:val="333333"/>
          <w:kern w:val="0"/>
          <w:sz w:val="20"/>
          <w:szCs w:val="20"/>
        </w:rPr>
        <w:t>修饰符用来定义类、方法或者变量，通常放在语句的最前端。</w:t>
      </w:r>
    </w:p>
    <w:p w14:paraId="75E73950" w14:textId="77777777" w:rsidR="00C42949" w:rsidRDefault="00C42949" w:rsidP="00C4294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访问控制修饰符</w:t>
      </w:r>
    </w:p>
    <w:p w14:paraId="428E97F7" w14:textId="77777777" w:rsidR="00C42949" w:rsidRDefault="00C42949" w:rsidP="00C4294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中，可以使用访问控制符来保护对类、变量、方法和构造方法的访问。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Helvetica" w:hAnsi="Helvetica" w:cs="Helvetica"/>
          <w:color w:val="333333"/>
          <w:sz w:val="20"/>
          <w:szCs w:val="20"/>
        </w:rPr>
        <w:t>种不同的访问权限。</w:t>
      </w:r>
    </w:p>
    <w:p w14:paraId="7368B9C4" w14:textId="77777777" w:rsidR="00C42949" w:rsidRDefault="00C42949" w:rsidP="00C42949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default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即默认，什么也不写）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在同一包内可见，不使用任何修饰符。使用对象：类、接口、变量、方法。</w:t>
      </w:r>
    </w:p>
    <w:p w14:paraId="13AB88A5" w14:textId="77777777" w:rsidR="00C42949" w:rsidRDefault="00C42949" w:rsidP="00C42949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private</w:t>
      </w:r>
      <w:r>
        <w:rPr>
          <w:rFonts w:ascii="Helvetica" w:hAnsi="Helvetica" w:cs="Helvetica"/>
          <w:color w:val="333333"/>
          <w:sz w:val="20"/>
          <w:szCs w:val="20"/>
        </w:rPr>
        <w:t xml:space="preserve"> : </w:t>
      </w:r>
      <w:r>
        <w:rPr>
          <w:rFonts w:ascii="Helvetica" w:hAnsi="Helvetica" w:cs="Helvetica"/>
          <w:color w:val="333333"/>
          <w:sz w:val="20"/>
          <w:szCs w:val="20"/>
        </w:rPr>
        <w:t>在同一类内可见。使用对象：变量、方法。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注意：不能修饰类（外部类）</w:t>
      </w:r>
    </w:p>
    <w:p w14:paraId="36A5DFE8" w14:textId="77777777" w:rsidR="00C42949" w:rsidRDefault="00C42949" w:rsidP="00C42949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 xml:space="preserve"> : </w:t>
      </w:r>
      <w:r>
        <w:rPr>
          <w:rFonts w:ascii="Helvetica" w:hAnsi="Helvetica" w:cs="Helvetica"/>
          <w:color w:val="333333"/>
          <w:sz w:val="20"/>
          <w:szCs w:val="20"/>
        </w:rPr>
        <w:t>对所有类可见。使用对象：类、接口、变量、方法</w:t>
      </w:r>
    </w:p>
    <w:p w14:paraId="148BA971" w14:textId="77777777" w:rsidR="00C42949" w:rsidRDefault="00C42949" w:rsidP="00C42949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protected</w:t>
      </w:r>
      <w:r>
        <w:rPr>
          <w:rFonts w:ascii="Helvetica" w:hAnsi="Helvetica" w:cs="Helvetica"/>
          <w:color w:val="333333"/>
          <w:sz w:val="20"/>
          <w:szCs w:val="20"/>
        </w:rPr>
        <w:t xml:space="preserve"> : </w:t>
      </w:r>
      <w:r>
        <w:rPr>
          <w:rFonts w:ascii="Helvetica" w:hAnsi="Helvetica" w:cs="Helvetica"/>
          <w:color w:val="333333"/>
          <w:sz w:val="20"/>
          <w:szCs w:val="20"/>
        </w:rPr>
        <w:t>对同一包内的类和所有子类可见。使用对象：变量、方法。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注意：不能修饰类（外部类）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CF00594" w14:textId="14AA7EA8" w:rsidR="00C42949" w:rsidRDefault="00C42949" w:rsidP="00C4294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我们可以通过以下表来说明访问权限：</w:t>
      </w:r>
    </w:p>
    <w:p w14:paraId="6BC9A156" w14:textId="77777777" w:rsidR="00A94483" w:rsidRDefault="00A94483" w:rsidP="00C4294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tbl>
      <w:tblPr>
        <w:tblW w:w="8356" w:type="dxa"/>
        <w:tblLook w:val="04A0" w:firstRow="1" w:lastRow="0" w:firstColumn="1" w:lastColumn="0" w:noHBand="0" w:noVBand="1"/>
      </w:tblPr>
      <w:tblGrid>
        <w:gridCol w:w="1321"/>
        <w:gridCol w:w="894"/>
        <w:gridCol w:w="1179"/>
        <w:gridCol w:w="2034"/>
        <w:gridCol w:w="2034"/>
        <w:gridCol w:w="894"/>
      </w:tblGrid>
      <w:tr w:rsidR="00C42949" w:rsidRPr="00C42949" w14:paraId="5CA54257" w14:textId="77777777" w:rsidTr="00C42949">
        <w:trPr>
          <w:trHeight w:val="270"/>
        </w:trPr>
        <w:tc>
          <w:tcPr>
            <w:tcW w:w="8356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49FD9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访问修饰符</w:t>
            </w:r>
          </w:p>
        </w:tc>
      </w:tr>
      <w:tr w:rsidR="00C42949" w:rsidRPr="00C42949" w14:paraId="1CA74725" w14:textId="77777777" w:rsidTr="00C42949">
        <w:trPr>
          <w:trHeight w:val="270"/>
        </w:trPr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EDCD8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修饰符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B311F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当前类</w:t>
            </w:r>
            <w:proofErr w:type="gramEnd"/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84643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同一包内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C1D35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子孙类(同一包)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93BD1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子孙类(不同包)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68984A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其他包</w:t>
            </w:r>
          </w:p>
        </w:tc>
      </w:tr>
      <w:tr w:rsidR="00C42949" w:rsidRPr="00C42949" w14:paraId="3FDA4441" w14:textId="77777777" w:rsidTr="00C42949">
        <w:trPr>
          <w:trHeight w:val="270"/>
        </w:trPr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11E5F" w14:textId="77777777" w:rsidR="00C42949" w:rsidRPr="00C42949" w:rsidRDefault="00C42949" w:rsidP="00C429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70ABD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3C189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48C8C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0A05E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44F0E5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C42949" w:rsidRPr="00C42949" w14:paraId="2253C471" w14:textId="77777777" w:rsidTr="00C42949">
        <w:trPr>
          <w:trHeight w:val="270"/>
        </w:trPr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93AE5" w14:textId="77777777" w:rsidR="00C42949" w:rsidRPr="00C42949" w:rsidRDefault="00C42949" w:rsidP="00C429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52F65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8051E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9180D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CA7DA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Y|N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A03D12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C42949" w:rsidRPr="00C42949" w14:paraId="1D1FB0E6" w14:textId="77777777" w:rsidTr="00C42949">
        <w:trPr>
          <w:trHeight w:val="270"/>
        </w:trPr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3E1EB" w14:textId="77777777" w:rsidR="00C42949" w:rsidRPr="00C42949" w:rsidRDefault="00C42949" w:rsidP="00C429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EB70E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18742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E9A0F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91C4C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F6A58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C42949" w:rsidRPr="00C42949" w14:paraId="21A463A2" w14:textId="77777777" w:rsidTr="00C42949">
        <w:trPr>
          <w:trHeight w:val="285"/>
        </w:trPr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23601" w14:textId="77777777" w:rsidR="00C42949" w:rsidRPr="00C42949" w:rsidRDefault="00C42949" w:rsidP="00C429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EA506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D96CB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ECBC1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B7512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6F1BB" w14:textId="77777777" w:rsidR="00C42949" w:rsidRPr="00C42949" w:rsidRDefault="00C42949" w:rsidP="00C429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9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14:paraId="6E5F179F" w14:textId="77777777" w:rsidR="00C42949" w:rsidRDefault="00C42949" w:rsidP="00C4294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36A32421" w14:textId="77777777" w:rsidR="00C42949" w:rsidRDefault="00C42949" w:rsidP="00C4294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默认访问修饰符</w:t>
      </w:r>
      <w:r>
        <w:rPr>
          <w:rFonts w:ascii="Helvetica" w:hAnsi="Helvetica" w:cs="Helvetica"/>
          <w:color w:val="333333"/>
          <w:sz w:val="34"/>
          <w:szCs w:val="34"/>
        </w:rPr>
        <w:t>-</w:t>
      </w:r>
      <w:r>
        <w:rPr>
          <w:rFonts w:ascii="Helvetica" w:hAnsi="Helvetica" w:cs="Helvetica"/>
          <w:color w:val="333333"/>
          <w:sz w:val="34"/>
          <w:szCs w:val="34"/>
        </w:rPr>
        <w:t>不使用任何关键字</w:t>
      </w:r>
    </w:p>
    <w:p w14:paraId="63DB7884" w14:textId="303CF4BD" w:rsidR="00FD23A6" w:rsidRDefault="00C42949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使用默认访问修饰符声明的变量和方法，对同一个包内的类是可见的。接口里的变量都隐式声明为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public static final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而接口里的方法默认情况下访问权限为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1107D93" w14:textId="77777777" w:rsidR="0031226D" w:rsidRDefault="0031226D" w:rsidP="0031226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私有访问修饰符</w:t>
      </w:r>
      <w:r>
        <w:rPr>
          <w:rFonts w:ascii="Helvetica" w:hAnsi="Helvetica" w:cs="Helvetica"/>
          <w:color w:val="333333"/>
          <w:sz w:val="34"/>
          <w:szCs w:val="34"/>
        </w:rPr>
        <w:t>-private</w:t>
      </w:r>
    </w:p>
    <w:p w14:paraId="50AE6849" w14:textId="77777777" w:rsidR="0031226D" w:rsidRDefault="0031226D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私有访问修饰符是最严格的访问级别，所以被声明为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private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的方法、变量和构造方法只能被所属类访问，并且类和接口不能声明为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private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DE3AA56" w14:textId="77777777" w:rsidR="0031226D" w:rsidRDefault="0031226D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声明为私有访问类型的变量只能通过类中公共的</w:t>
      </w:r>
      <w:r>
        <w:rPr>
          <w:rFonts w:ascii="Helvetica" w:hAnsi="Helvetica" w:cs="Helvetica"/>
          <w:color w:val="333333"/>
          <w:sz w:val="20"/>
          <w:szCs w:val="20"/>
        </w:rPr>
        <w:t xml:space="preserve"> getter </w:t>
      </w:r>
      <w:r>
        <w:rPr>
          <w:rFonts w:ascii="Helvetica" w:hAnsi="Helvetica" w:cs="Helvetica"/>
          <w:color w:val="333333"/>
          <w:sz w:val="20"/>
          <w:szCs w:val="20"/>
        </w:rPr>
        <w:t>方法被外部类访问。</w:t>
      </w:r>
    </w:p>
    <w:p w14:paraId="320A7BB6" w14:textId="77777777" w:rsidR="0031226D" w:rsidRDefault="0031226D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Private </w:t>
      </w:r>
      <w:r>
        <w:rPr>
          <w:rFonts w:ascii="Helvetica" w:hAnsi="Helvetica" w:cs="Helvetica"/>
          <w:color w:val="333333"/>
          <w:sz w:val="20"/>
          <w:szCs w:val="20"/>
        </w:rPr>
        <w:t>访问修饰符的使用主要用来隐藏类的实现细节和保护类的数据。</w:t>
      </w:r>
    </w:p>
    <w:p w14:paraId="3FAD5FD6" w14:textId="77777777" w:rsidR="00C9281F" w:rsidRDefault="00C9281F" w:rsidP="00C9281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公有访问修饰符</w:t>
      </w:r>
      <w:r>
        <w:rPr>
          <w:rFonts w:ascii="Helvetica" w:hAnsi="Helvetica" w:cs="Helvetica"/>
          <w:color w:val="333333"/>
          <w:sz w:val="34"/>
          <w:szCs w:val="34"/>
        </w:rPr>
        <w:t>-public</w:t>
      </w:r>
    </w:p>
    <w:p w14:paraId="7942680F" w14:textId="77777777" w:rsidR="00C9281F" w:rsidRDefault="00C9281F" w:rsidP="00C9281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被声明为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 </w:t>
      </w:r>
      <w:r>
        <w:rPr>
          <w:rFonts w:ascii="Helvetica" w:hAnsi="Helvetica" w:cs="Helvetica"/>
          <w:color w:val="333333"/>
          <w:sz w:val="20"/>
          <w:szCs w:val="20"/>
        </w:rPr>
        <w:t>的类、方法、构造方法和接口能够被任何其他类访问。</w:t>
      </w:r>
    </w:p>
    <w:p w14:paraId="039F070E" w14:textId="77777777" w:rsidR="00C9281F" w:rsidRDefault="00C9281F" w:rsidP="00C9281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如果几个相互访问的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 </w:t>
      </w:r>
      <w:r>
        <w:rPr>
          <w:rFonts w:ascii="Helvetica" w:hAnsi="Helvetica" w:cs="Helvetica"/>
          <w:color w:val="333333"/>
          <w:sz w:val="20"/>
          <w:szCs w:val="20"/>
        </w:rPr>
        <w:t>类分布在不同的包中，则需要导入相应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类所在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的包。由于类的继承性，类所有的公有方法和变量都能被其子类继承。</w:t>
      </w:r>
    </w:p>
    <w:p w14:paraId="2B6F37B9" w14:textId="77777777" w:rsidR="001D0344" w:rsidRDefault="001D0344" w:rsidP="001D0344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受保护的访问修饰符</w:t>
      </w:r>
      <w:r>
        <w:rPr>
          <w:rFonts w:ascii="Helvetica" w:hAnsi="Helvetica" w:cs="Helvetica"/>
          <w:color w:val="333333"/>
          <w:sz w:val="34"/>
          <w:szCs w:val="34"/>
        </w:rPr>
        <w:t>-protected</w:t>
      </w:r>
    </w:p>
    <w:p w14:paraId="64B986A0" w14:textId="77777777" w:rsidR="001D0344" w:rsidRDefault="001D0344" w:rsidP="001D034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protected </w:t>
      </w:r>
      <w:r>
        <w:rPr>
          <w:rFonts w:ascii="Helvetica" w:hAnsi="Helvetica" w:cs="Helvetica"/>
          <w:color w:val="333333"/>
          <w:sz w:val="20"/>
          <w:szCs w:val="20"/>
        </w:rPr>
        <w:t>需要从以下两个点来分析说明：</w:t>
      </w:r>
    </w:p>
    <w:p w14:paraId="225D0F41" w14:textId="77777777" w:rsidR="008E3F37" w:rsidRDefault="001D0344" w:rsidP="001D0344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子类</w:t>
      </w:r>
      <w:proofErr w:type="gram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与基类在</w:t>
      </w:r>
      <w:proofErr w:type="gram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同一包中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3C6EA0D6" w14:textId="5615EE1F" w:rsidR="001D0344" w:rsidRDefault="001D0344" w:rsidP="008E3F3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被声明为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protected </w:t>
      </w:r>
      <w:r>
        <w:rPr>
          <w:rFonts w:ascii="Helvetica" w:hAnsi="Helvetica" w:cs="Helvetica"/>
          <w:color w:val="333333"/>
          <w:sz w:val="20"/>
          <w:szCs w:val="20"/>
        </w:rPr>
        <w:t>的变量、方法和构造器能被同一个包中的任何其他类访问；</w:t>
      </w:r>
    </w:p>
    <w:p w14:paraId="579BD4C1" w14:textId="77777777" w:rsidR="00FD265A" w:rsidRDefault="001D0344" w:rsidP="001D0344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子类与</w:t>
      </w:r>
      <w:proofErr w:type="gram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基类不在</w:t>
      </w:r>
      <w:proofErr w:type="gram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同一包中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114135BF" w14:textId="77777777" w:rsidR="00FD265A" w:rsidRDefault="001D0344" w:rsidP="003A477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那么在子类中，子类实例可以访问其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从基类继承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而来的</w:t>
      </w:r>
      <w:r>
        <w:rPr>
          <w:rFonts w:ascii="Helvetica" w:hAnsi="Helvetica" w:cs="Helvetica"/>
          <w:color w:val="333333"/>
          <w:sz w:val="20"/>
          <w:szCs w:val="20"/>
        </w:rPr>
        <w:t xml:space="preserve"> protected </w:t>
      </w:r>
      <w:r>
        <w:rPr>
          <w:rFonts w:ascii="Helvetica" w:hAnsi="Helvetica" w:cs="Helvetica"/>
          <w:color w:val="333333"/>
          <w:sz w:val="20"/>
          <w:szCs w:val="20"/>
        </w:rPr>
        <w:t>方法，</w:t>
      </w:r>
    </w:p>
    <w:p w14:paraId="7B1CFD1E" w14:textId="30BB01CF" w:rsidR="001D0344" w:rsidRDefault="001D0344" w:rsidP="003A477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而不能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访问基类实例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protected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14:paraId="22275DC3" w14:textId="77777777" w:rsidR="001D0344" w:rsidRDefault="001D0344" w:rsidP="001D034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protected </w:t>
      </w:r>
      <w:r>
        <w:rPr>
          <w:rFonts w:ascii="Helvetica" w:hAnsi="Helvetica" w:cs="Helvetica"/>
          <w:color w:val="333333"/>
          <w:sz w:val="20"/>
          <w:szCs w:val="20"/>
        </w:rPr>
        <w:t>可以修饰数据成员，构造方法，方法成员，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不能修饰类（内部类除外）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B44D10A" w14:textId="77777777" w:rsidR="001D0344" w:rsidRDefault="001D0344" w:rsidP="001D034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接口及接口的成员变量和成员方法不能声明为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protected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D85CB1B" w14:textId="0269F1A1" w:rsidR="0031226D" w:rsidRDefault="00F03E5A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子类能访问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protected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修饰符声明的方法和变量，这样就能保护不相关的类使用这些方法和变量</w:t>
      </w:r>
    </w:p>
    <w:p w14:paraId="6E4A8A83" w14:textId="77777777" w:rsidR="00C30384" w:rsidRDefault="00C30384" w:rsidP="00C30384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访问控制和继承</w:t>
      </w:r>
    </w:p>
    <w:p w14:paraId="3CB0A54C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请注意以下方法继承的规则：</w:t>
      </w:r>
    </w:p>
    <w:p w14:paraId="5FC2290D" w14:textId="77777777" w:rsidR="00C30384" w:rsidRDefault="00C30384" w:rsidP="00C30384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父类中声明为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 </w:t>
      </w:r>
      <w:r>
        <w:rPr>
          <w:rFonts w:ascii="Helvetica" w:hAnsi="Helvetica" w:cs="Helvetica"/>
          <w:color w:val="333333"/>
          <w:sz w:val="20"/>
          <w:szCs w:val="20"/>
        </w:rPr>
        <w:t>的方法在子类中也必须为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36ADCCC3" w14:textId="77777777" w:rsidR="00C30384" w:rsidRDefault="00C30384" w:rsidP="00C30384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父类中声明为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protected </w:t>
      </w:r>
      <w:r>
        <w:rPr>
          <w:rFonts w:ascii="Helvetica" w:hAnsi="Helvetica" w:cs="Helvetica"/>
          <w:color w:val="333333"/>
          <w:sz w:val="20"/>
          <w:szCs w:val="20"/>
        </w:rPr>
        <w:t>的方法在子类中要么声明为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protected</w:t>
      </w:r>
      <w:r>
        <w:rPr>
          <w:rFonts w:ascii="Helvetica" w:hAnsi="Helvetica" w:cs="Helvetica"/>
          <w:color w:val="333333"/>
          <w:sz w:val="20"/>
          <w:szCs w:val="20"/>
        </w:rPr>
        <w:t>，要么声明为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</w:t>
      </w:r>
      <w:r>
        <w:rPr>
          <w:rFonts w:ascii="Helvetica" w:hAnsi="Helvetica" w:cs="Helvetica"/>
          <w:color w:val="333333"/>
          <w:sz w:val="20"/>
          <w:szCs w:val="20"/>
        </w:rPr>
        <w:t>，不能声明为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private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495240A" w14:textId="77777777" w:rsidR="00C30384" w:rsidRDefault="00C30384" w:rsidP="00C30384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父类中声明为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private </w:t>
      </w:r>
      <w:r>
        <w:rPr>
          <w:rFonts w:ascii="Helvetica" w:hAnsi="Helvetica" w:cs="Helvetica"/>
          <w:color w:val="333333"/>
          <w:sz w:val="20"/>
          <w:szCs w:val="20"/>
        </w:rPr>
        <w:t>的方法，不能够被继承。</w:t>
      </w:r>
    </w:p>
    <w:p w14:paraId="28946D40" w14:textId="77777777" w:rsidR="00C30384" w:rsidRDefault="00C30384" w:rsidP="00C30384">
      <w:pPr>
        <w:rPr>
          <w:rFonts w:ascii="宋体" w:hAnsi="宋体" w:cs="宋体"/>
          <w:sz w:val="24"/>
          <w:szCs w:val="24"/>
        </w:rPr>
      </w:pPr>
      <w:r>
        <w:lastRenderedPageBreak/>
        <w:pict w14:anchorId="5BC9F861">
          <v:rect id="_x0000_i1025" style="width:0;height:.75pt" o:hralign="center" o:hrstd="t" o:hrnoshade="t" o:hr="t" fillcolor="#d4d4d4" stroked="f"/>
        </w:pict>
      </w:r>
    </w:p>
    <w:p w14:paraId="612FED04" w14:textId="77777777" w:rsidR="00C30384" w:rsidRDefault="00C30384" w:rsidP="00C3038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非访问修饰符</w:t>
      </w:r>
    </w:p>
    <w:p w14:paraId="06A49836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为了实现一些其他的功能，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也提供了许多非访问修饰符。</w:t>
      </w:r>
    </w:p>
    <w:p w14:paraId="736FF65A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static </w:t>
      </w:r>
      <w:r>
        <w:rPr>
          <w:rFonts w:ascii="Helvetica" w:hAnsi="Helvetica" w:cs="Helvetica"/>
          <w:color w:val="333333"/>
          <w:sz w:val="20"/>
          <w:szCs w:val="20"/>
        </w:rPr>
        <w:t>修饰符，用来修饰类方法和类变量。</w:t>
      </w:r>
    </w:p>
    <w:p w14:paraId="294AD761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 </w:t>
      </w:r>
      <w:r>
        <w:rPr>
          <w:rFonts w:ascii="Helvetica" w:hAnsi="Helvetica" w:cs="Helvetica"/>
          <w:color w:val="333333"/>
          <w:sz w:val="20"/>
          <w:szCs w:val="20"/>
        </w:rPr>
        <w:t>修饰符，用来修饰类、方法和变量，</w:t>
      </w:r>
      <w:r>
        <w:rPr>
          <w:rFonts w:ascii="Helvetica" w:hAnsi="Helvetica" w:cs="Helvetica"/>
          <w:color w:val="333333"/>
          <w:sz w:val="20"/>
          <w:szCs w:val="20"/>
        </w:rPr>
        <w:t xml:space="preserve">final </w:t>
      </w:r>
      <w:r>
        <w:rPr>
          <w:rFonts w:ascii="Helvetica" w:hAnsi="Helvetica" w:cs="Helvetica"/>
          <w:color w:val="333333"/>
          <w:sz w:val="20"/>
          <w:szCs w:val="20"/>
        </w:rPr>
        <w:t>修饰的类不能够被继承，修饰的方法不能被继承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类重新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定义，修饰的变量为常量，是不可修改的。</w:t>
      </w:r>
    </w:p>
    <w:p w14:paraId="3735614E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abstract </w:t>
      </w:r>
      <w:r>
        <w:rPr>
          <w:rFonts w:ascii="Helvetica" w:hAnsi="Helvetica" w:cs="Helvetica"/>
          <w:color w:val="333333"/>
          <w:sz w:val="20"/>
          <w:szCs w:val="20"/>
        </w:rPr>
        <w:t>修饰符，用来创建抽象类和抽象方法。</w:t>
      </w:r>
    </w:p>
    <w:p w14:paraId="15E2C89A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synchronized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volatile </w:t>
      </w:r>
      <w:r>
        <w:rPr>
          <w:rFonts w:ascii="Helvetica" w:hAnsi="Helvetica" w:cs="Helvetica"/>
          <w:color w:val="333333"/>
          <w:sz w:val="20"/>
          <w:szCs w:val="20"/>
        </w:rPr>
        <w:t>修饰符，主要用于线程的编程。</w:t>
      </w:r>
    </w:p>
    <w:p w14:paraId="38367890" w14:textId="77777777" w:rsidR="00C30384" w:rsidRDefault="00C30384" w:rsidP="00C30384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static </w:t>
      </w: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1CBC0422" w14:textId="77777777" w:rsidR="00C30384" w:rsidRDefault="00C30384" w:rsidP="00C30384">
      <w:pPr>
        <w:pStyle w:val="a3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静态变量：</w:t>
      </w:r>
    </w:p>
    <w:p w14:paraId="73F73B54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static </w:t>
      </w:r>
      <w:r>
        <w:rPr>
          <w:rFonts w:ascii="Helvetica" w:hAnsi="Helvetica" w:cs="Helvetica"/>
          <w:color w:val="333333"/>
          <w:sz w:val="20"/>
          <w:szCs w:val="20"/>
        </w:rPr>
        <w:t>关键字用来声明独立于对象的静态变量，无论一个类实例化多少对象，它的静态变量只有一份拷贝。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静态变量也被称为类变量。局部变量不能被声明为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static </w:t>
      </w:r>
      <w:r>
        <w:rPr>
          <w:rFonts w:ascii="Helvetica" w:hAnsi="Helvetica" w:cs="Helvetica"/>
          <w:color w:val="333333"/>
          <w:sz w:val="20"/>
          <w:szCs w:val="20"/>
        </w:rPr>
        <w:t>变量。</w:t>
      </w:r>
    </w:p>
    <w:p w14:paraId="6EAC0172" w14:textId="77777777" w:rsidR="00C30384" w:rsidRDefault="00C30384" w:rsidP="00C30384">
      <w:pPr>
        <w:pStyle w:val="a3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静态方法：</w:t>
      </w:r>
    </w:p>
    <w:p w14:paraId="57C05D09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static </w:t>
      </w:r>
      <w:r>
        <w:rPr>
          <w:rFonts w:ascii="Helvetica" w:hAnsi="Helvetica" w:cs="Helvetica"/>
          <w:color w:val="333333"/>
          <w:sz w:val="20"/>
          <w:szCs w:val="20"/>
        </w:rPr>
        <w:t>关键字用来声明独立于对象的静态方法。静态方法不能使用类的非静态变量。静态方法从参数列表得到数据，然后计算这些数据。</w:t>
      </w:r>
    </w:p>
    <w:p w14:paraId="09BE0E65" w14:textId="77777777" w:rsidR="00C30384" w:rsidRDefault="00C30384" w:rsidP="00C3038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对类变量和方法的访问可以直接使用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classname.variablename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classname.methodname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的方式访问。</w:t>
      </w:r>
    </w:p>
    <w:p w14:paraId="5E9E02EB" w14:textId="77777777" w:rsidR="008A2B43" w:rsidRDefault="008A2B43" w:rsidP="008A2B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final </w:t>
      </w: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6EE2E2BC" w14:textId="77777777" w:rsidR="008A2B43" w:rsidRDefault="008A2B43" w:rsidP="008A2B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final 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变量：</w:t>
      </w:r>
    </w:p>
    <w:p w14:paraId="11213FAF" w14:textId="77777777" w:rsidR="008A2B43" w:rsidRDefault="008A2B43" w:rsidP="008A2B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 </w:t>
      </w:r>
      <w:r>
        <w:rPr>
          <w:rFonts w:ascii="Helvetica" w:hAnsi="Helvetica" w:cs="Helvetica"/>
          <w:color w:val="333333"/>
          <w:sz w:val="20"/>
          <w:szCs w:val="20"/>
        </w:rPr>
        <w:t>表示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最后的、最终的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含义，变量一旦赋值后，不能被重新赋值。被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修饰的实例变量必须显式指定初始值。</w:t>
      </w:r>
    </w:p>
    <w:p w14:paraId="4394D9F1" w14:textId="77777777" w:rsidR="008A2B43" w:rsidRDefault="008A2B43" w:rsidP="008A2B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 </w:t>
      </w:r>
      <w:r>
        <w:rPr>
          <w:rFonts w:ascii="Helvetica" w:hAnsi="Helvetica" w:cs="Helvetica"/>
          <w:color w:val="333333"/>
          <w:sz w:val="20"/>
          <w:szCs w:val="20"/>
        </w:rPr>
        <w:t>修饰符通常和</w:t>
      </w:r>
      <w:r>
        <w:rPr>
          <w:rFonts w:ascii="Helvetica" w:hAnsi="Helvetica" w:cs="Helvetica"/>
          <w:color w:val="333333"/>
          <w:sz w:val="20"/>
          <w:szCs w:val="20"/>
        </w:rPr>
        <w:t xml:space="preserve"> static </w:t>
      </w:r>
      <w:r>
        <w:rPr>
          <w:rFonts w:ascii="Helvetica" w:hAnsi="Helvetica" w:cs="Helvetica"/>
          <w:color w:val="333333"/>
          <w:sz w:val="20"/>
          <w:szCs w:val="20"/>
        </w:rPr>
        <w:t>修饰符一起使用来创建类常量。</w:t>
      </w:r>
    </w:p>
    <w:p w14:paraId="2BD5AE32" w14:textId="6615E010" w:rsidR="005A3BBB" w:rsidRPr="005A3BBB" w:rsidRDefault="00DD5344" w:rsidP="005A3BB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final</w:t>
      </w:r>
      <w:r w:rsidR="005A3BBB" w:rsidRPr="005A3B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</w:t>
      </w:r>
    </w:p>
    <w:p w14:paraId="3F889160" w14:textId="77777777" w:rsidR="005A3BBB" w:rsidRPr="005A3BBB" w:rsidRDefault="005A3BBB" w:rsidP="005A3BB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3BBB">
        <w:rPr>
          <w:rFonts w:ascii="Helvetica" w:eastAsia="宋体" w:hAnsi="Helvetica" w:cs="Helvetica"/>
          <w:color w:val="333333"/>
          <w:kern w:val="0"/>
          <w:sz w:val="20"/>
          <w:szCs w:val="20"/>
        </w:rPr>
        <w:t>类中的</w:t>
      </w:r>
      <w:r w:rsidRPr="005A3B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final </w:t>
      </w:r>
      <w:r w:rsidRPr="005A3BBB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方法可以被子类继承，但是不能被子类修改。</w:t>
      </w:r>
    </w:p>
    <w:p w14:paraId="753DE836" w14:textId="77777777" w:rsidR="005A3BBB" w:rsidRPr="005A3BBB" w:rsidRDefault="005A3BBB" w:rsidP="005A3BB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3BBB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</w:t>
      </w:r>
      <w:r w:rsidRPr="005A3B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final </w:t>
      </w:r>
      <w:r w:rsidRPr="005A3BBB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方法的主要目的是防止该方法的内容被修改。</w:t>
      </w:r>
    </w:p>
    <w:p w14:paraId="7BA31F26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final </w:t>
      </w:r>
      <w:r w:rsidRPr="00511B2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类</w:t>
      </w:r>
    </w:p>
    <w:p w14:paraId="3BEEDC95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final 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类不能被继承，没有</w:t>
      </w:r>
      <w:proofErr w:type="gramStart"/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类能够</w:t>
      </w:r>
      <w:proofErr w:type="gramEnd"/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final 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类的任何特性。</w:t>
      </w:r>
    </w:p>
    <w:p w14:paraId="09935835" w14:textId="77777777" w:rsidR="00511B26" w:rsidRDefault="00511B26" w:rsidP="00511B2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 xml:space="preserve">abstract </w:t>
      </w: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74ABA904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抽象类：</w:t>
      </w:r>
    </w:p>
    <w:p w14:paraId="787FEE65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抽象类不能用来实例化对象，声明抽象类的唯一目的是为了将来对该类进行扩充。</w:t>
      </w:r>
    </w:p>
    <w:p w14:paraId="5EE980EA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一个类不能同时被</w:t>
      </w:r>
      <w:r>
        <w:rPr>
          <w:rFonts w:ascii="Helvetica" w:hAnsi="Helvetica" w:cs="Helvetica"/>
          <w:color w:val="333333"/>
          <w:sz w:val="20"/>
          <w:szCs w:val="20"/>
        </w:rPr>
        <w:t xml:space="preserve"> abstract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修饰。如果一个类包含抽象方法，那么该类一定要声明为抽象类，否则将出现编译错误。</w:t>
      </w:r>
    </w:p>
    <w:p w14:paraId="35676456" w14:textId="0044FBF5" w:rsidR="00C30384" w:rsidRDefault="00511B26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抽象类可以包含抽象方法和非抽象方法。</w:t>
      </w:r>
    </w:p>
    <w:p w14:paraId="4C081426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抽象方法</w:t>
      </w:r>
    </w:p>
    <w:p w14:paraId="6CF9D1E4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抽象方法是一种没有任何实现的方法，该方法的</w:t>
      </w:r>
      <w:proofErr w:type="gramStart"/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proofErr w:type="gramEnd"/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具体实现由子类提供。</w:t>
      </w:r>
    </w:p>
    <w:p w14:paraId="46F5FABC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抽象方法不能被声明成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final 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static</w:t>
      </w: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65A0CF24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任何继承抽象类的子类必须</w:t>
      </w:r>
      <w:proofErr w:type="gramStart"/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实现父类的</w:t>
      </w:r>
      <w:proofErr w:type="gramEnd"/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所有抽象方法，除非该子类也是抽象类。</w:t>
      </w:r>
    </w:p>
    <w:p w14:paraId="653797E7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如果一个类包含若干个抽象方法，那么该类必须声明为抽象类。抽象类可以不包含抽象方法。</w:t>
      </w:r>
    </w:p>
    <w:p w14:paraId="20CB747A" w14:textId="77777777" w:rsidR="00511B26" w:rsidRPr="00511B26" w:rsidRDefault="00511B26" w:rsidP="00511B2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1B26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抽象方法的声明以分号结尾</w:t>
      </w:r>
    </w:p>
    <w:p w14:paraId="1BFC369C" w14:textId="77777777" w:rsidR="00511B26" w:rsidRDefault="00511B26" w:rsidP="00511B2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synchronized </w:t>
      </w: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35C7C1A9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synchronized </w:t>
      </w:r>
      <w:r>
        <w:rPr>
          <w:rFonts w:ascii="Helvetica" w:hAnsi="Helvetica" w:cs="Helvetica"/>
          <w:color w:val="333333"/>
          <w:sz w:val="20"/>
          <w:szCs w:val="20"/>
        </w:rPr>
        <w:t>关键字声明的方法同一时间只能被一个线程访问。</w:t>
      </w:r>
      <w:r>
        <w:rPr>
          <w:rFonts w:ascii="Helvetica" w:hAnsi="Helvetica" w:cs="Helvetica"/>
          <w:color w:val="333333"/>
          <w:sz w:val="20"/>
          <w:szCs w:val="20"/>
        </w:rPr>
        <w:t xml:space="preserve">synchronized </w:t>
      </w:r>
      <w:r>
        <w:rPr>
          <w:rFonts w:ascii="Helvetica" w:hAnsi="Helvetica" w:cs="Helvetica"/>
          <w:color w:val="333333"/>
          <w:sz w:val="20"/>
          <w:szCs w:val="20"/>
        </w:rPr>
        <w:t>修饰符可以应用于四个访问修饰符。</w:t>
      </w:r>
    </w:p>
    <w:p w14:paraId="7B45AE78" w14:textId="77777777" w:rsidR="00511B26" w:rsidRDefault="00511B26" w:rsidP="00511B2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transient </w:t>
      </w: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3B4337A4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序列化的对象包含被</w:t>
      </w:r>
      <w:r>
        <w:rPr>
          <w:rFonts w:ascii="Helvetica" w:hAnsi="Helvetica" w:cs="Helvetica"/>
          <w:color w:val="333333"/>
          <w:sz w:val="20"/>
          <w:szCs w:val="20"/>
        </w:rPr>
        <w:t xml:space="preserve"> transient </w:t>
      </w:r>
      <w:r>
        <w:rPr>
          <w:rFonts w:ascii="Helvetica" w:hAnsi="Helvetica" w:cs="Helvetica"/>
          <w:color w:val="333333"/>
          <w:sz w:val="20"/>
          <w:szCs w:val="20"/>
        </w:rPr>
        <w:t>修饰的实例变量时，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虚拟机</w:t>
      </w:r>
      <w:r>
        <w:rPr>
          <w:rFonts w:ascii="Helvetica" w:hAnsi="Helvetica" w:cs="Helvetica"/>
          <w:color w:val="333333"/>
          <w:sz w:val="20"/>
          <w:szCs w:val="20"/>
        </w:rPr>
        <w:t>(JVM)</w:t>
      </w:r>
      <w:r>
        <w:rPr>
          <w:rFonts w:ascii="Helvetica" w:hAnsi="Helvetica" w:cs="Helvetica"/>
          <w:color w:val="333333"/>
          <w:sz w:val="20"/>
          <w:szCs w:val="20"/>
        </w:rPr>
        <w:t>跳过该特定的变量。</w:t>
      </w:r>
    </w:p>
    <w:p w14:paraId="1CBA66C5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该修饰符包含在定义变量的语句中，用来预处理类和变量的数据类型。</w:t>
      </w:r>
    </w:p>
    <w:p w14:paraId="7197F82A" w14:textId="77777777" w:rsidR="00511B26" w:rsidRDefault="00511B26" w:rsidP="00511B2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volatile </w:t>
      </w: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6E184676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volatile </w:t>
      </w:r>
      <w:r>
        <w:rPr>
          <w:rFonts w:ascii="Helvetica" w:hAnsi="Helvetica" w:cs="Helvetica"/>
          <w:color w:val="333333"/>
          <w:sz w:val="20"/>
          <w:szCs w:val="20"/>
        </w:rPr>
        <w:t>修饰的成员变量在每次被线程访问时，都强制从共享内存中重新读取该成员变量的值。而且，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当成员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变量发生变化时，会强制线程将变化值回写到共享内存。这样在任何时刻，两个不同的线程总是看到某个成员变量的同一个值。</w:t>
      </w:r>
    </w:p>
    <w:p w14:paraId="34540997" w14:textId="77777777" w:rsidR="00511B26" w:rsidRDefault="00511B26" w:rsidP="00511B2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volatile </w:t>
      </w:r>
      <w:r>
        <w:rPr>
          <w:rFonts w:ascii="Helvetica" w:hAnsi="Helvetica" w:cs="Helvetica"/>
          <w:color w:val="333333"/>
          <w:sz w:val="20"/>
          <w:szCs w:val="20"/>
        </w:rPr>
        <w:t>对象引用可能是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182920F" w14:textId="77777777" w:rsidR="00511B26" w:rsidRPr="00511B26" w:rsidRDefault="00511B26" w:rsidP="0031226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bookmarkStart w:id="0" w:name="_GoBack"/>
      <w:bookmarkEnd w:id="0"/>
    </w:p>
    <w:sectPr w:rsidR="00511B26" w:rsidRPr="00511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C7A"/>
    <w:multiLevelType w:val="multilevel"/>
    <w:tmpl w:val="3B8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0705A"/>
    <w:multiLevelType w:val="multilevel"/>
    <w:tmpl w:val="EA52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01B81"/>
    <w:multiLevelType w:val="multilevel"/>
    <w:tmpl w:val="BC1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47CD3"/>
    <w:multiLevelType w:val="multilevel"/>
    <w:tmpl w:val="0D4C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D3DF7"/>
    <w:multiLevelType w:val="multilevel"/>
    <w:tmpl w:val="BAB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26"/>
    <w:rsid w:val="001D0344"/>
    <w:rsid w:val="0031226D"/>
    <w:rsid w:val="003A4779"/>
    <w:rsid w:val="00511B26"/>
    <w:rsid w:val="005A3BBB"/>
    <w:rsid w:val="008A2B43"/>
    <w:rsid w:val="008E3F37"/>
    <w:rsid w:val="008E6EE0"/>
    <w:rsid w:val="00A94483"/>
    <w:rsid w:val="00AA4A26"/>
    <w:rsid w:val="00C30384"/>
    <w:rsid w:val="00C42949"/>
    <w:rsid w:val="00C9281F"/>
    <w:rsid w:val="00DD5344"/>
    <w:rsid w:val="00F03E5A"/>
    <w:rsid w:val="00FD23A6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E25C"/>
  <w15:chartTrackingRefBased/>
  <w15:docId w15:val="{8AE35D4B-4053-4A52-BB86-5A3A811C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29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94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42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C429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42949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42949"/>
    <w:rPr>
      <w:b/>
      <w:bCs/>
    </w:rPr>
  </w:style>
  <w:style w:type="character" w:styleId="HTML">
    <w:name w:val="HTML Code"/>
    <w:basedOn w:val="a0"/>
    <w:uiPriority w:val="99"/>
    <w:semiHidden/>
    <w:unhideWhenUsed/>
    <w:rsid w:val="00C4294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2949"/>
    <w:rPr>
      <w:color w:val="0000FF"/>
      <w:u w:val="single"/>
    </w:rPr>
  </w:style>
  <w:style w:type="character" w:customStyle="1" w:styleId="marked">
    <w:name w:val="marked"/>
    <w:basedOn w:val="a0"/>
    <w:rsid w:val="00C4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2019-08-19T02:44:00Z</dcterms:created>
  <dcterms:modified xsi:type="dcterms:W3CDTF">2019-08-19T03:11:00Z</dcterms:modified>
</cp:coreProperties>
</file>