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09" w:rsidRPr="00963D94" w:rsidRDefault="00FA183D" w:rsidP="00345AC0">
      <w:pPr>
        <w:bidi w:val="0"/>
        <w:spacing w:line="360" w:lineRule="auto"/>
        <w:rPr>
          <w:sz w:val="40"/>
          <w:lang w:bidi="ar-EG"/>
        </w:rPr>
      </w:pPr>
      <w:r>
        <w:rPr>
          <w:noProof/>
          <w:lang w:val="en-IN" w:eastAsia="en-IN"/>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114300</wp:posOffset>
            </wp:positionV>
            <wp:extent cx="1600200" cy="1297940"/>
            <wp:effectExtent l="0" t="0" r="0" b="0"/>
            <wp:wrapNone/>
            <wp:docPr id="9" name="Picture 9" descr="1485076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850760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297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40"/>
          <w:lang w:val="en-IN" w:eastAsia="en-IN"/>
        </w:rPr>
        <w:drawing>
          <wp:anchor distT="0" distB="0" distL="114300" distR="114300" simplePos="0" relativeHeight="251657216" behindDoc="1" locked="0" layoutInCell="1" allowOverlap="1">
            <wp:simplePos x="0" y="0"/>
            <wp:positionH relativeFrom="column">
              <wp:posOffset>4572000</wp:posOffset>
            </wp:positionH>
            <wp:positionV relativeFrom="paragraph">
              <wp:posOffset>-113665</wp:posOffset>
            </wp:positionV>
            <wp:extent cx="1416050" cy="1713865"/>
            <wp:effectExtent l="0" t="0" r="0" b="635"/>
            <wp:wrapNone/>
            <wp:docPr id="4"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050"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B09" w:rsidRPr="00963D94" w:rsidRDefault="00963D94" w:rsidP="00345AC0">
      <w:pPr>
        <w:tabs>
          <w:tab w:val="left" w:pos="315"/>
        </w:tabs>
        <w:bidi w:val="0"/>
        <w:spacing w:line="360" w:lineRule="auto"/>
        <w:rPr>
          <w:sz w:val="40"/>
          <w:lang w:bidi="ar-EG"/>
        </w:rPr>
      </w:pPr>
      <w:r>
        <w:rPr>
          <w:sz w:val="40"/>
          <w:lang w:bidi="ar-EG"/>
        </w:rPr>
        <w:tab/>
      </w:r>
    </w:p>
    <w:p w:rsidR="0027694B" w:rsidRPr="00345AC0" w:rsidRDefault="00ED1B6E" w:rsidP="00345AC0">
      <w:pPr>
        <w:bidi w:val="0"/>
        <w:spacing w:line="360" w:lineRule="auto"/>
        <w:jc w:val="center"/>
        <w:rPr>
          <w:i/>
          <w:iCs/>
          <w:sz w:val="36"/>
          <w:lang w:bidi="ar-EG"/>
        </w:rPr>
      </w:pPr>
      <w:r>
        <w:rPr>
          <w:i/>
          <w:iCs/>
          <w:sz w:val="36"/>
          <w:lang w:bidi="ar-EG"/>
        </w:rPr>
        <w:t xml:space="preserve">   </w:t>
      </w:r>
      <w:r w:rsidR="002E7B09" w:rsidRPr="00345AC0">
        <w:rPr>
          <w:i/>
          <w:iCs/>
          <w:sz w:val="36"/>
          <w:lang w:bidi="ar-EG"/>
        </w:rPr>
        <w:t>Faculty of Computers and Informatics</w:t>
      </w:r>
    </w:p>
    <w:p w:rsidR="002E7B09" w:rsidRPr="00345AC0" w:rsidRDefault="00ED1B6E" w:rsidP="00345AC0">
      <w:pPr>
        <w:bidi w:val="0"/>
        <w:spacing w:line="360" w:lineRule="auto"/>
        <w:jc w:val="center"/>
        <w:rPr>
          <w:i/>
          <w:iCs/>
          <w:sz w:val="36"/>
          <w:lang w:bidi="ar-EG"/>
        </w:rPr>
      </w:pPr>
      <w:r>
        <w:rPr>
          <w:i/>
          <w:iCs/>
          <w:sz w:val="36"/>
          <w:lang w:bidi="ar-EG"/>
        </w:rPr>
        <w:t xml:space="preserve">   </w:t>
      </w:r>
      <w:smartTag w:uri="urn:schemas-microsoft-com:office:smarttags" w:element="place">
        <w:smartTag w:uri="urn:schemas-microsoft-com:office:smarttags" w:element="PlaceName">
          <w:r w:rsidR="002E7B09" w:rsidRPr="00345AC0">
            <w:rPr>
              <w:i/>
              <w:iCs/>
              <w:sz w:val="36"/>
              <w:lang w:bidi="ar-EG"/>
            </w:rPr>
            <w:t>Banha</w:t>
          </w:r>
        </w:smartTag>
        <w:r w:rsidR="002E7B09" w:rsidRPr="00345AC0">
          <w:rPr>
            <w:i/>
            <w:iCs/>
            <w:sz w:val="36"/>
            <w:lang w:bidi="ar-EG"/>
          </w:rPr>
          <w:t xml:space="preserve"> </w:t>
        </w:r>
        <w:smartTag w:uri="urn:schemas-microsoft-com:office:smarttags" w:element="PlaceType">
          <w:r w:rsidR="002E7B09" w:rsidRPr="00345AC0">
            <w:rPr>
              <w:i/>
              <w:iCs/>
              <w:sz w:val="36"/>
              <w:lang w:bidi="ar-EG"/>
            </w:rPr>
            <w:t>University</w:t>
          </w:r>
        </w:smartTag>
      </w:smartTag>
    </w:p>
    <w:p w:rsidR="002E7B09" w:rsidRDefault="002E7B09" w:rsidP="00345AC0">
      <w:pPr>
        <w:bidi w:val="0"/>
        <w:spacing w:line="360" w:lineRule="auto"/>
        <w:jc w:val="center"/>
        <w:rPr>
          <w:sz w:val="40"/>
          <w:lang w:bidi="ar-EG"/>
        </w:rPr>
      </w:pPr>
    </w:p>
    <w:p w:rsidR="00934ABF" w:rsidRPr="00963D94" w:rsidRDefault="00934ABF" w:rsidP="00934ABF">
      <w:pPr>
        <w:bidi w:val="0"/>
        <w:spacing w:line="360" w:lineRule="auto"/>
        <w:jc w:val="center"/>
        <w:rPr>
          <w:sz w:val="40"/>
          <w:lang w:bidi="ar-EG"/>
        </w:rPr>
      </w:pPr>
    </w:p>
    <w:p w:rsidR="002E7B09" w:rsidRPr="00963D94" w:rsidRDefault="002E7B09" w:rsidP="00345AC0">
      <w:pPr>
        <w:pBdr>
          <w:top w:val="thickThinSmallGap" w:sz="24" w:space="1" w:color="auto" w:shadow="1"/>
          <w:left w:val="thickThinSmallGap" w:sz="24" w:space="4" w:color="auto" w:shadow="1"/>
          <w:bottom w:val="thickThinSmallGap" w:sz="24" w:space="1" w:color="auto" w:shadow="1"/>
          <w:right w:val="thickThinSmallGap" w:sz="24" w:space="4" w:color="auto" w:shadow="1"/>
        </w:pBdr>
        <w:shd w:val="clear" w:color="auto" w:fill="E0E0E0"/>
        <w:bidi w:val="0"/>
        <w:spacing w:line="360" w:lineRule="auto"/>
        <w:jc w:val="center"/>
        <w:rPr>
          <w:sz w:val="56"/>
          <w:lang w:bidi="ar-EG"/>
        </w:rPr>
      </w:pPr>
      <w:r w:rsidRPr="00963D94">
        <w:rPr>
          <w:sz w:val="56"/>
          <w:lang w:bidi="ar-EG"/>
        </w:rPr>
        <w:t>A Report on:</w:t>
      </w:r>
    </w:p>
    <w:p w:rsidR="002E7B09" w:rsidRPr="00963D94" w:rsidRDefault="00FA183D" w:rsidP="00C57DD6">
      <w:pPr>
        <w:pBdr>
          <w:top w:val="thickThinSmallGap" w:sz="24" w:space="1" w:color="auto" w:shadow="1"/>
          <w:left w:val="thickThinSmallGap" w:sz="24" w:space="4" w:color="auto" w:shadow="1"/>
          <w:bottom w:val="thickThinSmallGap" w:sz="24" w:space="1" w:color="auto" w:shadow="1"/>
          <w:right w:val="thickThinSmallGap" w:sz="24" w:space="4" w:color="auto" w:shadow="1"/>
        </w:pBdr>
        <w:shd w:val="clear" w:color="auto" w:fill="E0E0E0"/>
        <w:bidi w:val="0"/>
        <w:spacing w:line="360" w:lineRule="auto"/>
        <w:jc w:val="center"/>
        <w:rPr>
          <w:sz w:val="40"/>
          <w:lang w:bidi="ar-EG"/>
        </w:rPr>
      </w:pPr>
      <w:r>
        <w:rPr>
          <w:sz w:val="56"/>
          <w:lang w:bidi="ar-EG"/>
        </w:rPr>
        <w:t>How Deep Learning Affected Scene Parsing</w:t>
      </w:r>
    </w:p>
    <w:p w:rsidR="002E7B09" w:rsidRPr="00963D94" w:rsidRDefault="002E7B09" w:rsidP="00345AC0">
      <w:pPr>
        <w:bidi w:val="0"/>
        <w:spacing w:line="360" w:lineRule="auto"/>
        <w:jc w:val="center"/>
        <w:rPr>
          <w:sz w:val="40"/>
          <w:lang w:bidi="ar-EG"/>
        </w:rPr>
      </w:pPr>
    </w:p>
    <w:p w:rsidR="00934ABF" w:rsidRDefault="00934ABF" w:rsidP="00934ABF">
      <w:pPr>
        <w:bidi w:val="0"/>
        <w:spacing w:line="360" w:lineRule="auto"/>
        <w:jc w:val="center"/>
        <w:rPr>
          <w:sz w:val="40"/>
          <w:lang w:bidi="ar-EG"/>
        </w:rPr>
      </w:pPr>
    </w:p>
    <w:p w:rsidR="00963D94" w:rsidRPr="00345AC0" w:rsidRDefault="00963D94" w:rsidP="00345AC0">
      <w:pPr>
        <w:bidi w:val="0"/>
        <w:spacing w:line="360" w:lineRule="auto"/>
        <w:jc w:val="center"/>
        <w:rPr>
          <w:b/>
          <w:bCs/>
          <w:sz w:val="36"/>
          <w:lang w:bidi="ar-EG"/>
        </w:rPr>
      </w:pPr>
      <w:r w:rsidRPr="00345AC0">
        <w:rPr>
          <w:b/>
          <w:bCs/>
          <w:sz w:val="36"/>
          <w:lang w:bidi="ar-EG"/>
        </w:rPr>
        <w:t>Prepared for:</w:t>
      </w:r>
    </w:p>
    <w:p w:rsidR="00963D94" w:rsidRPr="00345AC0" w:rsidRDefault="00963D94" w:rsidP="00FA183D">
      <w:pPr>
        <w:bidi w:val="0"/>
        <w:spacing w:line="360" w:lineRule="auto"/>
        <w:jc w:val="center"/>
        <w:rPr>
          <w:sz w:val="36"/>
          <w:lang w:bidi="ar-EG"/>
        </w:rPr>
      </w:pPr>
      <w:r w:rsidRPr="00345AC0">
        <w:rPr>
          <w:sz w:val="36"/>
          <w:lang w:bidi="ar-EG"/>
        </w:rPr>
        <w:t xml:space="preserve">Dr. </w:t>
      </w:r>
      <w:r w:rsidR="00FA183D">
        <w:rPr>
          <w:sz w:val="36"/>
          <w:lang w:bidi="ar-EG"/>
        </w:rPr>
        <w:t xml:space="preserve">Mohamed </w:t>
      </w:r>
      <w:proofErr w:type="spellStart"/>
      <w:r w:rsidR="00FA183D">
        <w:rPr>
          <w:sz w:val="36"/>
          <w:lang w:bidi="ar-EG"/>
        </w:rPr>
        <w:t>Loey</w:t>
      </w:r>
      <w:proofErr w:type="spellEnd"/>
    </w:p>
    <w:p w:rsidR="00963D94" w:rsidRPr="00345AC0" w:rsidRDefault="00963D94" w:rsidP="00345AC0">
      <w:pPr>
        <w:bidi w:val="0"/>
        <w:spacing w:line="360" w:lineRule="auto"/>
        <w:jc w:val="center"/>
        <w:rPr>
          <w:sz w:val="36"/>
          <w:lang w:bidi="ar-EG"/>
        </w:rPr>
      </w:pPr>
    </w:p>
    <w:p w:rsidR="002E7B09" w:rsidRPr="00345AC0" w:rsidRDefault="002E7B09" w:rsidP="00345AC0">
      <w:pPr>
        <w:bidi w:val="0"/>
        <w:spacing w:line="360" w:lineRule="auto"/>
        <w:jc w:val="center"/>
        <w:rPr>
          <w:b/>
          <w:bCs/>
          <w:sz w:val="36"/>
          <w:lang w:bidi="ar-EG"/>
        </w:rPr>
      </w:pPr>
      <w:r w:rsidRPr="00345AC0">
        <w:rPr>
          <w:b/>
          <w:bCs/>
          <w:sz w:val="36"/>
          <w:lang w:bidi="ar-EG"/>
        </w:rPr>
        <w:t>Prepared by:</w:t>
      </w:r>
    </w:p>
    <w:p w:rsidR="002E7B09" w:rsidRPr="00345AC0" w:rsidRDefault="002E7B09" w:rsidP="00345AC0">
      <w:pPr>
        <w:bidi w:val="0"/>
        <w:spacing w:line="360" w:lineRule="auto"/>
        <w:jc w:val="center"/>
        <w:rPr>
          <w:sz w:val="36"/>
          <w:lang w:bidi="ar-EG"/>
        </w:rPr>
      </w:pPr>
      <w:r w:rsidRPr="00345AC0">
        <w:rPr>
          <w:sz w:val="36"/>
          <w:lang w:bidi="ar-EG"/>
        </w:rPr>
        <w:t xml:space="preserve">Mohamed Ahmed </w:t>
      </w:r>
      <w:r w:rsidR="004A13C2">
        <w:rPr>
          <w:sz w:val="36"/>
          <w:lang w:bidi="ar-EG"/>
        </w:rPr>
        <w:t xml:space="preserve">Mohamed </w:t>
      </w:r>
      <w:r w:rsidRPr="00345AC0">
        <w:rPr>
          <w:sz w:val="36"/>
          <w:lang w:bidi="ar-EG"/>
        </w:rPr>
        <w:t>Afify</w:t>
      </w:r>
    </w:p>
    <w:p w:rsidR="0072581D" w:rsidRDefault="0072581D" w:rsidP="0072581D">
      <w:pPr>
        <w:bidi w:val="0"/>
        <w:spacing w:line="360" w:lineRule="auto"/>
        <w:jc w:val="center"/>
        <w:rPr>
          <w:sz w:val="36"/>
          <w:lang w:bidi="ar-EG"/>
        </w:rPr>
      </w:pPr>
      <w:bookmarkStart w:id="0" w:name="_GoBack"/>
      <w:bookmarkEnd w:id="0"/>
    </w:p>
    <w:p w:rsidR="000B39F8" w:rsidRPr="00345AC0" w:rsidRDefault="000B39F8" w:rsidP="0072581D">
      <w:pPr>
        <w:bidi w:val="0"/>
        <w:spacing w:line="360" w:lineRule="auto"/>
        <w:jc w:val="center"/>
        <w:rPr>
          <w:sz w:val="36"/>
          <w:lang w:bidi="ar-EG"/>
        </w:rPr>
      </w:pPr>
      <w:r>
        <w:rPr>
          <w:sz w:val="36"/>
          <w:lang w:bidi="ar-EG"/>
        </w:rPr>
        <w:t xml:space="preserve">Submission Date: </w:t>
      </w:r>
      <w:r w:rsidR="00FA183D">
        <w:rPr>
          <w:sz w:val="36"/>
          <w:lang w:bidi="ar-EG"/>
        </w:rPr>
        <w:t>13</w:t>
      </w:r>
      <w:r>
        <w:rPr>
          <w:sz w:val="36"/>
          <w:lang w:bidi="ar-EG"/>
        </w:rPr>
        <w:t>/</w:t>
      </w:r>
      <w:r w:rsidR="00FA183D">
        <w:rPr>
          <w:sz w:val="36"/>
          <w:lang w:bidi="ar-EG"/>
        </w:rPr>
        <w:t>10</w:t>
      </w:r>
      <w:r>
        <w:rPr>
          <w:sz w:val="36"/>
          <w:lang w:bidi="ar-EG"/>
        </w:rPr>
        <w:t>/2017</w:t>
      </w:r>
    </w:p>
    <w:p w:rsidR="00B66A6B" w:rsidRPr="00B66A6B" w:rsidRDefault="00B66A6B" w:rsidP="00B66A6B">
      <w:pPr>
        <w:bidi w:val="0"/>
        <w:spacing w:line="360" w:lineRule="auto"/>
        <w:jc w:val="both"/>
        <w:rPr>
          <w:rFonts w:ascii="Arial" w:hAnsi="Arial" w:cs="Arial"/>
        </w:rPr>
      </w:pPr>
      <w:r w:rsidRPr="00B66A6B">
        <w:rPr>
          <w:rFonts w:ascii="Arial" w:hAnsi="Arial" w:cs="Arial"/>
        </w:rPr>
        <w:lastRenderedPageBreak/>
        <w:t>Scene parsing is one of the fundamental problems of</w:t>
      </w:r>
      <w:r>
        <w:rPr>
          <w:rFonts w:ascii="Arial" w:hAnsi="Arial" w:cs="Arial"/>
        </w:rPr>
        <w:t xml:space="preserve"> </w:t>
      </w:r>
      <w:r w:rsidRPr="00B66A6B">
        <w:rPr>
          <w:rFonts w:ascii="Arial" w:hAnsi="Arial" w:cs="Arial"/>
        </w:rPr>
        <w:t>computer vision. Scene parsing aims at segmenting images</w:t>
      </w:r>
      <w:r>
        <w:rPr>
          <w:rFonts w:ascii="Arial" w:hAnsi="Arial" w:cs="Arial"/>
        </w:rPr>
        <w:t xml:space="preserve"> </w:t>
      </w:r>
      <w:r w:rsidRPr="00B66A6B">
        <w:rPr>
          <w:rFonts w:ascii="Arial" w:hAnsi="Arial" w:cs="Arial"/>
        </w:rPr>
        <w:t>and detecting various object categories within them. Concretely</w:t>
      </w:r>
      <w:r w:rsidRPr="00B66A6B">
        <w:rPr>
          <w:rFonts w:ascii="Arial" w:hAnsi="Arial" w:cs="Arial"/>
          <w:rtl/>
        </w:rPr>
        <w:t>,</w:t>
      </w:r>
      <w:r>
        <w:rPr>
          <w:rFonts w:ascii="Arial" w:hAnsi="Arial" w:cs="Arial"/>
        </w:rPr>
        <w:t xml:space="preserve"> </w:t>
      </w:r>
      <w:r w:rsidRPr="00B66A6B">
        <w:rPr>
          <w:rFonts w:ascii="Arial" w:hAnsi="Arial" w:cs="Arial"/>
        </w:rPr>
        <w:t>a scene parser classifies each pixel of an image into</w:t>
      </w:r>
    </w:p>
    <w:p w:rsidR="00187ED7" w:rsidRDefault="00B66A6B" w:rsidP="00B66A6B">
      <w:pPr>
        <w:bidi w:val="0"/>
        <w:spacing w:line="360" w:lineRule="auto"/>
        <w:jc w:val="both"/>
        <w:rPr>
          <w:rFonts w:ascii="Arial" w:hAnsi="Arial" w:cs="Arial"/>
        </w:rPr>
      </w:pPr>
      <w:proofErr w:type="gramStart"/>
      <w:r w:rsidRPr="00B66A6B">
        <w:rPr>
          <w:rFonts w:ascii="Arial" w:hAnsi="Arial" w:cs="Arial"/>
        </w:rPr>
        <w:t>one</w:t>
      </w:r>
      <w:proofErr w:type="gramEnd"/>
      <w:r w:rsidRPr="00B66A6B">
        <w:rPr>
          <w:rFonts w:ascii="Arial" w:hAnsi="Arial" w:cs="Arial"/>
        </w:rPr>
        <w:t xml:space="preserve"> of several predefined object classes. Like traditional</w:t>
      </w:r>
      <w:r>
        <w:rPr>
          <w:rFonts w:ascii="Arial" w:hAnsi="Arial" w:cs="Arial"/>
        </w:rPr>
        <w:t xml:space="preserve"> </w:t>
      </w:r>
      <w:r w:rsidRPr="00B66A6B">
        <w:rPr>
          <w:rFonts w:ascii="Arial" w:hAnsi="Arial" w:cs="Arial"/>
        </w:rPr>
        <w:t>computer vision systems such as detectors, a scene parsing</w:t>
      </w:r>
      <w:r>
        <w:rPr>
          <w:rFonts w:ascii="Arial" w:hAnsi="Arial" w:cs="Arial"/>
        </w:rPr>
        <w:t xml:space="preserve"> </w:t>
      </w:r>
      <w:r w:rsidRPr="00B66A6B">
        <w:rPr>
          <w:rFonts w:ascii="Arial" w:hAnsi="Arial" w:cs="Arial"/>
        </w:rPr>
        <w:t>model should ideally be robust to changes in illumination</w:t>
      </w:r>
      <w:r>
        <w:rPr>
          <w:rFonts w:ascii="Arial" w:hAnsi="Arial" w:cs="Arial"/>
        </w:rPr>
        <w:t xml:space="preserve"> </w:t>
      </w:r>
      <w:r w:rsidRPr="00B66A6B">
        <w:rPr>
          <w:rFonts w:ascii="Arial" w:hAnsi="Arial" w:cs="Arial"/>
        </w:rPr>
        <w:t>and viewpoint, and have an understanding of the spatial dependencies</w:t>
      </w:r>
      <w:r>
        <w:rPr>
          <w:rFonts w:ascii="Arial" w:hAnsi="Arial" w:cs="Arial"/>
        </w:rPr>
        <w:t xml:space="preserve"> </w:t>
      </w:r>
      <w:r w:rsidRPr="00B66A6B">
        <w:rPr>
          <w:rFonts w:ascii="Arial" w:hAnsi="Arial" w:cs="Arial"/>
        </w:rPr>
        <w:t>of the object classes in the images</w:t>
      </w:r>
      <w:r>
        <w:rPr>
          <w:rFonts w:ascii="Arial" w:hAnsi="Arial" w:cs="Arial"/>
        </w:rPr>
        <w:t>.</w:t>
      </w:r>
      <w:r w:rsidR="00220F02">
        <w:rPr>
          <w:rFonts w:ascii="Arial" w:hAnsi="Arial" w:cs="Arial"/>
        </w:rPr>
        <w:t xml:space="preserve"> </w:t>
      </w:r>
    </w:p>
    <w:p w:rsidR="00220F02" w:rsidRDefault="00220F02" w:rsidP="00220F02">
      <w:pPr>
        <w:bidi w:val="0"/>
        <w:spacing w:line="360" w:lineRule="auto"/>
        <w:jc w:val="both"/>
        <w:rPr>
          <w:rFonts w:ascii="Arial" w:hAnsi="Arial" w:cs="Arial"/>
        </w:rPr>
      </w:pPr>
    </w:p>
    <w:p w:rsidR="00220F02" w:rsidRDefault="00220F02" w:rsidP="00220F02">
      <w:pPr>
        <w:bidi w:val="0"/>
        <w:spacing w:line="360" w:lineRule="auto"/>
        <w:jc w:val="both"/>
        <w:rPr>
          <w:rFonts w:ascii="Arial" w:hAnsi="Arial" w:cs="Arial"/>
        </w:rPr>
      </w:pPr>
      <w:r w:rsidRPr="00220F02">
        <w:rPr>
          <w:rFonts w:ascii="Arial" w:hAnsi="Arial" w:cs="Arial"/>
          <w:lang w:val="en-IN"/>
        </w:rPr>
        <w:t>After a</w:t>
      </w:r>
      <w:r>
        <w:rPr>
          <w:rFonts w:ascii="Arial" w:hAnsi="Arial" w:cs="Arial"/>
          <w:lang w:val="en-IN"/>
        </w:rPr>
        <w:t xml:space="preserve"> </w:t>
      </w:r>
      <w:r w:rsidRPr="00220F02">
        <w:rPr>
          <w:rFonts w:ascii="Arial" w:hAnsi="Arial" w:cs="Arial"/>
          <w:lang w:val="en-IN"/>
        </w:rPr>
        <w:t>perfect scene parsing, every region and every object is</w:t>
      </w:r>
      <w:r>
        <w:rPr>
          <w:rFonts w:ascii="Arial" w:hAnsi="Arial" w:cs="Arial"/>
          <w:lang w:val="en-IN"/>
        </w:rPr>
        <w:t xml:space="preserve"> </w:t>
      </w:r>
      <w:r w:rsidRPr="00220F02">
        <w:rPr>
          <w:rFonts w:ascii="Arial" w:hAnsi="Arial" w:cs="Arial"/>
          <w:lang w:val="en-IN"/>
        </w:rPr>
        <w:t>delineated and tagged. One challenge of scene parsing</w:t>
      </w:r>
      <w:r>
        <w:rPr>
          <w:rFonts w:ascii="Arial" w:hAnsi="Arial" w:cs="Arial"/>
          <w:lang w:val="en-IN"/>
        </w:rPr>
        <w:t xml:space="preserve"> </w:t>
      </w:r>
      <w:r w:rsidRPr="00220F02">
        <w:rPr>
          <w:rFonts w:ascii="Arial" w:hAnsi="Arial" w:cs="Arial"/>
          <w:lang w:val="en-IN"/>
        </w:rPr>
        <w:t>is that it combines the traditional problems of detection,</w:t>
      </w:r>
      <w:r>
        <w:rPr>
          <w:rFonts w:ascii="Arial" w:hAnsi="Arial" w:cs="Arial"/>
          <w:lang w:val="en-IN"/>
        </w:rPr>
        <w:t xml:space="preserve"> </w:t>
      </w:r>
      <w:r w:rsidRPr="00220F02">
        <w:rPr>
          <w:rFonts w:ascii="Arial" w:hAnsi="Arial" w:cs="Arial"/>
          <w:lang w:val="en-IN"/>
        </w:rPr>
        <w:t>segmentation, and multi-label recognition in a single</w:t>
      </w:r>
      <w:r>
        <w:rPr>
          <w:rFonts w:ascii="Arial" w:hAnsi="Arial" w:cs="Arial"/>
          <w:lang w:val="en-IN"/>
        </w:rPr>
        <w:t xml:space="preserve"> </w:t>
      </w:r>
      <w:r w:rsidRPr="00220F02">
        <w:rPr>
          <w:rFonts w:ascii="Arial" w:hAnsi="Arial" w:cs="Arial"/>
          <w:lang w:val="en-IN"/>
        </w:rPr>
        <w:t>process.</w:t>
      </w:r>
      <w:r>
        <w:rPr>
          <w:rFonts w:ascii="Arial" w:hAnsi="Arial" w:cs="Arial"/>
          <w:lang w:val="en-IN"/>
        </w:rPr>
        <w:t xml:space="preserve"> </w:t>
      </w:r>
      <w:r w:rsidRPr="00220F02">
        <w:rPr>
          <w:rFonts w:ascii="Arial" w:hAnsi="Arial" w:cs="Arial"/>
          <w:lang w:val="en-IN"/>
        </w:rPr>
        <w:t>There are two questions of primary importance in the</w:t>
      </w:r>
      <w:r>
        <w:rPr>
          <w:rFonts w:ascii="Arial" w:hAnsi="Arial" w:cs="Arial"/>
          <w:lang w:val="en-IN"/>
        </w:rPr>
        <w:t xml:space="preserve"> </w:t>
      </w:r>
      <w:r w:rsidRPr="00220F02">
        <w:rPr>
          <w:rFonts w:ascii="Arial" w:hAnsi="Arial" w:cs="Arial"/>
          <w:lang w:val="en-IN"/>
        </w:rPr>
        <w:t>context of scene parsing: how to produce good internal</w:t>
      </w:r>
      <w:r>
        <w:rPr>
          <w:rFonts w:ascii="Arial" w:hAnsi="Arial" w:cs="Arial"/>
          <w:lang w:val="en-IN"/>
        </w:rPr>
        <w:t xml:space="preserve"> </w:t>
      </w:r>
      <w:r w:rsidRPr="00220F02">
        <w:rPr>
          <w:rFonts w:ascii="Arial" w:hAnsi="Arial" w:cs="Arial"/>
          <w:lang w:val="en-IN"/>
        </w:rPr>
        <w:t>representations of the visual information, and how to use</w:t>
      </w:r>
      <w:r>
        <w:rPr>
          <w:rFonts w:ascii="Arial" w:hAnsi="Arial" w:cs="Arial"/>
          <w:lang w:val="en-IN"/>
        </w:rPr>
        <w:t xml:space="preserve"> </w:t>
      </w:r>
      <w:r w:rsidRPr="00220F02">
        <w:rPr>
          <w:rFonts w:ascii="Arial" w:hAnsi="Arial" w:cs="Arial"/>
          <w:lang w:val="en-IN"/>
        </w:rPr>
        <w:t>contextual information to ensure the self-consistency of</w:t>
      </w:r>
      <w:r>
        <w:rPr>
          <w:rFonts w:ascii="Arial" w:hAnsi="Arial" w:cs="Arial"/>
          <w:lang w:val="en-IN"/>
        </w:rPr>
        <w:t xml:space="preserve"> </w:t>
      </w:r>
      <w:r w:rsidRPr="00220F02">
        <w:rPr>
          <w:rFonts w:ascii="Arial" w:hAnsi="Arial" w:cs="Arial"/>
          <w:lang w:val="en-IN"/>
        </w:rPr>
        <w:t>the interpretation.</w:t>
      </w:r>
    </w:p>
    <w:p w:rsidR="00B66A6B" w:rsidRDefault="00B66A6B" w:rsidP="00B66A6B">
      <w:pPr>
        <w:bidi w:val="0"/>
        <w:spacing w:line="360" w:lineRule="auto"/>
        <w:jc w:val="lowKashida"/>
        <w:rPr>
          <w:rFonts w:ascii="Arial" w:hAnsi="Arial" w:cs="Arial"/>
        </w:rPr>
      </w:pPr>
    </w:p>
    <w:p w:rsidR="000F13C8" w:rsidRDefault="00220F02" w:rsidP="00220F02">
      <w:pPr>
        <w:bidi w:val="0"/>
        <w:spacing w:line="360" w:lineRule="auto"/>
        <w:jc w:val="lowKashida"/>
        <w:rPr>
          <w:rFonts w:ascii="Arial" w:hAnsi="Arial" w:cs="Arial"/>
        </w:rPr>
      </w:pPr>
      <w:r w:rsidRPr="00220F02">
        <w:rPr>
          <w:rFonts w:ascii="Arial" w:hAnsi="Arial" w:cs="Arial"/>
        </w:rPr>
        <w:t xml:space="preserve">In recent studies, a variety of strategies based on the framework of Markov Random Fields or Conditional Random Fields have been investigated and well learned. The difference between these methods is features, classifiers, and the graphic models it constructed. Besides, a majority of segmentation methods are introduced by </w:t>
      </w:r>
      <w:proofErr w:type="spellStart"/>
      <w:r w:rsidRPr="00220F02">
        <w:rPr>
          <w:rFonts w:ascii="Arial" w:hAnsi="Arial" w:cs="Arial"/>
        </w:rPr>
        <w:t>superpixels</w:t>
      </w:r>
      <w:proofErr w:type="spellEnd"/>
      <w:r w:rsidRPr="00220F02">
        <w:rPr>
          <w:rFonts w:ascii="Arial" w:hAnsi="Arial" w:cs="Arial"/>
        </w:rPr>
        <w:t xml:space="preserve"> generated from over-segmentation algorithms on specific images. However, the disadvantage of these methods is feature selection. The features these method selected are often hand-crafted, like HOG, SURF [, and so on, which would be useful in some datasets. However, these features are often low-level, and reveal</w:t>
      </w:r>
      <w:r>
        <w:rPr>
          <w:rFonts w:ascii="Arial" w:hAnsi="Arial" w:cs="Arial"/>
        </w:rPr>
        <w:t xml:space="preserve"> </w:t>
      </w:r>
      <w:r w:rsidRPr="00220F02">
        <w:rPr>
          <w:rFonts w:ascii="Arial" w:hAnsi="Arial" w:cs="Arial"/>
        </w:rPr>
        <w:t>only a little information, which would make results inconsistent</w:t>
      </w:r>
      <w:r>
        <w:rPr>
          <w:rFonts w:ascii="Arial" w:hAnsi="Arial" w:cs="Arial"/>
        </w:rPr>
        <w:t>.</w:t>
      </w:r>
    </w:p>
    <w:p w:rsidR="00220F02" w:rsidRDefault="00220F02" w:rsidP="00220F02">
      <w:pPr>
        <w:bidi w:val="0"/>
        <w:spacing w:line="360" w:lineRule="auto"/>
        <w:jc w:val="lowKashida"/>
        <w:rPr>
          <w:rFonts w:ascii="Arial" w:hAnsi="Arial" w:cs="Arial"/>
        </w:rPr>
      </w:pPr>
    </w:p>
    <w:p w:rsidR="00220F02" w:rsidRDefault="00220F02" w:rsidP="00220F02">
      <w:pPr>
        <w:bidi w:val="0"/>
        <w:spacing w:line="360" w:lineRule="auto"/>
        <w:jc w:val="lowKashida"/>
        <w:rPr>
          <w:rFonts w:ascii="Arial" w:hAnsi="Arial" w:cs="Arial"/>
        </w:rPr>
      </w:pPr>
      <w:r w:rsidRPr="00220F02">
        <w:rPr>
          <w:rFonts w:ascii="Arial" w:hAnsi="Arial" w:cs="Arial"/>
        </w:rPr>
        <w:t xml:space="preserve">To overcome the shortages, deep learning strategies have been introduced for feature extraction. Over past few years, these methods have gained great popularity in machine learning and related fields. This type of methods typically take the original image as input, learning the deep representation, and have found notable success in various tasks such as image classification, object recognition, etc. The success of deep learning methods </w:t>
      </w:r>
      <w:r w:rsidR="00720209">
        <w:rPr>
          <w:rFonts w:ascii="Arial" w:hAnsi="Arial" w:cs="Arial"/>
        </w:rPr>
        <w:t xml:space="preserve">is </w:t>
      </w:r>
      <w:r w:rsidR="00720209" w:rsidRPr="00220F02">
        <w:rPr>
          <w:rFonts w:ascii="Arial" w:hAnsi="Arial" w:cs="Arial"/>
        </w:rPr>
        <w:t>basically</w:t>
      </w:r>
      <w:r w:rsidRPr="00220F02">
        <w:rPr>
          <w:rFonts w:ascii="Arial" w:hAnsi="Arial" w:cs="Arial"/>
        </w:rPr>
        <w:t xml:space="preserve"> due to the ability to learn rich-level features within class variance.</w:t>
      </w:r>
    </w:p>
    <w:p w:rsidR="00720209" w:rsidRDefault="00220F02" w:rsidP="00720209">
      <w:pPr>
        <w:bidi w:val="0"/>
        <w:spacing w:line="360" w:lineRule="auto"/>
        <w:jc w:val="lowKashida"/>
        <w:rPr>
          <w:rFonts w:ascii="Arial" w:hAnsi="Arial" w:cs="Arial"/>
          <w:lang w:val="en-IN"/>
        </w:rPr>
      </w:pPr>
      <w:r w:rsidRPr="00220F02">
        <w:rPr>
          <w:rFonts w:ascii="Arial" w:hAnsi="Arial" w:cs="Arial"/>
          <w:lang w:val="en-IN"/>
        </w:rPr>
        <w:lastRenderedPageBreak/>
        <w:t xml:space="preserve">The main idea is </w:t>
      </w:r>
      <w:r>
        <w:rPr>
          <w:rFonts w:ascii="Arial" w:hAnsi="Arial" w:cs="Arial"/>
          <w:lang w:val="en-IN"/>
        </w:rPr>
        <w:t xml:space="preserve">to use a convolutional network </w:t>
      </w:r>
      <w:r w:rsidRPr="00220F02">
        <w:rPr>
          <w:rFonts w:ascii="Arial" w:hAnsi="Arial" w:cs="Arial"/>
          <w:lang w:val="en-IN"/>
        </w:rPr>
        <w:t>operating on a large input window to produce label hypotheses</w:t>
      </w:r>
      <w:r>
        <w:rPr>
          <w:rFonts w:ascii="Arial" w:hAnsi="Arial" w:cs="Arial"/>
          <w:lang w:val="en-IN"/>
        </w:rPr>
        <w:t xml:space="preserve"> </w:t>
      </w:r>
      <w:r w:rsidRPr="00220F02">
        <w:rPr>
          <w:rFonts w:ascii="Arial" w:hAnsi="Arial" w:cs="Arial"/>
          <w:lang w:val="en-IN"/>
        </w:rPr>
        <w:t>for each pixel location. The convolutional net is</w:t>
      </w:r>
      <w:r>
        <w:rPr>
          <w:rFonts w:ascii="Arial" w:hAnsi="Arial" w:cs="Arial"/>
          <w:lang w:val="en-IN"/>
        </w:rPr>
        <w:t xml:space="preserve"> </w:t>
      </w:r>
      <w:r w:rsidRPr="00220F02">
        <w:rPr>
          <w:rFonts w:ascii="Arial" w:hAnsi="Arial" w:cs="Arial"/>
          <w:lang w:val="en-IN"/>
        </w:rPr>
        <w:t>fed with raw image pixels (after band-pass filtering and</w:t>
      </w:r>
      <w:r>
        <w:rPr>
          <w:rFonts w:ascii="Arial" w:hAnsi="Arial" w:cs="Arial"/>
          <w:lang w:val="en-IN"/>
        </w:rPr>
        <w:t xml:space="preserve"> </w:t>
      </w:r>
      <w:r w:rsidRPr="00220F02">
        <w:rPr>
          <w:rFonts w:ascii="Arial" w:hAnsi="Arial" w:cs="Arial"/>
          <w:lang w:val="en-IN"/>
        </w:rPr>
        <w:t>contrast normalization), and trained in supervised mode</w:t>
      </w:r>
      <w:r>
        <w:rPr>
          <w:rFonts w:ascii="Arial" w:hAnsi="Arial" w:cs="Arial"/>
          <w:lang w:val="en-IN"/>
        </w:rPr>
        <w:t xml:space="preserve"> </w:t>
      </w:r>
      <w:r w:rsidRPr="00220F02">
        <w:rPr>
          <w:rFonts w:ascii="Arial" w:hAnsi="Arial" w:cs="Arial"/>
          <w:lang w:val="en-IN"/>
        </w:rPr>
        <w:t>from fully-</w:t>
      </w:r>
      <w:proofErr w:type="spellStart"/>
      <w:r w:rsidRPr="00220F02">
        <w:rPr>
          <w:rFonts w:ascii="Arial" w:hAnsi="Arial" w:cs="Arial"/>
          <w:lang w:val="en-IN"/>
        </w:rPr>
        <w:t>labeled</w:t>
      </w:r>
      <w:proofErr w:type="spellEnd"/>
      <w:r w:rsidRPr="00220F02">
        <w:rPr>
          <w:rFonts w:ascii="Arial" w:hAnsi="Arial" w:cs="Arial"/>
          <w:lang w:val="en-IN"/>
        </w:rPr>
        <w:t xml:space="preserve"> image</w:t>
      </w:r>
      <w:r>
        <w:rPr>
          <w:rFonts w:ascii="Arial" w:hAnsi="Arial" w:cs="Arial"/>
          <w:lang w:val="en-IN"/>
        </w:rPr>
        <w:t xml:space="preserve">s to produce a category for each </w:t>
      </w:r>
      <w:r w:rsidRPr="00220F02">
        <w:rPr>
          <w:rFonts w:ascii="Arial" w:hAnsi="Arial" w:cs="Arial"/>
          <w:lang w:val="en-IN"/>
        </w:rPr>
        <w:t>pixel location. Convolutional networks are composed</w:t>
      </w:r>
      <w:r>
        <w:rPr>
          <w:rFonts w:ascii="Arial" w:hAnsi="Arial" w:cs="Arial"/>
          <w:lang w:val="en-IN"/>
        </w:rPr>
        <w:t xml:space="preserve"> </w:t>
      </w:r>
      <w:r w:rsidRPr="00220F02">
        <w:rPr>
          <w:rFonts w:ascii="Arial" w:hAnsi="Arial" w:cs="Arial"/>
          <w:lang w:val="en-IN"/>
        </w:rPr>
        <w:t>of multiple stages each of which contains a filter bank</w:t>
      </w:r>
      <w:r>
        <w:rPr>
          <w:rFonts w:ascii="Arial" w:hAnsi="Arial" w:cs="Arial"/>
          <w:lang w:val="en-IN"/>
        </w:rPr>
        <w:t xml:space="preserve"> </w:t>
      </w:r>
      <w:r w:rsidRPr="00220F02">
        <w:rPr>
          <w:rFonts w:ascii="Arial" w:hAnsi="Arial" w:cs="Arial"/>
          <w:lang w:val="en-IN"/>
        </w:rPr>
        <w:t>module, a non-linearity, and a spatial pooling module.</w:t>
      </w:r>
      <w:r>
        <w:rPr>
          <w:rFonts w:ascii="Arial" w:hAnsi="Arial" w:cs="Arial"/>
          <w:lang w:val="en-IN"/>
        </w:rPr>
        <w:t xml:space="preserve"> </w:t>
      </w:r>
      <w:r w:rsidRPr="00220F02">
        <w:rPr>
          <w:rFonts w:ascii="Arial" w:hAnsi="Arial" w:cs="Arial"/>
          <w:lang w:val="en-IN"/>
        </w:rPr>
        <w:t>With end-to-end training, convolutional networks can</w:t>
      </w:r>
      <w:r>
        <w:rPr>
          <w:rFonts w:ascii="Arial" w:hAnsi="Arial" w:cs="Arial"/>
          <w:lang w:val="en-IN"/>
        </w:rPr>
        <w:t xml:space="preserve"> </w:t>
      </w:r>
      <w:r w:rsidRPr="00220F02">
        <w:rPr>
          <w:rFonts w:ascii="Arial" w:hAnsi="Arial" w:cs="Arial"/>
          <w:lang w:val="en-IN"/>
        </w:rPr>
        <w:t>automatically learn hierarchical feature representations.</w:t>
      </w:r>
    </w:p>
    <w:p w:rsidR="00720209" w:rsidRDefault="00720209" w:rsidP="00720209">
      <w:pPr>
        <w:bidi w:val="0"/>
        <w:spacing w:line="360" w:lineRule="auto"/>
        <w:jc w:val="center"/>
        <w:rPr>
          <w:rFonts w:ascii="Arial" w:hAnsi="Arial" w:cs="Arial"/>
          <w:lang w:val="en-IN"/>
        </w:rPr>
      </w:pPr>
      <w:r>
        <w:rPr>
          <w:noProof/>
          <w:lang w:val="en-IN" w:eastAsia="en-IN"/>
        </w:rPr>
        <w:drawing>
          <wp:inline distT="0" distB="0" distL="0" distR="0">
            <wp:extent cx="4318075" cy="2171700"/>
            <wp:effectExtent l="0" t="0" r="6350" b="0"/>
            <wp:docPr id="5" name="Picture 5" descr="http://player.slideplayer.com/35/10385573/data/images/im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layer.slideplayer.com/35/10385573/data/images/img3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139" cy="2181288"/>
                    </a:xfrm>
                    <a:prstGeom prst="rect">
                      <a:avLst/>
                    </a:prstGeom>
                    <a:noFill/>
                    <a:ln>
                      <a:noFill/>
                    </a:ln>
                  </pic:spPr>
                </pic:pic>
              </a:graphicData>
            </a:graphic>
          </wp:inline>
        </w:drawing>
      </w:r>
    </w:p>
    <w:p w:rsidR="00720209" w:rsidRDefault="00720209" w:rsidP="00720209">
      <w:pPr>
        <w:bidi w:val="0"/>
        <w:spacing w:line="360" w:lineRule="auto"/>
        <w:jc w:val="center"/>
        <w:rPr>
          <w:rFonts w:ascii="Arial" w:hAnsi="Arial" w:cs="Arial"/>
          <w:lang w:val="en-IN"/>
        </w:rPr>
      </w:pPr>
      <w:r>
        <w:rPr>
          <w:rFonts w:ascii="Arial" w:hAnsi="Arial" w:cs="Arial"/>
          <w:lang w:val="en-IN"/>
        </w:rPr>
        <w:t>Scene Parsing in SIFT flow dataset</w:t>
      </w:r>
    </w:p>
    <w:p w:rsidR="00720209" w:rsidRDefault="00720209" w:rsidP="00720209">
      <w:pPr>
        <w:bidi w:val="0"/>
        <w:spacing w:line="360" w:lineRule="auto"/>
        <w:jc w:val="center"/>
        <w:rPr>
          <w:rFonts w:ascii="Arial" w:hAnsi="Arial" w:cs="Arial"/>
          <w:lang w:val="en-IN"/>
        </w:rPr>
      </w:pPr>
      <w:r>
        <w:rPr>
          <w:noProof/>
          <w:lang w:val="en-IN" w:eastAsia="en-IN"/>
        </w:rPr>
        <w:drawing>
          <wp:inline distT="0" distB="0" distL="0" distR="0" wp14:anchorId="20151BFE" wp14:editId="64DFAD32">
            <wp:extent cx="4075729" cy="1274620"/>
            <wp:effectExtent l="0" t="0" r="1270" b="1905"/>
            <wp:docPr id="7" name="Picture 7" descr="http://player.slideplayer.com/35/10385573/data/images/img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yer.slideplayer.com/35/10385573/data/images/img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5729" cy="1274620"/>
                    </a:xfrm>
                    <a:prstGeom prst="rect">
                      <a:avLst/>
                    </a:prstGeom>
                    <a:noFill/>
                    <a:ln>
                      <a:noFill/>
                    </a:ln>
                  </pic:spPr>
                </pic:pic>
              </a:graphicData>
            </a:graphic>
          </wp:inline>
        </w:drawing>
      </w:r>
    </w:p>
    <w:p w:rsidR="00720209" w:rsidRDefault="00720209" w:rsidP="00720209">
      <w:pPr>
        <w:bidi w:val="0"/>
        <w:spacing w:line="360" w:lineRule="auto"/>
        <w:jc w:val="center"/>
        <w:rPr>
          <w:rFonts w:ascii="Arial" w:hAnsi="Arial" w:cs="Arial"/>
          <w:lang w:val="en-IN"/>
        </w:rPr>
      </w:pPr>
      <w:r>
        <w:rPr>
          <w:rFonts w:ascii="Arial" w:hAnsi="Arial" w:cs="Arial"/>
          <w:lang w:val="en-IN"/>
        </w:rPr>
        <w:t>Scene Parsing performance in SIFT flow dataset</w:t>
      </w:r>
    </w:p>
    <w:p w:rsidR="001E7242" w:rsidRPr="001E7242" w:rsidRDefault="00E473CC" w:rsidP="00E473CC">
      <w:pPr>
        <w:bidi w:val="0"/>
        <w:spacing w:line="360" w:lineRule="auto"/>
        <w:jc w:val="both"/>
        <w:rPr>
          <w:rFonts w:ascii="Arial" w:hAnsi="Arial" w:cs="Arial"/>
          <w:b/>
          <w:bCs/>
          <w:i/>
          <w:iCs/>
        </w:rPr>
      </w:pPr>
      <w:r>
        <w:rPr>
          <w:rFonts w:ascii="Arial" w:hAnsi="Arial" w:cs="Arial"/>
          <w:b/>
          <w:bCs/>
          <w:i/>
          <w:iCs/>
        </w:rPr>
        <w:t>* References</w:t>
      </w:r>
    </w:p>
    <w:p w:rsidR="00220F02" w:rsidRDefault="00220F02" w:rsidP="00220F02">
      <w:pPr>
        <w:bidi w:val="0"/>
        <w:spacing w:line="360" w:lineRule="auto"/>
        <w:jc w:val="lowKashida"/>
        <w:rPr>
          <w:rFonts w:ascii="Arial" w:hAnsi="Arial" w:cs="Arial"/>
          <w:lang w:val="en-IN"/>
        </w:rPr>
      </w:pPr>
      <w:r w:rsidRPr="00220F02">
        <w:rPr>
          <w:rFonts w:ascii="Arial" w:hAnsi="Arial" w:cs="Arial"/>
        </w:rPr>
        <w:t xml:space="preserve">Yu H., Song Y., </w:t>
      </w:r>
      <w:proofErr w:type="spellStart"/>
      <w:r w:rsidRPr="00220F02">
        <w:rPr>
          <w:rFonts w:ascii="Arial" w:hAnsi="Arial" w:cs="Arial"/>
        </w:rPr>
        <w:t>Ju</w:t>
      </w:r>
      <w:proofErr w:type="spellEnd"/>
      <w:r w:rsidRPr="00220F02">
        <w:rPr>
          <w:rFonts w:ascii="Arial" w:hAnsi="Arial" w:cs="Arial"/>
        </w:rPr>
        <w:t xml:space="preserve"> W., Liu Z. (2016) Scene Parsing with Deep Features and Spatial Structure Learning. In: Chen E., Gong Y., Tie Y. (</w:t>
      </w:r>
      <w:proofErr w:type="spellStart"/>
      <w:proofErr w:type="gramStart"/>
      <w:r w:rsidRPr="00220F02">
        <w:rPr>
          <w:rFonts w:ascii="Arial" w:hAnsi="Arial" w:cs="Arial"/>
        </w:rPr>
        <w:t>eds</w:t>
      </w:r>
      <w:proofErr w:type="spellEnd"/>
      <w:proofErr w:type="gramEnd"/>
      <w:r w:rsidRPr="00220F02">
        <w:rPr>
          <w:rFonts w:ascii="Arial" w:hAnsi="Arial" w:cs="Arial"/>
        </w:rPr>
        <w:t xml:space="preserve">) Advances in Multimedia Information Processing - PCM 2016. </w:t>
      </w:r>
      <w:proofErr w:type="gramStart"/>
      <w:r w:rsidRPr="00220F02">
        <w:rPr>
          <w:rFonts w:ascii="Arial" w:hAnsi="Arial" w:cs="Arial"/>
        </w:rPr>
        <w:t>PCM 2016.</w:t>
      </w:r>
      <w:proofErr w:type="gramEnd"/>
      <w:r w:rsidRPr="00220F02">
        <w:rPr>
          <w:rFonts w:ascii="Arial" w:hAnsi="Arial" w:cs="Arial"/>
        </w:rPr>
        <w:t xml:space="preserve"> Lecture Notes in Computer Science, </w:t>
      </w:r>
      <w:proofErr w:type="spellStart"/>
      <w:r w:rsidRPr="00220F02">
        <w:rPr>
          <w:rFonts w:ascii="Arial" w:hAnsi="Arial" w:cs="Arial"/>
        </w:rPr>
        <w:t>vol</w:t>
      </w:r>
      <w:proofErr w:type="spellEnd"/>
      <w:r w:rsidRPr="00220F02">
        <w:rPr>
          <w:rFonts w:ascii="Arial" w:hAnsi="Arial" w:cs="Arial"/>
        </w:rPr>
        <w:t xml:space="preserve"> 9917. </w:t>
      </w:r>
      <w:proofErr w:type="gramStart"/>
      <w:r w:rsidRPr="00220F02">
        <w:rPr>
          <w:rFonts w:ascii="Arial" w:hAnsi="Arial" w:cs="Arial"/>
        </w:rPr>
        <w:t>Springer, Cham</w:t>
      </w:r>
      <w:r>
        <w:rPr>
          <w:rFonts w:ascii="Arial" w:hAnsi="Arial" w:cs="Arial"/>
        </w:rPr>
        <w:t>.</w:t>
      </w:r>
      <w:proofErr w:type="gramEnd"/>
    </w:p>
    <w:p w:rsidR="00E473CC" w:rsidRPr="00E473CC" w:rsidRDefault="00220F02" w:rsidP="00720209">
      <w:pPr>
        <w:bidi w:val="0"/>
        <w:spacing w:line="360" w:lineRule="auto"/>
        <w:jc w:val="lowKashida"/>
        <w:rPr>
          <w:rFonts w:ascii="Arial" w:hAnsi="Arial" w:cs="Arial"/>
          <w:lang w:val="en-IN"/>
        </w:rPr>
      </w:pPr>
      <w:r w:rsidRPr="00220F02">
        <w:rPr>
          <w:rFonts w:ascii="Arial" w:hAnsi="Arial" w:cs="Arial"/>
          <w:lang w:val="en-IN"/>
        </w:rPr>
        <w:t>Cl</w:t>
      </w:r>
      <w:r w:rsidRPr="00220F02">
        <w:rPr>
          <w:rFonts w:ascii="Arial" w:hAnsi="Arial" w:cs="Arial" w:hint="cs"/>
          <w:lang w:val="en-IN"/>
        </w:rPr>
        <w:t>é</w:t>
      </w:r>
      <w:r w:rsidRPr="00220F02">
        <w:rPr>
          <w:rFonts w:ascii="Arial" w:hAnsi="Arial" w:cs="Arial"/>
          <w:lang w:val="en-IN"/>
        </w:rPr>
        <w:t xml:space="preserve">ment </w:t>
      </w:r>
      <w:proofErr w:type="spellStart"/>
      <w:r w:rsidRPr="00220F02">
        <w:rPr>
          <w:rFonts w:ascii="Arial" w:hAnsi="Arial" w:cs="Arial"/>
          <w:lang w:val="en-IN"/>
        </w:rPr>
        <w:t>Farabet</w:t>
      </w:r>
      <w:proofErr w:type="spellEnd"/>
      <w:r w:rsidRPr="00220F02">
        <w:rPr>
          <w:rFonts w:ascii="Arial" w:hAnsi="Arial" w:cs="Arial"/>
          <w:lang w:val="en-IN"/>
        </w:rPr>
        <w:t xml:space="preserve">, Camille </w:t>
      </w:r>
      <w:proofErr w:type="spellStart"/>
      <w:r w:rsidRPr="00220F02">
        <w:rPr>
          <w:rFonts w:ascii="Arial" w:hAnsi="Arial" w:cs="Arial"/>
          <w:lang w:val="en-IN"/>
        </w:rPr>
        <w:t>Couprie</w:t>
      </w:r>
      <w:proofErr w:type="spellEnd"/>
      <w:r w:rsidRPr="00220F02">
        <w:rPr>
          <w:rFonts w:ascii="Arial" w:hAnsi="Arial" w:cs="Arial"/>
          <w:lang w:val="en-IN"/>
        </w:rPr>
        <w:t xml:space="preserve">, Laurent </w:t>
      </w:r>
      <w:proofErr w:type="spellStart"/>
      <w:r w:rsidRPr="00220F02">
        <w:rPr>
          <w:rFonts w:ascii="Arial" w:hAnsi="Arial" w:cs="Arial"/>
          <w:lang w:val="en-IN"/>
        </w:rPr>
        <w:t>Najman</w:t>
      </w:r>
      <w:proofErr w:type="spellEnd"/>
      <w:r w:rsidRPr="00220F02">
        <w:rPr>
          <w:rFonts w:ascii="Arial" w:hAnsi="Arial" w:cs="Arial"/>
          <w:lang w:val="en-IN"/>
        </w:rPr>
        <w:t xml:space="preserve">, </w:t>
      </w:r>
      <w:proofErr w:type="spellStart"/>
      <w:r w:rsidRPr="00220F02">
        <w:rPr>
          <w:rFonts w:ascii="Arial" w:hAnsi="Arial" w:cs="Arial"/>
          <w:lang w:val="en-IN"/>
        </w:rPr>
        <w:t>Yann</w:t>
      </w:r>
      <w:proofErr w:type="spellEnd"/>
      <w:r w:rsidRPr="00220F02">
        <w:rPr>
          <w:rFonts w:ascii="Arial" w:hAnsi="Arial" w:cs="Arial"/>
          <w:lang w:val="en-IN"/>
        </w:rPr>
        <w:t xml:space="preserve"> </w:t>
      </w:r>
      <w:proofErr w:type="spellStart"/>
      <w:r w:rsidRPr="00220F02">
        <w:rPr>
          <w:rFonts w:ascii="Arial" w:hAnsi="Arial" w:cs="Arial"/>
          <w:lang w:val="en-IN"/>
        </w:rPr>
        <w:t>Lecun</w:t>
      </w:r>
      <w:proofErr w:type="spellEnd"/>
      <w:r w:rsidRPr="00220F02">
        <w:rPr>
          <w:rFonts w:ascii="Arial" w:hAnsi="Arial" w:cs="Arial"/>
          <w:lang w:val="en-IN"/>
        </w:rPr>
        <w:t xml:space="preserve">. </w:t>
      </w:r>
      <w:proofErr w:type="gramStart"/>
      <w:r w:rsidRPr="00220F02">
        <w:rPr>
          <w:rFonts w:ascii="Arial" w:hAnsi="Arial" w:cs="Arial"/>
          <w:lang w:val="en-IN"/>
        </w:rPr>
        <w:t>Learning Hierarchical Features</w:t>
      </w:r>
      <w:r>
        <w:rPr>
          <w:rFonts w:ascii="Arial" w:hAnsi="Arial" w:cs="Arial"/>
          <w:lang w:val="en-IN"/>
        </w:rPr>
        <w:t xml:space="preserve"> </w:t>
      </w:r>
      <w:r w:rsidRPr="00220F02">
        <w:rPr>
          <w:rFonts w:ascii="Arial" w:hAnsi="Arial" w:cs="Arial"/>
          <w:lang w:val="en-IN"/>
        </w:rPr>
        <w:t xml:space="preserve">for Scene </w:t>
      </w:r>
      <w:proofErr w:type="spellStart"/>
      <w:r w:rsidRPr="00220F02">
        <w:rPr>
          <w:rFonts w:ascii="Arial" w:hAnsi="Arial" w:cs="Arial"/>
          <w:lang w:val="en-IN"/>
        </w:rPr>
        <w:t>Labeling</w:t>
      </w:r>
      <w:proofErr w:type="spellEnd"/>
      <w:r w:rsidRPr="00220F02">
        <w:rPr>
          <w:rFonts w:ascii="Arial" w:hAnsi="Arial" w:cs="Arial"/>
          <w:lang w:val="en-IN"/>
        </w:rPr>
        <w:t>.</w:t>
      </w:r>
      <w:proofErr w:type="gramEnd"/>
      <w:r w:rsidRPr="00220F02">
        <w:rPr>
          <w:rFonts w:ascii="Arial" w:hAnsi="Arial" w:cs="Arial"/>
          <w:lang w:val="en-IN"/>
        </w:rPr>
        <w:t xml:space="preserve"> IEEE Transactions on Pattern Analysis and Machine Intelligence, Institute of</w:t>
      </w:r>
      <w:r>
        <w:rPr>
          <w:rFonts w:ascii="Arial" w:hAnsi="Arial" w:cs="Arial"/>
          <w:lang w:val="en-IN"/>
        </w:rPr>
        <w:t xml:space="preserve"> </w:t>
      </w:r>
      <w:r w:rsidRPr="00220F02">
        <w:rPr>
          <w:rFonts w:ascii="Arial" w:hAnsi="Arial" w:cs="Arial"/>
          <w:lang w:val="en-IN"/>
        </w:rPr>
        <w:t>Electrical and Electronics Engineers, 2013, 35 (8), pp.1915 - 1929.</w:t>
      </w:r>
    </w:p>
    <w:sectPr w:rsidR="00E473CC" w:rsidRPr="00E473CC" w:rsidSect="00963D94">
      <w:footerReference w:type="even" r:id="rId12"/>
      <w:footerReference w:type="default" r:id="rId13"/>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DC" w:rsidRDefault="00EF3ADC">
      <w:r>
        <w:separator/>
      </w:r>
    </w:p>
  </w:endnote>
  <w:endnote w:type="continuationSeparator" w:id="0">
    <w:p w:rsidR="00EF3ADC" w:rsidRDefault="00EF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912" w:rsidRDefault="00974912" w:rsidP="00B94859">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74912" w:rsidRDefault="00974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912" w:rsidRDefault="00974912" w:rsidP="00B94859">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72581D">
      <w:rPr>
        <w:rStyle w:val="PageNumber"/>
        <w:noProof/>
        <w:rtl/>
      </w:rPr>
      <w:t>2</w:t>
    </w:r>
    <w:r>
      <w:rPr>
        <w:rStyle w:val="PageNumber"/>
        <w:rtl/>
      </w:rPr>
      <w:fldChar w:fldCharType="end"/>
    </w:r>
  </w:p>
  <w:p w:rsidR="00974912" w:rsidRDefault="00974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DC" w:rsidRDefault="00EF3ADC">
      <w:r>
        <w:separator/>
      </w:r>
    </w:p>
  </w:footnote>
  <w:footnote w:type="continuationSeparator" w:id="0">
    <w:p w:rsidR="00EF3ADC" w:rsidRDefault="00EF3A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A5408"/>
    <w:multiLevelType w:val="hybridMultilevel"/>
    <w:tmpl w:val="FCEA2B8C"/>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3C3B96"/>
    <w:multiLevelType w:val="hybridMultilevel"/>
    <w:tmpl w:val="4FE6A00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6C95CF2"/>
    <w:multiLevelType w:val="multilevel"/>
    <w:tmpl w:val="E69E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09"/>
    <w:rsid w:val="0004664A"/>
    <w:rsid w:val="00046A0C"/>
    <w:rsid w:val="000A1364"/>
    <w:rsid w:val="000B39F8"/>
    <w:rsid w:val="000F13C8"/>
    <w:rsid w:val="001063F6"/>
    <w:rsid w:val="00143DD5"/>
    <w:rsid w:val="00166BA9"/>
    <w:rsid w:val="00187ED7"/>
    <w:rsid w:val="001B5941"/>
    <w:rsid w:val="001C609F"/>
    <w:rsid w:val="001E7242"/>
    <w:rsid w:val="00220F02"/>
    <w:rsid w:val="00222DF2"/>
    <w:rsid w:val="0022702B"/>
    <w:rsid w:val="002276E8"/>
    <w:rsid w:val="0025791E"/>
    <w:rsid w:val="00260625"/>
    <w:rsid w:val="00261E03"/>
    <w:rsid w:val="0026732A"/>
    <w:rsid w:val="0027694B"/>
    <w:rsid w:val="00292F47"/>
    <w:rsid w:val="002C766B"/>
    <w:rsid w:val="002E7B09"/>
    <w:rsid w:val="00305230"/>
    <w:rsid w:val="003315C1"/>
    <w:rsid w:val="00333475"/>
    <w:rsid w:val="00343C95"/>
    <w:rsid w:val="00345AC0"/>
    <w:rsid w:val="00387061"/>
    <w:rsid w:val="003A7EF6"/>
    <w:rsid w:val="003B1BA0"/>
    <w:rsid w:val="003B6443"/>
    <w:rsid w:val="003E0385"/>
    <w:rsid w:val="003E4501"/>
    <w:rsid w:val="004206D3"/>
    <w:rsid w:val="00424342"/>
    <w:rsid w:val="0044299A"/>
    <w:rsid w:val="00446846"/>
    <w:rsid w:val="004517E8"/>
    <w:rsid w:val="00472B30"/>
    <w:rsid w:val="00476809"/>
    <w:rsid w:val="004778D2"/>
    <w:rsid w:val="004A13C2"/>
    <w:rsid w:val="004D5338"/>
    <w:rsid w:val="00556B0D"/>
    <w:rsid w:val="005908F7"/>
    <w:rsid w:val="005C7726"/>
    <w:rsid w:val="00602BD9"/>
    <w:rsid w:val="006133AD"/>
    <w:rsid w:val="00642A76"/>
    <w:rsid w:val="0070351B"/>
    <w:rsid w:val="00711457"/>
    <w:rsid w:val="00720209"/>
    <w:rsid w:val="0072581D"/>
    <w:rsid w:val="00726B5D"/>
    <w:rsid w:val="007A29BA"/>
    <w:rsid w:val="007A3091"/>
    <w:rsid w:val="007C06D9"/>
    <w:rsid w:val="007C38C8"/>
    <w:rsid w:val="007C6CDF"/>
    <w:rsid w:val="007E5CC0"/>
    <w:rsid w:val="00810C23"/>
    <w:rsid w:val="00840667"/>
    <w:rsid w:val="00886F45"/>
    <w:rsid w:val="008A1763"/>
    <w:rsid w:val="009326B4"/>
    <w:rsid w:val="00934ABF"/>
    <w:rsid w:val="00950008"/>
    <w:rsid w:val="00963D94"/>
    <w:rsid w:val="00974912"/>
    <w:rsid w:val="00987A1B"/>
    <w:rsid w:val="009A6974"/>
    <w:rsid w:val="009E0721"/>
    <w:rsid w:val="009E4360"/>
    <w:rsid w:val="009F2EC4"/>
    <w:rsid w:val="00A50A3D"/>
    <w:rsid w:val="00A87E16"/>
    <w:rsid w:val="00AB64B9"/>
    <w:rsid w:val="00AD2F49"/>
    <w:rsid w:val="00AE1319"/>
    <w:rsid w:val="00B2567A"/>
    <w:rsid w:val="00B66A6B"/>
    <w:rsid w:val="00B94859"/>
    <w:rsid w:val="00BE65B5"/>
    <w:rsid w:val="00C52E70"/>
    <w:rsid w:val="00C57DD6"/>
    <w:rsid w:val="00C67036"/>
    <w:rsid w:val="00C93B73"/>
    <w:rsid w:val="00D940C8"/>
    <w:rsid w:val="00DF42EE"/>
    <w:rsid w:val="00E473CC"/>
    <w:rsid w:val="00E53AD2"/>
    <w:rsid w:val="00E61BFF"/>
    <w:rsid w:val="00E65928"/>
    <w:rsid w:val="00E93389"/>
    <w:rsid w:val="00ED1B6E"/>
    <w:rsid w:val="00EF3ADC"/>
    <w:rsid w:val="00F214E4"/>
    <w:rsid w:val="00F320DA"/>
    <w:rsid w:val="00FA183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928"/>
    <w:pPr>
      <w:bidi/>
    </w:pPr>
    <w:rPr>
      <w:sz w:val="24"/>
      <w:szCs w:val="24"/>
      <w:lang w:val="en-US" w:eastAsia="en-US"/>
    </w:rPr>
  </w:style>
  <w:style w:type="paragraph" w:styleId="Heading2">
    <w:name w:val="heading 2"/>
    <w:basedOn w:val="Normal"/>
    <w:next w:val="Normal"/>
    <w:qFormat/>
    <w:rsid w:val="007A3091"/>
    <w:pPr>
      <w:keepNext/>
      <w:spacing w:before="240" w:after="60"/>
      <w:outlineLvl w:val="1"/>
    </w:pPr>
    <w:rPr>
      <w:rFonts w:ascii="Arial" w:hAnsi="Arial" w:cs="Arial"/>
      <w:b/>
      <w:bCs/>
      <w:i/>
      <w:iCs/>
      <w:sz w:val="28"/>
      <w:szCs w:val="28"/>
    </w:rPr>
  </w:style>
  <w:style w:type="paragraph" w:styleId="Heading4">
    <w:name w:val="heading 4"/>
    <w:basedOn w:val="Normal"/>
    <w:qFormat/>
    <w:rsid w:val="00143DD5"/>
    <w:pPr>
      <w:bidi w:val="0"/>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3D94"/>
    <w:pPr>
      <w:tabs>
        <w:tab w:val="center" w:pos="4153"/>
        <w:tab w:val="right" w:pos="8306"/>
      </w:tabs>
    </w:pPr>
  </w:style>
  <w:style w:type="character" w:styleId="PageNumber">
    <w:name w:val="page number"/>
    <w:basedOn w:val="DefaultParagraphFont"/>
    <w:rsid w:val="00963D94"/>
  </w:style>
  <w:style w:type="character" w:customStyle="1" w:styleId="apple-converted-space">
    <w:name w:val="apple-converted-space"/>
    <w:basedOn w:val="DefaultParagraphFont"/>
    <w:rsid w:val="00446846"/>
  </w:style>
  <w:style w:type="character" w:styleId="Hyperlink">
    <w:name w:val="Hyperlink"/>
    <w:uiPriority w:val="99"/>
    <w:rsid w:val="00974912"/>
    <w:rPr>
      <w:color w:val="0000FF"/>
      <w:u w:val="single"/>
    </w:rPr>
  </w:style>
  <w:style w:type="paragraph" w:styleId="NormalWeb">
    <w:name w:val="Normal (Web)"/>
    <w:basedOn w:val="Normal"/>
    <w:uiPriority w:val="99"/>
    <w:rsid w:val="006133AD"/>
    <w:pPr>
      <w:bidi w:val="0"/>
      <w:spacing w:before="100" w:beforeAutospacing="1" w:after="100" w:afterAutospacing="1"/>
    </w:pPr>
  </w:style>
  <w:style w:type="character" w:styleId="Emphasis">
    <w:name w:val="Emphasis"/>
    <w:qFormat/>
    <w:rsid w:val="005C7726"/>
    <w:rPr>
      <w:i/>
      <w:iCs/>
    </w:rPr>
  </w:style>
  <w:style w:type="character" w:customStyle="1" w:styleId="label">
    <w:name w:val="label"/>
    <w:basedOn w:val="DefaultParagraphFont"/>
    <w:rsid w:val="008A1763"/>
  </w:style>
  <w:style w:type="character" w:customStyle="1" w:styleId="heading">
    <w:name w:val="heading"/>
    <w:basedOn w:val="DefaultParagraphFont"/>
    <w:rsid w:val="00387061"/>
  </w:style>
  <w:style w:type="paragraph" w:customStyle="1" w:styleId="Normal1">
    <w:name w:val="Normal1"/>
    <w:basedOn w:val="Normal"/>
    <w:rsid w:val="004D5338"/>
    <w:pPr>
      <w:bidi w:val="0"/>
      <w:spacing w:before="100" w:beforeAutospacing="1" w:after="100" w:afterAutospacing="1"/>
    </w:pPr>
  </w:style>
  <w:style w:type="paragraph" w:customStyle="1" w:styleId="small-heading">
    <w:name w:val="small-heading"/>
    <w:basedOn w:val="Normal"/>
    <w:rsid w:val="001C609F"/>
    <w:pPr>
      <w:bidi w:val="0"/>
      <w:spacing w:before="100" w:beforeAutospacing="1" w:after="100" w:afterAutospacing="1"/>
    </w:pPr>
  </w:style>
  <w:style w:type="character" w:styleId="Strong">
    <w:name w:val="Strong"/>
    <w:uiPriority w:val="22"/>
    <w:qFormat/>
    <w:rsid w:val="00333475"/>
    <w:rPr>
      <w:b/>
      <w:bCs/>
    </w:rPr>
  </w:style>
  <w:style w:type="paragraph" w:styleId="BalloonText">
    <w:name w:val="Balloon Text"/>
    <w:basedOn w:val="Normal"/>
    <w:link w:val="BalloonTextChar"/>
    <w:rsid w:val="00E473CC"/>
    <w:rPr>
      <w:rFonts w:ascii="Tahoma" w:hAnsi="Tahoma" w:cs="Tahoma"/>
      <w:sz w:val="16"/>
      <w:szCs w:val="16"/>
    </w:rPr>
  </w:style>
  <w:style w:type="character" w:customStyle="1" w:styleId="BalloonTextChar">
    <w:name w:val="Balloon Text Char"/>
    <w:basedOn w:val="DefaultParagraphFont"/>
    <w:link w:val="BalloonText"/>
    <w:rsid w:val="00E473CC"/>
    <w:rPr>
      <w:rFonts w:ascii="Tahoma" w:hAnsi="Tahoma" w:cs="Tahoma"/>
      <w:sz w:val="16"/>
      <w:szCs w:val="16"/>
      <w:lang w:val="en-US" w:eastAsia="en-US"/>
    </w:rPr>
  </w:style>
  <w:style w:type="paragraph" w:styleId="ListParagraph">
    <w:name w:val="List Paragraph"/>
    <w:basedOn w:val="Normal"/>
    <w:uiPriority w:val="34"/>
    <w:qFormat/>
    <w:rsid w:val="00E47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928"/>
    <w:pPr>
      <w:bidi/>
    </w:pPr>
    <w:rPr>
      <w:sz w:val="24"/>
      <w:szCs w:val="24"/>
      <w:lang w:val="en-US" w:eastAsia="en-US"/>
    </w:rPr>
  </w:style>
  <w:style w:type="paragraph" w:styleId="Heading2">
    <w:name w:val="heading 2"/>
    <w:basedOn w:val="Normal"/>
    <w:next w:val="Normal"/>
    <w:qFormat/>
    <w:rsid w:val="007A3091"/>
    <w:pPr>
      <w:keepNext/>
      <w:spacing w:before="240" w:after="60"/>
      <w:outlineLvl w:val="1"/>
    </w:pPr>
    <w:rPr>
      <w:rFonts w:ascii="Arial" w:hAnsi="Arial" w:cs="Arial"/>
      <w:b/>
      <w:bCs/>
      <w:i/>
      <w:iCs/>
      <w:sz w:val="28"/>
      <w:szCs w:val="28"/>
    </w:rPr>
  </w:style>
  <w:style w:type="paragraph" w:styleId="Heading4">
    <w:name w:val="heading 4"/>
    <w:basedOn w:val="Normal"/>
    <w:qFormat/>
    <w:rsid w:val="00143DD5"/>
    <w:pPr>
      <w:bidi w:val="0"/>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3D94"/>
    <w:pPr>
      <w:tabs>
        <w:tab w:val="center" w:pos="4153"/>
        <w:tab w:val="right" w:pos="8306"/>
      </w:tabs>
    </w:pPr>
  </w:style>
  <w:style w:type="character" w:styleId="PageNumber">
    <w:name w:val="page number"/>
    <w:basedOn w:val="DefaultParagraphFont"/>
    <w:rsid w:val="00963D94"/>
  </w:style>
  <w:style w:type="character" w:customStyle="1" w:styleId="apple-converted-space">
    <w:name w:val="apple-converted-space"/>
    <w:basedOn w:val="DefaultParagraphFont"/>
    <w:rsid w:val="00446846"/>
  </w:style>
  <w:style w:type="character" w:styleId="Hyperlink">
    <w:name w:val="Hyperlink"/>
    <w:uiPriority w:val="99"/>
    <w:rsid w:val="00974912"/>
    <w:rPr>
      <w:color w:val="0000FF"/>
      <w:u w:val="single"/>
    </w:rPr>
  </w:style>
  <w:style w:type="paragraph" w:styleId="NormalWeb">
    <w:name w:val="Normal (Web)"/>
    <w:basedOn w:val="Normal"/>
    <w:uiPriority w:val="99"/>
    <w:rsid w:val="006133AD"/>
    <w:pPr>
      <w:bidi w:val="0"/>
      <w:spacing w:before="100" w:beforeAutospacing="1" w:after="100" w:afterAutospacing="1"/>
    </w:pPr>
  </w:style>
  <w:style w:type="character" w:styleId="Emphasis">
    <w:name w:val="Emphasis"/>
    <w:qFormat/>
    <w:rsid w:val="005C7726"/>
    <w:rPr>
      <w:i/>
      <w:iCs/>
    </w:rPr>
  </w:style>
  <w:style w:type="character" w:customStyle="1" w:styleId="label">
    <w:name w:val="label"/>
    <w:basedOn w:val="DefaultParagraphFont"/>
    <w:rsid w:val="008A1763"/>
  </w:style>
  <w:style w:type="character" w:customStyle="1" w:styleId="heading">
    <w:name w:val="heading"/>
    <w:basedOn w:val="DefaultParagraphFont"/>
    <w:rsid w:val="00387061"/>
  </w:style>
  <w:style w:type="paragraph" w:customStyle="1" w:styleId="Normal1">
    <w:name w:val="Normal1"/>
    <w:basedOn w:val="Normal"/>
    <w:rsid w:val="004D5338"/>
    <w:pPr>
      <w:bidi w:val="0"/>
      <w:spacing w:before="100" w:beforeAutospacing="1" w:after="100" w:afterAutospacing="1"/>
    </w:pPr>
  </w:style>
  <w:style w:type="paragraph" w:customStyle="1" w:styleId="small-heading">
    <w:name w:val="small-heading"/>
    <w:basedOn w:val="Normal"/>
    <w:rsid w:val="001C609F"/>
    <w:pPr>
      <w:bidi w:val="0"/>
      <w:spacing w:before="100" w:beforeAutospacing="1" w:after="100" w:afterAutospacing="1"/>
    </w:pPr>
  </w:style>
  <w:style w:type="character" w:styleId="Strong">
    <w:name w:val="Strong"/>
    <w:uiPriority w:val="22"/>
    <w:qFormat/>
    <w:rsid w:val="00333475"/>
    <w:rPr>
      <w:b/>
      <w:bCs/>
    </w:rPr>
  </w:style>
  <w:style w:type="paragraph" w:styleId="BalloonText">
    <w:name w:val="Balloon Text"/>
    <w:basedOn w:val="Normal"/>
    <w:link w:val="BalloonTextChar"/>
    <w:rsid w:val="00E473CC"/>
    <w:rPr>
      <w:rFonts w:ascii="Tahoma" w:hAnsi="Tahoma" w:cs="Tahoma"/>
      <w:sz w:val="16"/>
      <w:szCs w:val="16"/>
    </w:rPr>
  </w:style>
  <w:style w:type="character" w:customStyle="1" w:styleId="BalloonTextChar">
    <w:name w:val="Balloon Text Char"/>
    <w:basedOn w:val="DefaultParagraphFont"/>
    <w:link w:val="BalloonText"/>
    <w:rsid w:val="00E473CC"/>
    <w:rPr>
      <w:rFonts w:ascii="Tahoma" w:hAnsi="Tahoma" w:cs="Tahoma"/>
      <w:sz w:val="16"/>
      <w:szCs w:val="16"/>
      <w:lang w:val="en-US" w:eastAsia="en-US"/>
    </w:rPr>
  </w:style>
  <w:style w:type="paragraph" w:styleId="ListParagraph">
    <w:name w:val="List Paragraph"/>
    <w:basedOn w:val="Normal"/>
    <w:uiPriority w:val="34"/>
    <w:qFormat/>
    <w:rsid w:val="00E47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0862">
      <w:bodyDiv w:val="1"/>
      <w:marLeft w:val="0"/>
      <w:marRight w:val="0"/>
      <w:marTop w:val="0"/>
      <w:marBottom w:val="0"/>
      <w:divBdr>
        <w:top w:val="none" w:sz="0" w:space="0" w:color="auto"/>
        <w:left w:val="none" w:sz="0" w:space="0" w:color="auto"/>
        <w:bottom w:val="none" w:sz="0" w:space="0" w:color="auto"/>
        <w:right w:val="none" w:sz="0" w:space="0" w:color="auto"/>
      </w:divBdr>
      <w:divsChild>
        <w:div w:id="1703287880">
          <w:marLeft w:val="0"/>
          <w:marRight w:val="0"/>
          <w:marTop w:val="0"/>
          <w:marBottom w:val="0"/>
          <w:divBdr>
            <w:top w:val="none" w:sz="0" w:space="0" w:color="auto"/>
            <w:left w:val="none" w:sz="0" w:space="0" w:color="auto"/>
            <w:bottom w:val="none" w:sz="0" w:space="0" w:color="auto"/>
            <w:right w:val="none" w:sz="0" w:space="0" w:color="auto"/>
          </w:divBdr>
        </w:div>
      </w:divsChild>
    </w:div>
    <w:div w:id="214201912">
      <w:bodyDiv w:val="1"/>
      <w:marLeft w:val="0"/>
      <w:marRight w:val="0"/>
      <w:marTop w:val="0"/>
      <w:marBottom w:val="0"/>
      <w:divBdr>
        <w:top w:val="none" w:sz="0" w:space="0" w:color="auto"/>
        <w:left w:val="none" w:sz="0" w:space="0" w:color="auto"/>
        <w:bottom w:val="none" w:sz="0" w:space="0" w:color="auto"/>
        <w:right w:val="none" w:sz="0" w:space="0" w:color="auto"/>
      </w:divBdr>
    </w:div>
    <w:div w:id="528420146">
      <w:bodyDiv w:val="1"/>
      <w:marLeft w:val="0"/>
      <w:marRight w:val="0"/>
      <w:marTop w:val="0"/>
      <w:marBottom w:val="0"/>
      <w:divBdr>
        <w:top w:val="none" w:sz="0" w:space="0" w:color="auto"/>
        <w:left w:val="none" w:sz="0" w:space="0" w:color="auto"/>
        <w:bottom w:val="none" w:sz="0" w:space="0" w:color="auto"/>
        <w:right w:val="none" w:sz="0" w:space="0" w:color="auto"/>
      </w:divBdr>
    </w:div>
    <w:div w:id="840630495">
      <w:bodyDiv w:val="1"/>
      <w:marLeft w:val="0"/>
      <w:marRight w:val="0"/>
      <w:marTop w:val="0"/>
      <w:marBottom w:val="0"/>
      <w:divBdr>
        <w:top w:val="none" w:sz="0" w:space="0" w:color="auto"/>
        <w:left w:val="none" w:sz="0" w:space="0" w:color="auto"/>
        <w:bottom w:val="none" w:sz="0" w:space="0" w:color="auto"/>
        <w:right w:val="none" w:sz="0" w:space="0" w:color="auto"/>
      </w:divBdr>
    </w:div>
    <w:div w:id="1228035656">
      <w:bodyDiv w:val="1"/>
      <w:marLeft w:val="0"/>
      <w:marRight w:val="0"/>
      <w:marTop w:val="0"/>
      <w:marBottom w:val="0"/>
      <w:divBdr>
        <w:top w:val="none" w:sz="0" w:space="0" w:color="auto"/>
        <w:left w:val="none" w:sz="0" w:space="0" w:color="auto"/>
        <w:bottom w:val="none" w:sz="0" w:space="0" w:color="auto"/>
        <w:right w:val="none" w:sz="0" w:space="0" w:color="auto"/>
      </w:divBdr>
    </w:div>
    <w:div w:id="1286690722">
      <w:bodyDiv w:val="1"/>
      <w:marLeft w:val="0"/>
      <w:marRight w:val="0"/>
      <w:marTop w:val="0"/>
      <w:marBottom w:val="0"/>
      <w:divBdr>
        <w:top w:val="none" w:sz="0" w:space="0" w:color="auto"/>
        <w:left w:val="none" w:sz="0" w:space="0" w:color="auto"/>
        <w:bottom w:val="none" w:sz="0" w:space="0" w:color="auto"/>
        <w:right w:val="none" w:sz="0" w:space="0" w:color="auto"/>
      </w:divBdr>
    </w:div>
    <w:div w:id="1365985874">
      <w:bodyDiv w:val="1"/>
      <w:marLeft w:val="0"/>
      <w:marRight w:val="0"/>
      <w:marTop w:val="0"/>
      <w:marBottom w:val="0"/>
      <w:divBdr>
        <w:top w:val="none" w:sz="0" w:space="0" w:color="auto"/>
        <w:left w:val="none" w:sz="0" w:space="0" w:color="auto"/>
        <w:bottom w:val="none" w:sz="0" w:space="0" w:color="auto"/>
        <w:right w:val="none" w:sz="0" w:space="0" w:color="auto"/>
      </w:divBdr>
    </w:div>
    <w:div w:id="1410687630">
      <w:bodyDiv w:val="1"/>
      <w:marLeft w:val="0"/>
      <w:marRight w:val="0"/>
      <w:marTop w:val="0"/>
      <w:marBottom w:val="0"/>
      <w:divBdr>
        <w:top w:val="none" w:sz="0" w:space="0" w:color="auto"/>
        <w:left w:val="none" w:sz="0" w:space="0" w:color="auto"/>
        <w:bottom w:val="none" w:sz="0" w:space="0" w:color="auto"/>
        <w:right w:val="none" w:sz="0" w:space="0" w:color="auto"/>
      </w:divBdr>
    </w:div>
    <w:div w:id="1468082138">
      <w:bodyDiv w:val="1"/>
      <w:marLeft w:val="0"/>
      <w:marRight w:val="0"/>
      <w:marTop w:val="0"/>
      <w:marBottom w:val="0"/>
      <w:divBdr>
        <w:top w:val="none" w:sz="0" w:space="0" w:color="auto"/>
        <w:left w:val="none" w:sz="0" w:space="0" w:color="auto"/>
        <w:bottom w:val="none" w:sz="0" w:space="0" w:color="auto"/>
        <w:right w:val="none" w:sz="0" w:space="0" w:color="auto"/>
      </w:divBdr>
    </w:div>
    <w:div w:id="1469740148">
      <w:bodyDiv w:val="1"/>
      <w:marLeft w:val="0"/>
      <w:marRight w:val="0"/>
      <w:marTop w:val="0"/>
      <w:marBottom w:val="0"/>
      <w:divBdr>
        <w:top w:val="none" w:sz="0" w:space="0" w:color="auto"/>
        <w:left w:val="none" w:sz="0" w:space="0" w:color="auto"/>
        <w:bottom w:val="none" w:sz="0" w:space="0" w:color="auto"/>
        <w:right w:val="none" w:sz="0" w:space="0" w:color="auto"/>
      </w:divBdr>
    </w:div>
    <w:div w:id="1482773993">
      <w:bodyDiv w:val="1"/>
      <w:marLeft w:val="0"/>
      <w:marRight w:val="0"/>
      <w:marTop w:val="0"/>
      <w:marBottom w:val="0"/>
      <w:divBdr>
        <w:top w:val="none" w:sz="0" w:space="0" w:color="auto"/>
        <w:left w:val="none" w:sz="0" w:space="0" w:color="auto"/>
        <w:bottom w:val="none" w:sz="0" w:space="0" w:color="auto"/>
        <w:right w:val="none" w:sz="0" w:space="0" w:color="auto"/>
      </w:divBdr>
    </w:div>
    <w:div w:id="1709598165">
      <w:bodyDiv w:val="1"/>
      <w:marLeft w:val="0"/>
      <w:marRight w:val="0"/>
      <w:marTop w:val="0"/>
      <w:marBottom w:val="0"/>
      <w:divBdr>
        <w:top w:val="none" w:sz="0" w:space="0" w:color="auto"/>
        <w:left w:val="none" w:sz="0" w:space="0" w:color="auto"/>
        <w:bottom w:val="none" w:sz="0" w:space="0" w:color="auto"/>
        <w:right w:val="none" w:sz="0" w:space="0" w:color="auto"/>
      </w:divBdr>
      <w:divsChild>
        <w:div w:id="1906841638">
          <w:marLeft w:val="0"/>
          <w:marRight w:val="0"/>
          <w:marTop w:val="0"/>
          <w:marBottom w:val="0"/>
          <w:divBdr>
            <w:top w:val="none" w:sz="0" w:space="0" w:color="auto"/>
            <w:left w:val="none" w:sz="0" w:space="0" w:color="auto"/>
            <w:bottom w:val="none" w:sz="0" w:space="0" w:color="auto"/>
            <w:right w:val="none" w:sz="0" w:space="0" w:color="auto"/>
          </w:divBdr>
        </w:div>
      </w:divsChild>
    </w:div>
    <w:div w:id="2006584917">
      <w:bodyDiv w:val="1"/>
      <w:marLeft w:val="0"/>
      <w:marRight w:val="0"/>
      <w:marTop w:val="0"/>
      <w:marBottom w:val="0"/>
      <w:divBdr>
        <w:top w:val="none" w:sz="0" w:space="0" w:color="auto"/>
        <w:left w:val="none" w:sz="0" w:space="0" w:color="auto"/>
        <w:bottom w:val="none" w:sz="0" w:space="0" w:color="auto"/>
        <w:right w:val="none" w:sz="0" w:space="0" w:color="auto"/>
      </w:divBdr>
      <w:divsChild>
        <w:div w:id="210252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Faculty of Computers and Informatics</vt:lpstr>
      <vt:lpstr>Faculty of Computers and Informatics</vt:lpstr>
    </vt:vector>
  </TitlesOfParts>
  <Company>alsayra</Company>
  <LinksUpToDate>false</LinksUpToDate>
  <CharactersWithSpaces>3681</CharactersWithSpaces>
  <SharedDoc>false</SharedDoc>
  <HLinks>
    <vt:vector size="18" baseType="variant">
      <vt:variant>
        <vt:i4>6553658</vt:i4>
      </vt:variant>
      <vt:variant>
        <vt:i4>15</vt:i4>
      </vt:variant>
      <vt:variant>
        <vt:i4>0</vt:i4>
      </vt:variant>
      <vt:variant>
        <vt:i4>5</vt:i4>
      </vt:variant>
      <vt:variant>
        <vt:lpwstr>http://www.amstat.org/publications/jse/v19n3/decock.pdf</vt:lpwstr>
      </vt:variant>
      <vt:variant>
        <vt:lpwstr/>
      </vt:variant>
      <vt:variant>
        <vt:i4>1441907</vt:i4>
      </vt:variant>
      <vt:variant>
        <vt:i4>12</vt:i4>
      </vt:variant>
      <vt:variant>
        <vt:i4>0</vt:i4>
      </vt:variant>
      <vt:variant>
        <vt:i4>5</vt:i4>
      </vt:variant>
      <vt:variant>
        <vt:lpwstr>https://en.wikipedia.org/wiki/Root-mean-square_deviation</vt:lpwstr>
      </vt:variant>
      <vt:variant>
        <vt:lpwstr/>
      </vt:variant>
      <vt:variant>
        <vt:i4>7733284</vt:i4>
      </vt:variant>
      <vt:variant>
        <vt:i4>9</vt:i4>
      </vt:variant>
      <vt:variant>
        <vt:i4>0</vt:i4>
      </vt:variant>
      <vt:variant>
        <vt:i4>5</vt:i4>
      </vt:variant>
      <vt:variant>
        <vt:lpwstr>http://yann.lecun.com/exdb/mnist/index.html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Computers and Informatics</dc:title>
  <dc:creator>afify</dc:creator>
  <cp:lastModifiedBy>2014</cp:lastModifiedBy>
  <cp:revision>7</cp:revision>
  <dcterms:created xsi:type="dcterms:W3CDTF">2017-10-13T11:44:00Z</dcterms:created>
  <dcterms:modified xsi:type="dcterms:W3CDTF">2017-10-13T13:11:00Z</dcterms:modified>
</cp:coreProperties>
</file>