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rFonts w:ascii="黑体" w:cs="黑体" w:eastAsia="黑体" w:hAnsi="黑体"/>
          <w:b/>
          <w:bCs/>
          <w:sz w:val="40"/>
          <w:szCs w:val="40"/>
        </w:rPr>
        <w:t xml:space="preserve">大数据计算集群技术综合实践</w:t>
      </w:r>
    </w:p>
    <w:p>
      <w:pPr>
        <w:spacing w:after="300"/>
        <w:jc w:val="center"/>
      </w:pPr>
      <w:r>
        <w:rPr>
          <w:rFonts w:ascii="黑体" w:cs="黑体" w:eastAsia="黑体" w:hAnsi="黑体"/>
          <w:sz w:val="32"/>
          <w:szCs w:val="32"/>
        </w:rPr>
        <w:t xml:space="preserve">课程设计大纲（一）</w:t>
      </w:r>
    </w:p>
    <w:p>
      <w:pPr>
        <w:spacing w:after="300"/>
        <w:jc w:val="center"/>
      </w:pPr>
      <w:r>
        <w:rPr>
          <w:rFonts w:ascii="宋体" w:cs="宋体" w:eastAsia="宋体" w:hAnsi="宋体"/>
          <w:sz w:val="28"/>
          <w:szCs w:val="28"/>
        </w:rPr>
        <w:t xml:space="preserve">基于Spark的汽车投诉数据清洗与多维分析</w:t>
      </w:r>
    </w:p>
    <w:p>
      <w:pPr>
        <w:spacing w:after="120" w:before="4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姓名：__________    学号：__________    班级：__________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260" w:bottom="1440" w:left="1260" w:header="708" w:footer="708" w:gutter="0"/>
          <w:pgNumType/>
          <w:docGrid w:linePitch="360"/>
        </w:sectPr>
      </w:pPr>
    </w:p>
    <w:p>
      <w:pPr>
        <w:pStyle w:val="Heading1"/>
        <w:pageBreakBefore/>
        <w:spacing w:after="200" w:before="3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一、技术架构概览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层级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技术组件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存储层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Hadoop HDFS (HA)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3.1.3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分布式存储原始CSV和分析结果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计算层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Apache Spark SQL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3.4.2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数据清洗+6维OLAP分析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编程语言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Scala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2.12.17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Spark原生语言，编译为JVM字节码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构建工具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Apache Maven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3.9.11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依赖管理+Fat JAR打包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协调服务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ZooKeeper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3.4.x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NameNode HA选主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输出格式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ORC + CSV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—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ORC列存(清洗)/CSV文本(分析结果)</w:t>
            </w:r>
          </w:p>
        </w:tc>
      </w:tr>
    </w:tbl>
    <w:p>
      <w:pPr>
        <w:spacing w:after="60"/>
      </w:pPr>
    </w:p>
    <w:p>
      <w:pPr>
        <w:pStyle w:val="Heading1"/>
        <w:pageBreakBefore/>
        <w:spacing w:after="200" w:before="3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二、核心代码结构</w:t>
      </w:r>
    </w:p>
    <w:p>
      <w:pPr>
        <w:spacing w:after="60" w:before="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项目：car_complaint_analysis（Maven Scala项目），7个入口类：</w:t>
      </w:r>
    </w:p>
    <w:p>
      <w:pPr>
        <w:spacing w:after="40" w:before="40"/>
        <w:ind w:left="240"/>
      </w:pPr>
      <w:r>
        <w:rPr>
          <w:rFonts w:ascii="宋体" w:cs="宋体" w:eastAsia="宋体" w:hAnsi="宋体"/>
          <w:sz w:val="24"/>
          <w:szCs w:val="24"/>
        </w:rPr>
        <w:t xml:space="preserve">ComplaintDataClean — 数据清洗：Schema定义→空值过滤→主键去重→ORC输出</w:t>
      </w:r>
    </w:p>
    <w:p>
      <w:pPr>
        <w:spacing w:after="40" w:before="40"/>
        <w:ind w:left="240"/>
      </w:pPr>
      <w:r>
        <w:rPr>
          <w:rFonts w:ascii="宋体" w:cs="宋体" w:eastAsia="宋体" w:hAnsi="宋体"/>
          <w:sz w:val="24"/>
          <w:szCs w:val="24"/>
        </w:rPr>
        <w:t xml:space="preserve">BrandAnalysis — 品牌维度：GROUP BY brand, COUNT DISTINCT problem_category/type</w:t>
      </w:r>
    </w:p>
    <w:p>
      <w:pPr>
        <w:spacing w:after="40" w:before="40"/>
        <w:ind w:left="240"/>
      </w:pPr>
      <w:r>
        <w:rPr>
          <w:rFonts w:ascii="宋体" w:cs="宋体" w:eastAsia="宋体" w:hAnsi="宋体"/>
          <w:sz w:val="24"/>
          <w:szCs w:val="24"/>
        </w:rPr>
        <w:t xml:space="preserve">SeriesAnalysis — 车系维度：GROUP BY series</w:t>
      </w:r>
    </w:p>
    <w:p>
      <w:pPr>
        <w:spacing w:after="40" w:before="40"/>
        <w:ind w:left="240"/>
      </w:pPr>
      <w:r>
        <w:rPr>
          <w:rFonts w:ascii="宋体" w:cs="宋体" w:eastAsia="宋体" w:hAnsi="宋体"/>
          <w:sz w:val="24"/>
          <w:szCs w:val="24"/>
        </w:rPr>
        <w:t xml:space="preserve">ProblemCategoryAnalysis — 问题大类：GROUP BY problem_category</w:t>
      </w:r>
    </w:p>
    <w:p>
      <w:pPr>
        <w:spacing w:after="40" w:before="40"/>
        <w:ind w:left="240"/>
      </w:pPr>
      <w:r>
        <w:rPr>
          <w:rFonts w:ascii="宋体" w:cs="宋体" w:eastAsia="宋体" w:hAnsi="宋体"/>
          <w:sz w:val="24"/>
          <w:szCs w:val="24"/>
        </w:rPr>
        <w:t xml:space="preserve">ProblemTypeAnalysis — 问题类型：GROUP BY problem_type</w:t>
      </w:r>
    </w:p>
    <w:p>
      <w:pPr>
        <w:spacing w:after="40" w:before="40"/>
        <w:ind w:left="240"/>
      </w:pPr>
      <w:r>
        <w:rPr>
          <w:rFonts w:ascii="宋体" w:cs="宋体" w:eastAsia="宋体" w:hAnsi="宋体"/>
          <w:sz w:val="24"/>
          <w:szCs w:val="24"/>
        </w:rPr>
        <w:t xml:space="preserve">BrandProblemCross — 品牌×问题交叉：GROUP BY brand, problem_category</w:t>
      </w:r>
    </w:p>
    <w:p>
      <w:pPr>
        <w:spacing w:after="40" w:before="40"/>
        <w:ind w:left="240"/>
      </w:pPr>
      <w:r>
        <w:rPr>
          <w:rFonts w:ascii="宋体" w:cs="宋体" w:eastAsia="宋体" w:hAnsi="宋体"/>
          <w:sz w:val="24"/>
          <w:szCs w:val="24"/>
        </w:rPr>
        <w:t xml:space="preserve">DailyTrendAnalysis — 日趋势：GROUP BY complaint_date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核心清洗代码（ComplaintDataClean.scala）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 schema = StructType(Array(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StructField("complaint_id", StringType),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StructField("brand", StringType),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StructField("series", StringType),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StructField("model", StringType),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StructField("description", StringType),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StructField("problem_category", StringType),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StructField("problem_type", StringType),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StructField("complaint_date", StringType)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))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 rawDF = spark.read.option("header","true")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.schema(schema).csv("hdfs://node1:9000/car_complaint/input/...")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 cleanDF = rawDF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.filter($"brand".isNotNull &amp;&amp; $"brand" =!= "")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.filter($"problem_category".isNotNull &amp;&amp; $"problem_category" =!= "")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.dropDuplicates("complaint_id")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cleanDF.write.mode(SaveMode.Overwrite)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.orc("hdfs://node1:9000/car_complaint/output/clean")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核心分析SQL（BrandAnalysis.scala）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spark.read.orc("hdfs://node1:9000/car_complaint/output/clean")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.createOrReplaceTempView("complaints")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 result = spark.sql(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"""SELECT brand AS name, COUNT(*) AS cnt,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|  COUNT(DISTINCT problem_category) AS cat_cnt,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|  COUNT(DISTINCT problem_type) AS type_cnt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|FROM complaints GROUP BY brand ORDER BY cnt DESC""")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result.write.mode(SaveMode.Overwrite)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.csv("hdfs://node1:9000/car_complaint/output/BrandAnalysis")</w:t>
            </w:r>
          </w:p>
        </w:tc>
      </w:tr>
    </w:tbl>
    <w:p>
      <w:pPr>
        <w:spacing w:before="60"/>
      </w:pPr>
    </w:p>
    <w:p>
      <w:pPr>
        <w:pStyle w:val="Heading1"/>
        <w:pageBreakBefore/>
        <w:spacing w:after="200" w:before="3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三、HDFS 关键命令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  <w:gridCol w:w="1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命令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作用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结果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hdfs dfs -mkdir -p /car_complaint/input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创建HDFS项目输入目录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✔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hdfs dfs -put xxx.csv /car_complaint/input/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上传CSV文件到HDFS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✔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hdfs dfs -ls /car_complaint/output/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验证输出目录（7个子目录）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✔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hdfs dfsadmin -safemode get/leave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查看/退出安全模式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✔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spark-submit --master local[2] --class ...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提交Spark任务到本地模式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✔</w:t>
            </w:r>
          </w:p>
        </w:tc>
      </w:tr>
    </w:tbl>
    <w:p>
      <w:pPr>
        <w:spacing w:after="60"/>
      </w:pPr>
    </w:p>
    <w:p>
      <w:pPr>
        <w:pStyle w:val="Heading1"/>
        <w:pageBreakBefore/>
        <w:spacing w:after="200" w:before="3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四、分析结果数据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分析维度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Scala类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输出量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数据清洗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ComplaintDataClean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~4700→4670条（过滤0.6%）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品牌分析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BrandAnalysis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118个品牌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车系分析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SeriesAnalysis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670个车系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问题大类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ProblemCategoryAnalysis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19个大类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问题类型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ProblemTypeAnalysis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110种类型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品牌×问题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BrandProblemCross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733条关联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日趋势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DailyTrendAnalysis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92天数据</w:t>
            </w:r>
          </w:p>
        </w:tc>
      </w:tr>
    </w:tbl>
    <w:p>
      <w:pPr>
        <w:spacing w:after="60"/>
      </w:pPr>
    </w:p>
    <w:p>
      <w:pPr>
        <w:pStyle w:val="Heading1"/>
        <w:pageBreakBefore/>
        <w:spacing w:after="200" w:before="3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五、遇到的问题与解决方案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问题1：HDFS安全模式导致上传阻塞</w:t>
      </w:r>
    </w:p>
    <w:p>
      <w:pPr>
        <w:spacing w:after="60" w:before="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现象：集群刚启动时 hdfs dfs -mkdir/put 无法执行。原因：NameNode启动后进入安全模式，仅允许读操作。解决：等待30秒自动退出，或 hdfs dfsadmin -safemode leave 手动退出。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问题2：YARN cluster模式任务卡在ACCEPTED</w:t>
      </w:r>
    </w:p>
    <w:p>
      <w:pPr>
        <w:spacing w:after="60" w:before="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现象：--master yarn --deploy-mode cluster 提交后任务持续ACCEPTED不分配资源。排查：节点资源充足（8GB/8核），RM调度器未处理。解决：对于小数据量（~4700条）改用 --master local[2] 本地模式，10秒内完成。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问题3：JDK 21 与 Scala 2.12 编译器不兼容</w:t>
      </w:r>
    </w:p>
    <w:p>
      <w:pPr>
        <w:spacing w:after="60" w:before="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现象：Windows上 mvn package 时 scala-maven-plugin 报 bad constant pool index FatalError。原因：JDK 21 生成的class常量池格式不被Scala 2.12支持。解决：在IDEA中指定JDK 8作为编译SDK。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问题4：Spark输出CSV header行影响后续导入</w:t>
      </w:r>
    </w:p>
    <w:p>
      <w:pPr>
        <w:spacing w:after="60" w:before="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现象：带 header 的 CSV 无法被 MariaDB LOAD DATA 正确导入。解决：Spark输出时去掉 .option("header","true")，直接输纯数据CSV。</w:t>
      </w:r>
    </w:p>
    <w:p>
      <w:pPr>
        <w:pStyle w:val="Heading1"/>
        <w:pageBreakBefore/>
        <w:spacing w:after="200" w:before="3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六、技术关键词</w:t>
      </w:r>
    </w:p>
    <w:p>
      <w:pPr>
        <w:spacing w:after="60" w:before="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HDFS HA(Active/Standby) · Spark SQL DataFrame API · ORC列存储 · YARN ResourceManager · Maven Shade Plugin · Scala Implicit Conversions · Safe Mode · JournalNode · NameNode HA · Local Mode vs Cluster Mode</w:t>
      </w:r>
    </w:p>
    <w:sectPr>
      <w:headerReference w:type="default" r:id="rId9"/>
      <w:footerReference w:type="default" r:id="rId10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18"/>
        <w:szCs w:val="18"/>
      </w:rPr>
      <w:t xml:space="preserve">第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18"/>
        <w:szCs w:val="18"/>
      </w:rPr>
      <w:t xml:space="preserve">第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宋体" w:cs="宋体" w:eastAsia="宋体" w:hAnsi="宋体"/>
        <w:color w:val="888888"/>
        <w:sz w:val="18"/>
        <w:szCs w:val="18"/>
      </w:rPr>
      <w:t xml:space="preserve">大数据计算集群技术综合实践 — 大纲（一）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宋体" w:cs="宋体" w:eastAsia="宋体" w:hAnsi="宋体"/>
        <w:color w:val="888888"/>
        <w:sz w:val="18"/>
        <w:szCs w:val="18"/>
      </w:rPr>
      <w:t xml:space="preserve">大数据计算集群技术综合实践 — 大纲（一）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黑体" w:cs="黑体" w:eastAsia="黑体" w:hAnsi="黑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黑体" w:cs="黑体" w:eastAsia="黑体" w:hAnsi="黑体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2026-06-23T02:23:00.916Z</dcterms:created>
  <dcterms:modified xsi:type="dcterms:W3CDTF">2026-06-23T02:23:00.917Z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