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453B" w14:textId="1114455F" w:rsidR="00DF01CA" w:rsidRDefault="005E6E2D" w:rsidP="00DF01CA">
      <w:pPr>
        <w:bidi w:val="0"/>
        <w:jc w:val="center"/>
        <w:rPr>
          <w:sz w:val="36"/>
          <w:szCs w:val="36"/>
          <w:lang w:bidi="ar-EG"/>
        </w:rPr>
      </w:pPr>
      <w:r w:rsidRPr="005E6E2D">
        <w:rPr>
          <w:sz w:val="36"/>
          <w:szCs w:val="36"/>
          <w:lang w:bidi="ar-EG"/>
        </w:rPr>
        <w:t>yang2018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6138399A" w14:textId="5D6ACE71" w:rsidR="00DF01CA" w:rsidRPr="005E6E2D" w:rsidRDefault="005E6E2D" w:rsidP="005E6E2D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5E6E2D">
        <w:rPr>
          <w:sz w:val="28"/>
          <w:szCs w:val="28"/>
          <w:lang w:bidi="ar-EG"/>
        </w:rPr>
        <w:t>a novel</w:t>
      </w:r>
      <w:r w:rsidRPr="005E6E2D">
        <w:rPr>
          <w:rFonts w:hint="cs"/>
          <w:sz w:val="28"/>
          <w:szCs w:val="28"/>
          <w:rtl/>
          <w:lang w:bidi="ar-EG"/>
        </w:rPr>
        <w:t xml:space="preserve"> </w:t>
      </w:r>
      <w:r w:rsidRPr="005E6E2D">
        <w:rPr>
          <w:sz w:val="28"/>
          <w:szCs w:val="28"/>
          <w:lang w:bidi="ar-EG"/>
        </w:rPr>
        <w:t>heartbeat recognition method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6EA654DE" w:rsidR="00DF01CA" w:rsidRDefault="005E6E2D" w:rsidP="005E6E2D">
      <w:pPr>
        <w:bidi w:val="0"/>
        <w:ind w:left="360" w:firstLine="360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principal</w:t>
      </w:r>
      <w:proofErr w:type="gramEnd"/>
      <w:r>
        <w:rPr>
          <w:sz w:val="28"/>
          <w:szCs w:val="28"/>
          <w:lang w:bidi="ar-EG"/>
        </w:rPr>
        <w:t xml:space="preserve"> component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5E6E2D">
        <w:rPr>
          <w:sz w:val="28"/>
          <w:szCs w:val="28"/>
          <w:lang w:bidi="ar-EG"/>
        </w:rPr>
        <w:t>analysis network (</w:t>
      </w:r>
      <w:proofErr w:type="spellStart"/>
      <w:r w:rsidRPr="005E6E2D">
        <w:rPr>
          <w:sz w:val="28"/>
          <w:szCs w:val="28"/>
          <w:lang w:bidi="ar-EG"/>
        </w:rPr>
        <w:t>PCANet</w:t>
      </w:r>
      <w:proofErr w:type="spellEnd"/>
      <w:r w:rsidRPr="005E6E2D">
        <w:rPr>
          <w:sz w:val="28"/>
          <w:szCs w:val="28"/>
          <w:lang w:bidi="ar-EG"/>
        </w:rPr>
        <w:t>)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0E1BFD53" w:rsidR="00DF01CA" w:rsidRPr="005E6E2D" w:rsidRDefault="005E6E2D" w:rsidP="005E6E2D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5E6E2D">
        <w:rPr>
          <w:sz w:val="28"/>
          <w:szCs w:val="28"/>
          <w:lang w:bidi="ar-EG"/>
        </w:rPr>
        <w:t>support vector machine (SVM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7493E920" w:rsidR="00DF01CA" w:rsidRDefault="005E6E2D" w:rsidP="005E6E2D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5E6E2D">
        <w:rPr>
          <w:sz w:val="28"/>
          <w:szCs w:val="28"/>
          <w:lang w:bidi="ar-EG"/>
        </w:rPr>
        <w:t>97.77% and 97.08% accuracy</w:t>
      </w:r>
    </w:p>
    <w:p w14:paraId="6963722C" w14:textId="77777777" w:rsidR="005E6E2D" w:rsidRPr="005E6E2D" w:rsidRDefault="005E6E2D" w:rsidP="005E6E2D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3D83936B" w:rsidR="00DF01CA" w:rsidRDefault="005E6E2D" w:rsidP="00DF01CA">
      <w:pPr>
        <w:bidi w:val="0"/>
        <w:jc w:val="center"/>
        <w:rPr>
          <w:lang w:bidi="ar-E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897928B" wp14:editId="38234E67">
            <wp:extent cx="52768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D471D"/>
    <w:multiLevelType w:val="hybridMultilevel"/>
    <w:tmpl w:val="52E0D4DE"/>
    <w:lvl w:ilvl="0" w:tplc="10200FEC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1E71A3"/>
    <w:rsid w:val="005E6E2D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A194-0A7E-4DF8-86CF-106DCA1A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2</cp:revision>
  <dcterms:created xsi:type="dcterms:W3CDTF">2019-10-09T00:13:00Z</dcterms:created>
  <dcterms:modified xsi:type="dcterms:W3CDTF">2019-10-17T00:19:00Z</dcterms:modified>
</cp:coreProperties>
</file>