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00" w:before="0" w:line="240" w:lineRule="auto"/>
        <w:ind w:left="0" w:right="-15" w:firstLine="0"/>
        <w:jc w:val="left"/>
        <w:rPr>
          <w:rFonts w:ascii="Arial" w:cs="Arial" w:eastAsia="Arial" w:hAnsi="Arial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Nombre: Caso de Usos.</w:t>
        <w:br w:type="textWrapping"/>
        <w:t xml:space="preserve">Autor: Sebastian Correa Henao.</w:t>
      </w:r>
    </w:p>
    <w:p w:rsidR="00000000" w:rsidDel="00000000" w:rsidP="00000000" w:rsidRDefault="00000000" w:rsidRPr="00000000" w14:paraId="00000002">
      <w:pPr>
        <w:keepNext w:val="1"/>
        <w:keepLines w:val="1"/>
        <w:spacing w:after="0" w:before="320" w:line="240" w:lineRule="auto"/>
        <w:ind w:left="0" w:right="-30" w:firstLine="0"/>
        <w:jc w:val="left"/>
        <w:rPr>
          <w:rFonts w:ascii="Arial" w:cs="Arial" w:eastAsia="Arial" w:hAnsi="Arial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Fecha: 03 Agosto de 2024</w:t>
      </w:r>
    </w:p>
    <w:p w:rsidR="00000000" w:rsidDel="00000000" w:rsidP="00000000" w:rsidRDefault="00000000" w:rsidRPr="00000000" w14:paraId="00000003">
      <w:pPr>
        <w:keepNext w:val="1"/>
        <w:keepLines w:val="1"/>
        <w:spacing w:after="0" w:before="320" w:line="240" w:lineRule="auto"/>
        <w:ind w:left="0" w:right="-30" w:firstLine="0"/>
        <w:jc w:val="left"/>
        <w:rPr>
          <w:rFonts w:ascii="Arial" w:cs="Arial" w:eastAsia="Arial" w:hAnsi="Arial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Descripción: Explicación Diagrama.</w:t>
      </w:r>
    </w:p>
    <w:p w:rsidR="00000000" w:rsidDel="00000000" w:rsidP="00000000" w:rsidRDefault="00000000" w:rsidRPr="00000000" w14:paraId="00000004">
      <w:pPr>
        <w:spacing w:after="0" w:before="200" w:line="312" w:lineRule="auto"/>
        <w:ind w:left="0" w:right="0" w:firstLine="0"/>
        <w:jc w:val="left"/>
        <w:rPr>
          <w:rFonts w:ascii="Arial" w:cs="Arial" w:eastAsia="Arial" w:hAnsi="Arial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1"/>
        <w:keepLines w:val="1"/>
        <w:spacing w:after="0" w:before="320" w:line="240" w:lineRule="auto"/>
        <w:ind w:left="0" w:right="-30" w:firstLine="0"/>
        <w:jc w:val="left"/>
        <w:rPr>
          <w:rFonts w:ascii="Arial" w:cs="Arial" w:eastAsia="Arial" w:hAnsi="Arial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Actores: </w:t>
      </w:r>
    </w:p>
    <w:p w:rsidR="00000000" w:rsidDel="00000000" w:rsidP="00000000" w:rsidRDefault="00000000" w:rsidRPr="00000000" w14:paraId="00000006">
      <w:pPr>
        <w:keepNext w:val="1"/>
        <w:keepLines w:val="1"/>
        <w:numPr>
          <w:ilvl w:val="0"/>
          <w:numId w:val="1"/>
        </w:numPr>
        <w:spacing w:after="0" w:before="320" w:line="240" w:lineRule="auto"/>
        <w:ind w:left="720" w:right="-30" w:hanging="360"/>
        <w:jc w:val="left"/>
        <w:rPr>
          <w:rFonts w:ascii="Arial" w:cs="Arial" w:eastAsia="Arial" w:hAnsi="Arial"/>
          <w:color w:val="f75d5d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0"/>
        </w:rPr>
        <w:t xml:space="preserve">Usuario: </w:t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highlight w:val="white"/>
          <w:vertAlign w:val="baseline"/>
          <w:rtl w:val="0"/>
        </w:rPr>
        <w:t xml:space="preserve"> Persona que usa el sistema para realizar diversas acciones.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before="200" w:line="312" w:lineRule="auto"/>
        <w:ind w:left="0" w:right="0" w:firstLine="0"/>
        <w:jc w:val="left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1"/>
        <w:keepLines w:val="1"/>
        <w:numPr>
          <w:ilvl w:val="0"/>
          <w:numId w:val="2"/>
        </w:numPr>
        <w:spacing w:after="0" w:before="320" w:line="240" w:lineRule="auto"/>
        <w:ind w:left="720" w:right="-30" w:hanging="360"/>
        <w:jc w:val="left"/>
        <w:rPr>
          <w:rFonts w:ascii="Arial" w:cs="Arial" w:eastAsia="Arial" w:hAnsi="Arial"/>
          <w:color w:val="f75d5d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0"/>
        </w:rPr>
        <w:t xml:space="preserve">Administrador: </w:t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highlight w:val="white"/>
          <w:vertAlign w:val="baseline"/>
          <w:rtl w:val="0"/>
        </w:rPr>
        <w:t xml:space="preserve">Persona que gestiona el sistema y controla el estado y organización de los pedidos.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before="200" w:line="312" w:lineRule="auto"/>
        <w:ind w:left="720" w:right="0" w:firstLine="0"/>
        <w:jc w:val="left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before="200" w:line="312" w:lineRule="auto"/>
        <w:ind w:left="0" w:right="0" w:firstLine="0"/>
        <w:jc w:val="left"/>
        <w:rPr>
          <w:rFonts w:ascii="Arial" w:cs="Arial" w:eastAsia="Arial" w:hAnsi="Arial"/>
          <w:color w:val="222222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highlight w:val="white"/>
          <w:vertAlign w:val="baseline"/>
          <w:rtl w:val="0"/>
        </w:rPr>
        <w:t xml:space="preserve">Crear Cuenta: Permite al usuario registrar una cuenta, ya sea manualmente o a través de una red social. </w:t>
      </w:r>
    </w:p>
    <w:p w:rsidR="00000000" w:rsidDel="00000000" w:rsidP="00000000" w:rsidRDefault="00000000" w:rsidRPr="00000000" w14:paraId="0000000B">
      <w:pPr>
        <w:spacing w:after="0" w:before="200" w:line="312" w:lineRule="auto"/>
        <w:ind w:left="0" w:right="0" w:firstLine="0"/>
        <w:jc w:val="left"/>
        <w:rPr>
          <w:rFonts w:ascii="Arial" w:cs="Arial" w:eastAsia="Arial" w:hAnsi="Arial"/>
          <w:color w:val="222222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before="200" w:line="312" w:lineRule="auto"/>
        <w:ind w:left="0" w:right="0" w:firstLine="0"/>
        <w:jc w:val="left"/>
        <w:rPr>
          <w:rFonts w:ascii="Arial" w:cs="Arial" w:eastAsia="Arial" w:hAnsi="Arial"/>
          <w:color w:val="222222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highlight w:val="white"/>
          <w:vertAlign w:val="baseline"/>
          <w:rtl w:val="0"/>
        </w:rPr>
        <w:t xml:space="preserve">Iniciar sesión: Permite al usuario iniciar sesión, ya sea manualmente o a través de la red social utilizada para el registro.</w:t>
      </w:r>
    </w:p>
    <w:p w:rsidR="00000000" w:rsidDel="00000000" w:rsidP="00000000" w:rsidRDefault="00000000" w:rsidRPr="00000000" w14:paraId="0000000D">
      <w:pPr>
        <w:spacing w:after="0" w:before="200" w:line="312" w:lineRule="auto"/>
        <w:ind w:left="0" w:right="0" w:firstLine="0"/>
        <w:jc w:val="left"/>
        <w:rPr>
          <w:rFonts w:ascii="Arial" w:cs="Arial" w:eastAsia="Arial" w:hAnsi="Arial"/>
          <w:color w:val="222222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before="200" w:line="312" w:lineRule="auto"/>
        <w:ind w:left="0" w:right="0" w:firstLine="0"/>
        <w:jc w:val="left"/>
        <w:rPr>
          <w:rFonts w:ascii="Arial" w:cs="Arial" w:eastAsia="Arial" w:hAnsi="Arial"/>
          <w:color w:val="222222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highlight w:val="white"/>
          <w:vertAlign w:val="baseline"/>
          <w:rtl w:val="0"/>
        </w:rPr>
        <w:t xml:space="preserve">Consultar Categorías: Permite al usuario ver las categorías de artículos disponibles. </w:t>
      </w:r>
    </w:p>
    <w:p w:rsidR="00000000" w:rsidDel="00000000" w:rsidP="00000000" w:rsidRDefault="00000000" w:rsidRPr="00000000" w14:paraId="0000000F">
      <w:pPr>
        <w:spacing w:after="0" w:before="200" w:line="312" w:lineRule="auto"/>
        <w:ind w:left="0" w:right="0" w:firstLine="0"/>
        <w:jc w:val="left"/>
        <w:rPr>
          <w:rFonts w:ascii="Arial" w:cs="Arial" w:eastAsia="Arial" w:hAnsi="Arial"/>
          <w:color w:val="222222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before="200" w:line="312" w:lineRule="auto"/>
        <w:ind w:left="0" w:right="0" w:firstLine="0"/>
        <w:jc w:val="left"/>
        <w:rPr>
          <w:rFonts w:ascii="Arial" w:cs="Arial" w:eastAsia="Arial" w:hAnsi="Arial"/>
          <w:color w:val="222222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highlight w:val="white"/>
          <w:vertAlign w:val="baseline"/>
          <w:rtl w:val="0"/>
        </w:rPr>
        <w:t xml:space="preserve">Consultar Artículo: Permite al usuario ver los detalles de un artículo específico.</w:t>
      </w:r>
    </w:p>
    <w:p w:rsidR="00000000" w:rsidDel="00000000" w:rsidP="00000000" w:rsidRDefault="00000000" w:rsidRPr="00000000" w14:paraId="00000011">
      <w:pPr>
        <w:spacing w:after="0" w:before="200" w:line="312" w:lineRule="auto"/>
        <w:ind w:left="0" w:right="0" w:firstLine="0"/>
        <w:jc w:val="left"/>
        <w:rPr>
          <w:rFonts w:ascii="Arial" w:cs="Arial" w:eastAsia="Arial" w:hAnsi="Arial"/>
          <w:color w:val="222222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before="200" w:line="312" w:lineRule="auto"/>
        <w:ind w:left="0" w:right="0" w:firstLine="0"/>
        <w:jc w:val="left"/>
        <w:rPr>
          <w:rFonts w:ascii="Arial" w:cs="Arial" w:eastAsia="Arial" w:hAnsi="Arial"/>
          <w:color w:val="222222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highlight w:val="white"/>
          <w:vertAlign w:val="baseline"/>
          <w:rtl w:val="0"/>
        </w:rPr>
        <w:t xml:space="preserve">Carrito de Compras: Permite al usuario añadir o eliminar artículos del carrito de compras.</w:t>
      </w:r>
    </w:p>
    <w:p w:rsidR="00000000" w:rsidDel="00000000" w:rsidP="00000000" w:rsidRDefault="00000000" w:rsidRPr="00000000" w14:paraId="00000013">
      <w:pPr>
        <w:spacing w:after="0" w:before="200" w:line="312" w:lineRule="auto"/>
        <w:ind w:left="0" w:right="0" w:firstLine="0"/>
        <w:jc w:val="left"/>
        <w:rPr>
          <w:rFonts w:ascii="Arial" w:cs="Arial" w:eastAsia="Arial" w:hAnsi="Arial"/>
          <w:color w:val="222222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before="200" w:line="312" w:lineRule="auto"/>
        <w:ind w:left="0" w:right="0" w:firstLine="0"/>
        <w:jc w:val="left"/>
        <w:rPr>
          <w:rFonts w:ascii="Arial" w:cs="Arial" w:eastAsia="Arial" w:hAnsi="Arial"/>
          <w:color w:val="222222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highlight w:val="white"/>
          <w:vertAlign w:val="baseline"/>
          <w:rtl w:val="0"/>
        </w:rPr>
        <w:t xml:space="preserve">Proceder al Pago: Permite al usuario seleccionar y confirmar el método de pago para los artículos en el carrito.</w:t>
      </w:r>
    </w:p>
    <w:p w:rsidR="00000000" w:rsidDel="00000000" w:rsidP="00000000" w:rsidRDefault="00000000" w:rsidRPr="00000000" w14:paraId="00000015">
      <w:pPr>
        <w:spacing w:after="0" w:before="200" w:line="312" w:lineRule="auto"/>
        <w:ind w:left="0" w:right="0" w:firstLine="0"/>
        <w:jc w:val="left"/>
        <w:rPr>
          <w:rFonts w:ascii="Arial" w:cs="Arial" w:eastAsia="Arial" w:hAnsi="Arial"/>
          <w:color w:val="222222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before="200" w:line="312" w:lineRule="auto"/>
        <w:ind w:left="0" w:right="0" w:firstLine="0"/>
        <w:jc w:val="left"/>
        <w:rPr>
          <w:rFonts w:ascii="Arial" w:cs="Arial" w:eastAsia="Arial" w:hAnsi="Arial"/>
          <w:color w:val="222222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highlight w:val="white"/>
          <w:vertAlign w:val="baseline"/>
          <w:rtl w:val="0"/>
        </w:rPr>
        <w:t xml:space="preserve">Configuración de Cuenta: Permite al usuario realizar ajustes en su perfil, como nombre y contraseña.</w:t>
      </w:r>
    </w:p>
    <w:p w:rsidR="00000000" w:rsidDel="00000000" w:rsidP="00000000" w:rsidRDefault="00000000" w:rsidRPr="00000000" w14:paraId="00000017">
      <w:pPr>
        <w:spacing w:after="0" w:before="200" w:line="312" w:lineRule="auto"/>
        <w:ind w:left="0" w:right="0" w:firstLine="0"/>
        <w:jc w:val="left"/>
        <w:rPr>
          <w:rFonts w:ascii="Arial" w:cs="Arial" w:eastAsia="Arial" w:hAnsi="Arial"/>
          <w:color w:val="222222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before="200" w:line="312" w:lineRule="auto"/>
        <w:ind w:left="0" w:right="0" w:firstLine="0"/>
        <w:jc w:val="left"/>
        <w:rPr>
          <w:rFonts w:ascii="Arial" w:cs="Arial" w:eastAsia="Arial" w:hAnsi="Arial"/>
          <w:color w:val="222222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highlight w:val="white"/>
          <w:vertAlign w:val="baseline"/>
          <w:rtl w:val="0"/>
        </w:rPr>
        <w:t xml:space="preserve">Ver Estado de Pedidos: Permite al administrador consultar el estado de los pedidos realizados por los usuarios. </w:t>
      </w:r>
    </w:p>
    <w:p w:rsidR="00000000" w:rsidDel="00000000" w:rsidP="00000000" w:rsidRDefault="00000000" w:rsidRPr="00000000" w14:paraId="00000019">
      <w:pPr>
        <w:spacing w:after="0" w:before="200" w:line="312" w:lineRule="auto"/>
        <w:ind w:left="0" w:right="0" w:firstLine="0"/>
        <w:jc w:val="left"/>
        <w:rPr>
          <w:rFonts w:ascii="Arial" w:cs="Arial" w:eastAsia="Arial" w:hAnsi="Arial"/>
          <w:color w:val="222222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before="200" w:line="312" w:lineRule="auto"/>
        <w:ind w:left="0" w:right="0" w:firstLine="0"/>
        <w:jc w:val="left"/>
        <w:rPr>
          <w:rFonts w:ascii="Arial" w:cs="Arial" w:eastAsia="Arial" w:hAnsi="Arial"/>
          <w:color w:val="222222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highlight w:val="white"/>
          <w:vertAlign w:val="baseline"/>
          <w:rtl w:val="0"/>
        </w:rPr>
        <w:t xml:space="preserve">Organizar Pedidos: Permite al administrador organizar y gestionar los pedidos.</w:t>
      </w:r>
    </w:p>
    <w:p w:rsidR="00000000" w:rsidDel="00000000" w:rsidP="00000000" w:rsidRDefault="00000000" w:rsidRPr="00000000" w14:paraId="0000001B">
      <w:pPr>
        <w:spacing w:after="0" w:before="0" w:line="240" w:lineRule="auto"/>
        <w:ind w:left="-15" w:right="-30" w:firstLine="0"/>
        <w:jc w:val="left"/>
        <w:rPr>
          <w:rFonts w:ascii="Playfair Display" w:cs="Playfair Display" w:eastAsia="Playfair Display" w:hAnsi="Playfair Display"/>
          <w:b w:val="1"/>
          <w:i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before="0" w:line="312" w:lineRule="auto"/>
        <w:ind w:left="0" w:right="0" w:firstLine="0"/>
        <w:jc w:val="left"/>
        <w:rPr>
          <w:rFonts w:ascii="Lato" w:cs="Lato" w:eastAsia="Lato" w:hAnsi="Lato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  <w:font w:name="Playfair Displ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/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fairDisplay-regular.ttf"/><Relationship Id="rId2" Type="http://schemas.openxmlformats.org/officeDocument/2006/relationships/font" Target="fonts/PlayfairDisplay-bold.ttf"/><Relationship Id="rId3" Type="http://schemas.openxmlformats.org/officeDocument/2006/relationships/font" Target="fonts/PlayfairDisplay-italic.ttf"/><Relationship Id="rId4" Type="http://schemas.openxmlformats.org/officeDocument/2006/relationships/font" Target="fonts/PlayfairDisplay-boldItalic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AdR+/I6shLgg4bja6XoFYEoIojQ==">CgMxLjA4AHIhMVNKXzJzazU3QmE2c0h1MHd2VE5DdF92RUhSR0ZUS2JC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