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E120B6" w:rsidRDefault="007659D2" w:rsidP="00064F41">
      <w:pPr>
        <w:spacing w:line="480" w:lineRule="auto"/>
        <w:jc w:val="both"/>
        <w:rPr>
          <w:rFonts w:cstheme="minorHAnsi"/>
          <w:b/>
          <w:sz w:val="24"/>
          <w:szCs w:val="24"/>
          <w:lang w:val="en-GB"/>
        </w:rPr>
      </w:pPr>
      <w:r w:rsidRPr="00E120B6">
        <w:rPr>
          <w:rFonts w:cstheme="minorHAnsi"/>
          <w:b/>
          <w:sz w:val="24"/>
          <w:szCs w:val="24"/>
          <w:lang w:val="en-GB"/>
        </w:rPr>
        <w:t xml:space="preserve">Foraging, fear and </w:t>
      </w:r>
      <w:r w:rsidR="00B77751" w:rsidRPr="00E120B6">
        <w:rPr>
          <w:rFonts w:cstheme="minorHAnsi"/>
          <w:b/>
          <w:sz w:val="24"/>
          <w:szCs w:val="24"/>
          <w:lang w:val="en-GB"/>
        </w:rPr>
        <w:t xml:space="preserve">behavioural reaction norms </w:t>
      </w:r>
      <w:r w:rsidRPr="00E120B6">
        <w:rPr>
          <w:rFonts w:cstheme="minorHAnsi"/>
          <w:b/>
          <w:sz w:val="24"/>
          <w:szCs w:val="24"/>
          <w:lang w:val="en-GB"/>
        </w:rPr>
        <w:t>– a lesson from hummingbirds</w:t>
      </w:r>
    </w:p>
    <w:p w14:paraId="36191CD3" w14:textId="77777777" w:rsidR="00385A26" w:rsidRPr="00E120B6" w:rsidRDefault="00385A26" w:rsidP="00064F41">
      <w:pPr>
        <w:spacing w:line="480" w:lineRule="auto"/>
        <w:jc w:val="both"/>
        <w:rPr>
          <w:rFonts w:cstheme="minorHAnsi"/>
          <w:sz w:val="24"/>
          <w:szCs w:val="24"/>
          <w:lang w:val="en-GB"/>
        </w:rPr>
      </w:pPr>
      <w:r w:rsidRPr="00E120B6">
        <w:rPr>
          <w:rFonts w:cstheme="minorHAnsi"/>
          <w:sz w:val="24"/>
          <w:szCs w:val="24"/>
          <w:lang w:val="en-GB"/>
        </w:rPr>
        <w:t>Katarzyna Wojczulanis-Jakubas</w:t>
      </w:r>
      <w:r w:rsidR="00CF560C" w:rsidRPr="00E120B6">
        <w:rPr>
          <w:rFonts w:cstheme="minorHAnsi"/>
          <w:sz w:val="24"/>
          <w:szCs w:val="24"/>
          <w:vertAlign w:val="superscript"/>
          <w:lang w:val="en-GB"/>
        </w:rPr>
        <w:t>1</w:t>
      </w:r>
      <w:r w:rsidRPr="00E120B6">
        <w:rPr>
          <w:rFonts w:cstheme="minorHAnsi"/>
          <w:sz w:val="24"/>
          <w:szCs w:val="24"/>
          <w:lang w:val="en-GB"/>
        </w:rPr>
        <w:t>, Marcelo Araya-Salas</w:t>
      </w:r>
      <w:r w:rsidR="00CF560C" w:rsidRPr="00E120B6">
        <w:rPr>
          <w:rFonts w:cstheme="minorHAnsi"/>
          <w:sz w:val="24"/>
          <w:szCs w:val="24"/>
          <w:vertAlign w:val="superscript"/>
          <w:lang w:val="en-GB"/>
        </w:rPr>
        <w:t>2</w:t>
      </w:r>
      <w:r w:rsidR="00CB688B" w:rsidRPr="00E120B6">
        <w:rPr>
          <w:rFonts w:cstheme="minorHAnsi"/>
          <w:sz w:val="24"/>
          <w:szCs w:val="24"/>
          <w:vertAlign w:val="superscript"/>
          <w:lang w:val="en-GB"/>
        </w:rPr>
        <w:t>,3</w:t>
      </w:r>
    </w:p>
    <w:p w14:paraId="7C739055" w14:textId="77777777" w:rsidR="00385A26" w:rsidRPr="00E120B6" w:rsidRDefault="007A3614" w:rsidP="00064F41">
      <w:pPr>
        <w:spacing w:line="480" w:lineRule="auto"/>
        <w:jc w:val="both"/>
        <w:rPr>
          <w:rFonts w:cstheme="minorHAnsi"/>
          <w:sz w:val="24"/>
          <w:szCs w:val="24"/>
          <w:lang w:val="en-GB"/>
        </w:rPr>
      </w:pPr>
      <w:r w:rsidRPr="00E120B6">
        <w:rPr>
          <w:rFonts w:cstheme="minorHAnsi"/>
          <w:sz w:val="24"/>
          <w:szCs w:val="24"/>
          <w:vertAlign w:val="superscript"/>
          <w:lang w:val="en-GB"/>
        </w:rPr>
        <w:t>1</w:t>
      </w:r>
      <w:r w:rsidR="0088697A" w:rsidRPr="00E120B6">
        <w:rPr>
          <w:rFonts w:cstheme="minorHAnsi"/>
          <w:sz w:val="24"/>
          <w:szCs w:val="24"/>
          <w:lang w:val="en-GB"/>
        </w:rPr>
        <w:t>Department of Vertebrate Ecology and Zoology, Univers</w:t>
      </w:r>
      <w:r w:rsidR="00CF560C" w:rsidRPr="00E120B6">
        <w:rPr>
          <w:rFonts w:cstheme="minorHAnsi"/>
          <w:sz w:val="24"/>
          <w:szCs w:val="24"/>
          <w:lang w:val="en-GB"/>
        </w:rPr>
        <w:t>ity of Gdansk, Gdansk, Poland</w:t>
      </w:r>
      <w:r w:rsidRPr="00E120B6">
        <w:rPr>
          <w:rFonts w:cstheme="minorHAnsi"/>
          <w:sz w:val="24"/>
          <w:szCs w:val="24"/>
          <w:lang w:val="en-GB"/>
        </w:rPr>
        <w:t>; biokwj@univ.gda.pl</w:t>
      </w:r>
    </w:p>
    <w:p w14:paraId="662B7080" w14:textId="77777777" w:rsidR="0094042F" w:rsidRPr="00E120B6" w:rsidRDefault="007A3614" w:rsidP="00F07CFB">
      <w:pPr>
        <w:spacing w:line="480" w:lineRule="auto"/>
        <w:jc w:val="both"/>
        <w:rPr>
          <w:rFonts w:cstheme="minorHAnsi"/>
          <w:sz w:val="24"/>
          <w:szCs w:val="24"/>
          <w:lang w:val="es-EC"/>
        </w:rPr>
      </w:pPr>
      <w:r w:rsidRPr="00E120B6">
        <w:rPr>
          <w:rFonts w:cstheme="minorHAnsi"/>
          <w:sz w:val="24"/>
          <w:szCs w:val="24"/>
          <w:vertAlign w:val="superscript"/>
          <w:lang w:val="es-EC"/>
        </w:rPr>
        <w:t>2</w:t>
      </w:r>
      <w:r w:rsidR="00F07CFB" w:rsidRPr="00E120B6">
        <w:rPr>
          <w:rFonts w:cstheme="minorHAnsi"/>
          <w:sz w:val="24"/>
          <w:szCs w:val="24"/>
          <w:lang w:val="es-EC"/>
        </w:rPr>
        <w:t xml:space="preserve"> Recinto de Golfito, Universidad de Costa Rica, Golfito, Costa Rica</w:t>
      </w:r>
    </w:p>
    <w:p w14:paraId="0527C3BF" w14:textId="462BE779" w:rsidR="00F07CFB" w:rsidRPr="00E120B6" w:rsidRDefault="00F07CFB" w:rsidP="00F07CFB">
      <w:pPr>
        <w:spacing w:line="480" w:lineRule="auto"/>
        <w:jc w:val="both"/>
        <w:rPr>
          <w:rFonts w:cstheme="minorHAnsi"/>
          <w:sz w:val="24"/>
          <w:szCs w:val="24"/>
          <w:lang w:val="es-ES"/>
        </w:rPr>
      </w:pPr>
      <w:r w:rsidRPr="00E120B6">
        <w:rPr>
          <w:rFonts w:cstheme="minorHAnsi"/>
          <w:sz w:val="24"/>
          <w:szCs w:val="24"/>
          <w:vertAlign w:val="superscript"/>
          <w:lang w:val="es-EC"/>
        </w:rPr>
        <w:t xml:space="preserve">3 </w:t>
      </w:r>
      <w:r w:rsidRPr="00E120B6">
        <w:rPr>
          <w:rFonts w:cstheme="minorHAnsi"/>
          <w:sz w:val="24"/>
          <w:szCs w:val="24"/>
          <w:lang w:val="es-EC"/>
        </w:rPr>
        <w:t>Centro de Investigación en Neurociencias, Universidad de Costa Rica, San Pedro, San José, Costa Rica</w:t>
      </w:r>
    </w:p>
    <w:p w14:paraId="4F7A9EEB" w14:textId="77777777" w:rsidR="00E120B6" w:rsidRPr="00E120B6" w:rsidRDefault="00E120B6" w:rsidP="00064F41">
      <w:pPr>
        <w:spacing w:line="480" w:lineRule="auto"/>
        <w:jc w:val="both"/>
        <w:rPr>
          <w:rFonts w:cstheme="minorHAnsi"/>
          <w:b/>
          <w:sz w:val="24"/>
          <w:szCs w:val="24"/>
          <w:lang w:val="es-ES"/>
        </w:rPr>
      </w:pPr>
    </w:p>
    <w:p w14:paraId="219E7B77" w14:textId="49B8BEC0" w:rsidR="0088697A" w:rsidRPr="00E120B6" w:rsidRDefault="0088697A" w:rsidP="00064F41">
      <w:pPr>
        <w:spacing w:line="480" w:lineRule="auto"/>
        <w:jc w:val="both"/>
        <w:rPr>
          <w:rFonts w:cstheme="minorHAnsi"/>
          <w:b/>
          <w:sz w:val="24"/>
          <w:szCs w:val="24"/>
          <w:lang w:val="en-GB"/>
        </w:rPr>
      </w:pPr>
      <w:r w:rsidRPr="00E120B6">
        <w:rPr>
          <w:rFonts w:cstheme="minorHAnsi"/>
          <w:b/>
          <w:sz w:val="24"/>
          <w:szCs w:val="24"/>
          <w:lang w:val="en-GB"/>
        </w:rPr>
        <w:t>Abstract</w:t>
      </w:r>
    </w:p>
    <w:p w14:paraId="48620DE6" w14:textId="1DA558E9" w:rsidR="00520CFD" w:rsidRPr="00E120B6" w:rsidRDefault="00AD2C47" w:rsidP="00520CF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w:t>
      </w:r>
      <w:r w:rsidR="00FE2E41" w:rsidRPr="00E120B6">
        <w:rPr>
          <w:rFonts w:asciiTheme="minorHAnsi" w:hAnsiTheme="minorHAnsi" w:cstheme="minorHAnsi"/>
          <w:lang w:val="en-GB"/>
        </w:rPr>
        <w:t xml:space="preserve">ncreasing number of studies demonstrates a high variation in foraging </w:t>
      </w:r>
      <w:r w:rsidRPr="00E120B6">
        <w:rPr>
          <w:rFonts w:asciiTheme="minorHAnsi" w:hAnsiTheme="minorHAnsi" w:cstheme="minorHAnsi"/>
          <w:lang w:val="en-GB"/>
        </w:rPr>
        <w:t xml:space="preserve">behaviour that is </w:t>
      </w:r>
      <w:r w:rsidR="00FE2E41" w:rsidRPr="00E120B6">
        <w:rPr>
          <w:rFonts w:asciiTheme="minorHAnsi" w:hAnsiTheme="minorHAnsi" w:cstheme="minorHAnsi"/>
          <w:lang w:val="en-GB"/>
        </w:rPr>
        <w:t xml:space="preserve">hard to explain </w:t>
      </w:r>
      <w:r w:rsidRPr="00E120B6">
        <w:rPr>
          <w:rFonts w:asciiTheme="minorHAnsi" w:hAnsiTheme="minorHAnsi" w:cstheme="minorHAnsi"/>
          <w:lang w:val="en-GB"/>
        </w:rPr>
        <w:t xml:space="preserve">solely based on risk allocation hypothesis </w:t>
      </w:r>
      <w:r w:rsidRPr="00E120B6">
        <w:rPr>
          <w:rFonts w:asciiTheme="minorHAnsi" w:hAnsiTheme="minorHAnsi" w:cstheme="minorHAnsi"/>
          <w:noProof/>
          <w:lang w:val="en-GB"/>
        </w:rPr>
        <w:t>(i.e. food</w:t>
      </w:r>
      <w:r w:rsidRPr="00E120B6">
        <w:rPr>
          <w:rFonts w:asciiTheme="minorHAnsi" w:hAnsiTheme="minorHAnsi" w:cstheme="minorHAnsi"/>
          <w:b/>
          <w:lang w:val="en-GB"/>
        </w:rPr>
        <w:t>–</w:t>
      </w:r>
      <w:r w:rsidRPr="00E120B6">
        <w:rPr>
          <w:rFonts w:asciiTheme="minorHAnsi" w:hAnsiTheme="minorHAnsi" w:cstheme="minorHAnsi"/>
          <w:noProof/>
          <w:lang w:val="en-GB"/>
        </w:rPr>
        <w:t xml:space="preserve"> and predation</w:t>
      </w:r>
      <w:r w:rsidRPr="00E120B6">
        <w:rPr>
          <w:rFonts w:asciiTheme="minorHAnsi" w:hAnsiTheme="minorHAnsi" w:cstheme="minorHAnsi"/>
          <w:bCs/>
          <w:lang w:val="en-GB"/>
        </w:rPr>
        <w:t>–based arguments only</w:t>
      </w:r>
      <w:r w:rsidRPr="00E120B6">
        <w:rPr>
          <w:rFonts w:asciiTheme="minorHAnsi" w:hAnsiTheme="minorHAnsi" w:cstheme="minorHAnsi"/>
          <w:noProof/>
          <w:lang w:val="en-GB"/>
        </w:rPr>
        <w:t>). O</w:t>
      </w:r>
      <w:r w:rsidR="00FE2E41" w:rsidRPr="00E120B6">
        <w:rPr>
          <w:rFonts w:asciiTheme="minorHAnsi" w:hAnsiTheme="minorHAnsi" w:cstheme="minorHAnsi"/>
          <w:lang w:val="en-GB"/>
        </w:rPr>
        <w:t xml:space="preserve">ne of potential mechanisms </w:t>
      </w:r>
      <w:r w:rsidRPr="00E120B6">
        <w:rPr>
          <w:rFonts w:asciiTheme="minorHAnsi" w:hAnsiTheme="minorHAnsi" w:cstheme="minorHAnsi"/>
          <w:lang w:val="en-GB"/>
        </w:rPr>
        <w:t xml:space="preserve">that may account for this </w:t>
      </w:r>
      <w:r w:rsidR="00FE2E41" w:rsidRPr="00E120B6">
        <w:rPr>
          <w:rFonts w:asciiTheme="minorHAnsi" w:hAnsiTheme="minorHAnsi" w:cstheme="minorHAnsi"/>
          <w:lang w:val="en-GB"/>
        </w:rPr>
        <w:t xml:space="preserve">variation </w:t>
      </w:r>
      <w:r w:rsidRPr="00E120B6">
        <w:rPr>
          <w:rFonts w:asciiTheme="minorHAnsi" w:hAnsiTheme="minorHAnsi" w:cstheme="minorHAnsi"/>
          <w:lang w:val="en-GB"/>
        </w:rPr>
        <w:t xml:space="preserve">is </w:t>
      </w:r>
      <w:r w:rsidR="00FE2E41" w:rsidRPr="00E120B6">
        <w:rPr>
          <w:rFonts w:asciiTheme="minorHAnsi" w:hAnsiTheme="minorHAnsi" w:cstheme="minorHAnsi"/>
          <w:lang w:val="en-GB"/>
        </w:rPr>
        <w:t xml:space="preserve">fitness consequences </w:t>
      </w:r>
      <w:r w:rsidRPr="00E120B6">
        <w:rPr>
          <w:rFonts w:asciiTheme="minorHAnsi" w:hAnsiTheme="minorHAnsi" w:cstheme="minorHAnsi"/>
          <w:lang w:val="en-GB"/>
        </w:rPr>
        <w:t xml:space="preserve">of </w:t>
      </w:r>
      <w:r w:rsidR="00DD492C" w:rsidRPr="00E120B6">
        <w:rPr>
          <w:rFonts w:asciiTheme="minorHAnsi" w:hAnsiTheme="minorHAnsi" w:cstheme="minorHAnsi"/>
          <w:lang w:val="en-GB"/>
        </w:rPr>
        <w:t xml:space="preserve">various </w:t>
      </w:r>
      <w:r w:rsidRPr="00E120B6">
        <w:rPr>
          <w:rFonts w:asciiTheme="minorHAnsi" w:hAnsiTheme="minorHAnsi" w:cstheme="minorHAnsi"/>
          <w:lang w:val="en-GB"/>
        </w:rPr>
        <w:t>behaviour</w:t>
      </w:r>
      <w:r w:rsidR="00E120B6">
        <w:rPr>
          <w:rFonts w:asciiTheme="minorHAnsi" w:hAnsiTheme="minorHAnsi" w:cstheme="minorHAnsi"/>
          <w:lang w:val="en-GB"/>
        </w:rPr>
        <w:t>s</w:t>
      </w:r>
      <w:r w:rsidRPr="00E120B6">
        <w:rPr>
          <w:rFonts w:asciiTheme="minorHAnsi" w:hAnsiTheme="minorHAnsi" w:cstheme="minorHAnsi"/>
          <w:lang w:val="en-GB"/>
        </w:rPr>
        <w:t xml:space="preserve"> </w:t>
      </w:r>
      <w:r w:rsidR="00DD492C" w:rsidRPr="00E120B6">
        <w:rPr>
          <w:rFonts w:asciiTheme="minorHAnsi" w:hAnsiTheme="minorHAnsi" w:cstheme="minorHAnsi"/>
          <w:lang w:val="en-GB"/>
        </w:rPr>
        <w:t xml:space="preserve">associated with foraging </w:t>
      </w:r>
      <w:r w:rsidR="00E120B6">
        <w:rPr>
          <w:rFonts w:asciiTheme="minorHAnsi" w:hAnsiTheme="minorHAnsi" w:cstheme="minorHAnsi"/>
          <w:lang w:val="en-GB"/>
        </w:rPr>
        <w:t xml:space="preserve">that vary </w:t>
      </w:r>
      <w:r w:rsidR="00FE2E41" w:rsidRPr="00E120B6">
        <w:rPr>
          <w:rFonts w:asciiTheme="minorHAnsi" w:hAnsiTheme="minorHAnsi" w:cstheme="minorHAnsi"/>
          <w:lang w:val="en-GB"/>
        </w:rPr>
        <w:t>across the context</w:t>
      </w:r>
      <w:r w:rsidRPr="00E120B6">
        <w:rPr>
          <w:rFonts w:asciiTheme="minorHAnsi" w:hAnsiTheme="minorHAnsi" w:cstheme="minorHAnsi"/>
          <w:lang w:val="en-GB"/>
        </w:rPr>
        <w:t>.</w:t>
      </w:r>
      <w:r w:rsidR="00FE2E41" w:rsidRPr="00E120B6">
        <w:rPr>
          <w:rFonts w:asciiTheme="minorHAnsi" w:hAnsiTheme="minorHAnsi" w:cstheme="minorHAnsi"/>
          <w:lang w:val="en-GB"/>
        </w:rPr>
        <w:t xml:space="preserve"> </w:t>
      </w:r>
      <w:r w:rsidRPr="00E120B6">
        <w:rPr>
          <w:rFonts w:asciiTheme="minorHAnsi" w:hAnsiTheme="minorHAnsi" w:cstheme="minorHAnsi"/>
          <w:lang w:val="en-GB"/>
        </w:rPr>
        <w:t xml:space="preserve">Here, we </w:t>
      </w:r>
      <w:r w:rsidR="00DD492C" w:rsidRPr="00E120B6">
        <w:rPr>
          <w:rFonts w:asciiTheme="minorHAnsi" w:hAnsiTheme="minorHAnsi" w:cstheme="minorHAnsi"/>
          <w:lang w:val="en-GB"/>
        </w:rPr>
        <w:t xml:space="preserve">explored this mechanism using </w:t>
      </w:r>
      <w:r w:rsidR="00520CFD" w:rsidRPr="00E120B6">
        <w:rPr>
          <w:rFonts w:asciiTheme="minorHAnsi" w:hAnsiTheme="minorHAnsi" w:cstheme="minorHAnsi"/>
          <w:lang w:val="en-GB"/>
        </w:rPr>
        <w:t xml:space="preserve">the context of a </w:t>
      </w:r>
      <w:r w:rsidRPr="00E120B6">
        <w:rPr>
          <w:rFonts w:asciiTheme="minorHAnsi" w:hAnsiTheme="minorHAnsi" w:cstheme="minorHAnsi"/>
          <w:lang w:val="en-GB"/>
        </w:rPr>
        <w:t>trade-off between food resource exploitation and risk avoidance</w:t>
      </w:r>
      <w:r w:rsidR="00DD492C" w:rsidRPr="00E120B6">
        <w:rPr>
          <w:rFonts w:asciiTheme="minorHAnsi" w:hAnsiTheme="minorHAnsi" w:cstheme="minorHAnsi"/>
          <w:lang w:val="en-GB"/>
        </w:rPr>
        <w:t xml:space="preserve">, </w:t>
      </w:r>
      <w:r w:rsidR="00520CFD" w:rsidRPr="00E120B6">
        <w:rPr>
          <w:rFonts w:asciiTheme="minorHAnsi" w:hAnsiTheme="minorHAnsi" w:cstheme="minorHAnsi"/>
          <w:lang w:val="en-GB"/>
        </w:rPr>
        <w:t xml:space="preserve">always present in </w:t>
      </w:r>
      <w:r w:rsidR="00DD492C" w:rsidRPr="00E120B6">
        <w:rPr>
          <w:rFonts w:asciiTheme="minorHAnsi" w:hAnsiTheme="minorHAnsi" w:cstheme="minorHAnsi"/>
          <w:lang w:val="en-GB"/>
        </w:rPr>
        <w:t xml:space="preserve">the </w:t>
      </w:r>
      <w:r w:rsidRPr="00E120B6">
        <w:rPr>
          <w:rFonts w:asciiTheme="minorHAnsi" w:hAnsiTheme="minorHAnsi" w:cstheme="minorHAnsi"/>
          <w:lang w:val="en-GB"/>
        </w:rPr>
        <w:t>long-billed hermit hummingbird</w:t>
      </w:r>
      <w:r w:rsidR="00ED12D3" w:rsidRPr="00E120B6">
        <w:rPr>
          <w:rFonts w:asciiTheme="minorHAnsi" w:hAnsiTheme="minorHAnsi" w:cstheme="minorHAnsi"/>
          <w:lang w:val="en-GB"/>
        </w:rPr>
        <w:t xml:space="preserve"> </w:t>
      </w:r>
      <w:r w:rsidRPr="00E120B6">
        <w:rPr>
          <w:rFonts w:asciiTheme="minorHAnsi" w:hAnsiTheme="minorHAnsi" w:cstheme="minorHAnsi"/>
          <w:lang w:val="en-GB"/>
        </w:rPr>
        <w:t xml:space="preserve">(LBH, </w:t>
      </w:r>
      <w:r w:rsidRPr="00E120B6">
        <w:rPr>
          <w:rFonts w:asciiTheme="minorHAnsi" w:hAnsiTheme="minorHAnsi" w:cstheme="minorHAnsi"/>
          <w:i/>
          <w:lang w:val="en-GB"/>
        </w:rPr>
        <w:t>Phaethornis longirostris</w:t>
      </w:r>
      <w:r w:rsidRPr="00E120B6">
        <w:rPr>
          <w:rFonts w:asciiTheme="minorHAnsi" w:hAnsiTheme="minorHAnsi" w:cstheme="minorHAnsi"/>
          <w:lang w:val="en-GB"/>
        </w:rPr>
        <w:t>)</w:t>
      </w:r>
      <w:r w:rsidR="00520CFD" w:rsidRPr="00E120B6">
        <w:rPr>
          <w:rFonts w:asciiTheme="minorHAnsi" w:hAnsiTheme="minorHAnsi" w:cstheme="minorHAnsi"/>
          <w:lang w:val="en-GB"/>
        </w:rPr>
        <w:t xml:space="preserve"> due to its extreme energy demands and high predation vulnerability. For that purpose, we quantified foraging efficiency of twelve </w:t>
      </w:r>
      <w:r w:rsidR="00E25C49" w:rsidRPr="00E120B6">
        <w:rPr>
          <w:rFonts w:asciiTheme="minorHAnsi" w:hAnsiTheme="minorHAnsi" w:cstheme="minorHAnsi"/>
          <w:lang w:val="en-GB"/>
        </w:rPr>
        <w:t>individuals</w:t>
      </w:r>
      <w:r w:rsidR="00520CFD" w:rsidRPr="00E120B6">
        <w:rPr>
          <w:rFonts w:asciiTheme="minorHAnsi" w:hAnsiTheme="minorHAnsi" w:cstheme="minorHAnsi"/>
          <w:lang w:val="en-GB"/>
        </w:rPr>
        <w:t xml:space="preserve"> in regards to three behaviours: a) exploration (number of feeders used during the foraging visit), b) risk avoidance (initial latency to approach the feeder to forage) and c) arousal (amount of movements during the foraging visit) in two conditions of different level of perceived predation risk (low - control and high – experimental, with a threatening ant model). We found that foraging efficiency of the LBH</w:t>
      </w:r>
      <w:r w:rsidR="00352D10" w:rsidRPr="00E120B6">
        <w:rPr>
          <w:rFonts w:asciiTheme="minorHAnsi" w:hAnsiTheme="minorHAnsi" w:cstheme="minorHAnsi"/>
          <w:lang w:val="en-GB"/>
        </w:rPr>
        <w:t>s</w:t>
      </w:r>
      <w:r w:rsidR="00520CFD" w:rsidRPr="00E120B6">
        <w:rPr>
          <w:rFonts w:asciiTheme="minorHAnsi" w:hAnsiTheme="minorHAnsi" w:cstheme="minorHAnsi"/>
          <w:lang w:val="en-GB"/>
        </w:rPr>
        <w:t xml:space="preserve"> decreased in response to threatening conditions. </w:t>
      </w:r>
      <w:r w:rsidR="00520CFD" w:rsidRPr="00E120B6">
        <w:rPr>
          <w:rFonts w:asciiTheme="minorHAnsi" w:hAnsiTheme="minorHAnsi" w:cstheme="minorHAnsi"/>
          <w:lang w:val="en-GB"/>
        </w:rPr>
        <w:lastRenderedPageBreak/>
        <w:t xml:space="preserve">However, behavioural performance of individuals in regard to exploration, risk-avoidance and arousal additionally affected the foraging efficiency, interestingly in condition-dependent manner. </w:t>
      </w:r>
      <w:r w:rsidR="00E25C49" w:rsidRPr="00E120B6">
        <w:rPr>
          <w:rFonts w:asciiTheme="minorHAnsi" w:hAnsiTheme="minorHAnsi" w:cstheme="minorHAnsi"/>
          <w:lang w:val="en-GB"/>
        </w:rPr>
        <w:t>For exploratory behaviour, individuals having higher values (more exploratory) had also overall higher foraging efficiency in control conditions, though a reversed pattern was observed for experimental conditions. For both risk-avoidance and arousal, foraging efficiency increased along with the value of the exhibited behaviours. Importantly, exploratory behaviour and risk-avoidance were quite repeatable behaviours suggesting that they may</w:t>
      </w:r>
      <w:r w:rsidR="003630FE">
        <w:rPr>
          <w:rFonts w:asciiTheme="minorHAnsi" w:hAnsiTheme="minorHAnsi" w:cstheme="minorHAnsi"/>
          <w:lang w:val="en-GB"/>
        </w:rPr>
        <w:t xml:space="preserve"> </w:t>
      </w:r>
      <w:r w:rsidR="00E25C49" w:rsidRPr="00E120B6">
        <w:rPr>
          <w:rFonts w:asciiTheme="minorHAnsi" w:hAnsiTheme="minorHAnsi" w:cstheme="minorHAnsi"/>
          <w:lang w:val="en-GB"/>
        </w:rPr>
        <w:t xml:space="preserve">be related to birds personality. All these results together </w:t>
      </w:r>
      <w:r w:rsidR="00520CFD" w:rsidRPr="00E120B6">
        <w:rPr>
          <w:rFonts w:asciiTheme="minorHAnsi" w:hAnsiTheme="minorHAnsi" w:cstheme="minorHAnsi"/>
          <w:lang w:val="en-GB"/>
        </w:rPr>
        <w:t>highlight the importance of behavioural variability in shaping evolution of foraging strategy.</w:t>
      </w:r>
    </w:p>
    <w:p w14:paraId="41A697CC" w14:textId="52363D4A" w:rsidR="00282BB8" w:rsidRPr="00E120B6" w:rsidRDefault="00520CFD" w:rsidP="00064F41">
      <w:pPr>
        <w:jc w:val="both"/>
        <w:rPr>
          <w:rFonts w:cstheme="minorHAnsi"/>
          <w:b/>
          <w:sz w:val="24"/>
          <w:szCs w:val="24"/>
          <w:lang w:val="en-GB"/>
        </w:rPr>
      </w:pPr>
      <w:r w:rsidRPr="00E120B6">
        <w:rPr>
          <w:rFonts w:cstheme="minorHAnsi"/>
          <w:b/>
          <w:sz w:val="24"/>
          <w:szCs w:val="24"/>
          <w:lang w:val="en-GB"/>
        </w:rPr>
        <w:t>K</w:t>
      </w:r>
      <w:r w:rsidR="003A6186" w:rsidRPr="00E120B6">
        <w:rPr>
          <w:rFonts w:cstheme="minorHAnsi"/>
          <w:b/>
          <w:sz w:val="24"/>
          <w:szCs w:val="24"/>
          <w:lang w:val="en-GB"/>
        </w:rPr>
        <w:t>eywords</w:t>
      </w:r>
    </w:p>
    <w:p w14:paraId="6FF45264" w14:textId="64B9896C" w:rsidR="003A6186" w:rsidRPr="00E120B6" w:rsidRDefault="00A7069B" w:rsidP="00064F41">
      <w:pPr>
        <w:jc w:val="both"/>
        <w:rPr>
          <w:rFonts w:cstheme="minorHAnsi"/>
          <w:sz w:val="24"/>
          <w:szCs w:val="24"/>
          <w:lang w:val="en-GB"/>
        </w:rPr>
      </w:pPr>
      <w:r w:rsidRPr="00E120B6">
        <w:rPr>
          <w:rFonts w:cstheme="minorHAnsi"/>
          <w:sz w:val="24"/>
          <w:szCs w:val="24"/>
          <w:lang w:val="en-GB"/>
        </w:rPr>
        <w:t>risk allocation hypothesis, predator, prey,  risk-avoidance, exploratory behaviour, arousal, repeatability</w:t>
      </w:r>
    </w:p>
    <w:p w14:paraId="33E507DB" w14:textId="1EE452A7" w:rsidR="002441C9" w:rsidRPr="00E120B6" w:rsidRDefault="002441C9">
      <w:pPr>
        <w:rPr>
          <w:rFonts w:cstheme="minorHAnsi"/>
          <w:b/>
          <w:sz w:val="24"/>
          <w:szCs w:val="24"/>
          <w:lang w:val="en-GB"/>
        </w:rPr>
      </w:pPr>
    </w:p>
    <w:p w14:paraId="2AFA31EA" w14:textId="42F45EC8" w:rsidR="00950333"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Introduction</w:t>
      </w:r>
    </w:p>
    <w:p w14:paraId="5B59B692" w14:textId="3BC26858" w:rsidR="00D61D23" w:rsidRPr="00E120B6" w:rsidRDefault="005A1AC1"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It is now widely accepted that animal’s foraging strategy (i.e. </w:t>
      </w:r>
      <w:r w:rsidR="003750D8" w:rsidRPr="00E120B6">
        <w:rPr>
          <w:rFonts w:asciiTheme="minorHAnsi" w:hAnsiTheme="minorHAnsi" w:cstheme="minorHAnsi"/>
          <w:lang w:val="en-GB"/>
        </w:rPr>
        <w:t>resource</w:t>
      </w:r>
      <w:r w:rsidRPr="00E120B6">
        <w:rPr>
          <w:rFonts w:asciiTheme="minorHAnsi" w:hAnsiTheme="minorHAnsi" w:cstheme="minorHAnsi"/>
          <w:lang w:val="en-GB"/>
        </w:rPr>
        <w:t xml:space="preserve"> exploitation) depends </w:t>
      </w:r>
      <w:r w:rsidR="00517071" w:rsidRPr="00E120B6">
        <w:rPr>
          <w:rFonts w:asciiTheme="minorHAnsi" w:hAnsiTheme="minorHAnsi" w:cstheme="minorHAnsi"/>
          <w:lang w:val="en-GB"/>
        </w:rPr>
        <w:t xml:space="preserve">not </w:t>
      </w:r>
      <w:r w:rsidRPr="00E120B6">
        <w:rPr>
          <w:rFonts w:asciiTheme="minorHAnsi" w:hAnsiTheme="minorHAnsi" w:cstheme="minorHAnsi"/>
          <w:lang w:val="en-GB"/>
        </w:rPr>
        <w:t xml:space="preserve">only on </w:t>
      </w:r>
      <w:r w:rsidR="00F07CFB" w:rsidRPr="00E120B6">
        <w:rPr>
          <w:rFonts w:asciiTheme="minorHAnsi" w:hAnsiTheme="minorHAnsi" w:cstheme="minorHAnsi"/>
          <w:lang w:val="en-GB"/>
        </w:rPr>
        <w:t xml:space="preserve">the amount and </w:t>
      </w:r>
      <w:r w:rsidRPr="00E120B6">
        <w:rPr>
          <w:rFonts w:asciiTheme="minorHAnsi" w:hAnsiTheme="minorHAnsi" w:cstheme="minorHAnsi"/>
          <w:lang w:val="en-GB"/>
        </w:rPr>
        <w:t xml:space="preserve">distribution of available food resources </w:t>
      </w:r>
      <w:r w:rsidR="003B37B7" w:rsidRPr="00E120B6">
        <w:rPr>
          <w:rFonts w:asciiTheme="minorHAnsi" w:hAnsiTheme="minorHAnsi" w:cstheme="minorHAnsi"/>
          <w:lang w:val="en-GB"/>
        </w:rPr>
        <w:fldChar w:fldCharType="begin" w:fldLock="1"/>
      </w:r>
      <w:r w:rsidR="002741BD" w:rsidRPr="00E120B6">
        <w:rPr>
          <w:rFonts w:asciiTheme="minorHAnsi" w:hAnsiTheme="minorHAnsi" w:cstheme="minorHAnsi"/>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3B37B7" w:rsidRPr="00E120B6">
        <w:rPr>
          <w:rFonts w:asciiTheme="minorHAnsi" w:hAnsiTheme="minorHAnsi" w:cstheme="minorHAnsi"/>
          <w:lang w:val="en-GB"/>
        </w:rPr>
        <w:fldChar w:fldCharType="separate"/>
      </w:r>
      <w:r w:rsidR="003B37B7" w:rsidRPr="00E120B6">
        <w:rPr>
          <w:rFonts w:asciiTheme="minorHAnsi" w:hAnsiTheme="minorHAnsi" w:cstheme="minorHAnsi"/>
          <w:noProof/>
          <w:lang w:val="en-GB"/>
        </w:rPr>
        <w:t>(Morrison et al. 1990; Herborn et al. 2014)</w:t>
      </w:r>
      <w:r w:rsidR="003B37B7" w:rsidRPr="00E120B6">
        <w:rPr>
          <w:rFonts w:asciiTheme="minorHAnsi" w:hAnsiTheme="minorHAnsi" w:cstheme="minorHAnsi"/>
          <w:lang w:val="en-GB"/>
        </w:rPr>
        <w:fldChar w:fldCharType="end"/>
      </w:r>
      <w:r w:rsidR="00F07CFB" w:rsidRPr="00E120B6">
        <w:rPr>
          <w:rFonts w:asciiTheme="minorHAnsi" w:hAnsiTheme="minorHAnsi" w:cstheme="minorHAnsi"/>
          <w:lang w:val="en-GB"/>
        </w:rPr>
        <w:t>,</w:t>
      </w:r>
      <w:r w:rsidR="00543A6B" w:rsidRPr="00E120B6">
        <w:rPr>
          <w:rFonts w:asciiTheme="minorHAnsi" w:hAnsiTheme="minorHAnsi" w:cstheme="minorHAnsi"/>
          <w:lang w:val="en-GB"/>
        </w:rPr>
        <w:t xml:space="preserve"> </w:t>
      </w:r>
      <w:r w:rsidRPr="00E120B6">
        <w:rPr>
          <w:rFonts w:asciiTheme="minorHAnsi" w:hAnsiTheme="minorHAnsi" w:cstheme="minorHAnsi"/>
          <w:lang w:val="en-GB"/>
        </w:rPr>
        <w:t>and animal motivation (</w:t>
      </w:r>
      <w:r w:rsidR="00D90E71" w:rsidRPr="00E120B6">
        <w:rPr>
          <w:rFonts w:asciiTheme="minorHAnsi" w:hAnsiTheme="minorHAnsi" w:cstheme="minorHAnsi"/>
          <w:lang w:val="en-GB"/>
        </w:rPr>
        <w:t xml:space="preserve">both </w:t>
      </w:r>
      <w:r w:rsidR="00F4392F" w:rsidRPr="00E120B6">
        <w:rPr>
          <w:rFonts w:asciiTheme="minorHAnsi" w:hAnsiTheme="minorHAnsi" w:cstheme="minorHAnsi"/>
          <w:lang w:val="en-GB"/>
        </w:rPr>
        <w:t xml:space="preserve">in the sense of </w:t>
      </w:r>
      <w:r w:rsidRPr="00E120B6">
        <w:rPr>
          <w:rFonts w:asciiTheme="minorHAnsi" w:hAnsiTheme="minorHAnsi" w:cstheme="minorHAnsi"/>
          <w:lang w:val="en-GB"/>
        </w:rPr>
        <w:t>marginal value theorem</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(Charnov 1976)</w:t>
      </w:r>
      <w:r w:rsidR="00F4392F" w:rsidRPr="00E120B6">
        <w:rPr>
          <w:rFonts w:asciiTheme="minorHAnsi" w:hAnsiTheme="minorHAnsi" w:cstheme="minorHAnsi"/>
          <w:lang w:val="en-GB"/>
        </w:rPr>
        <w:fldChar w:fldCharType="end"/>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and/or body condition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(Bautista et al. 2001)</w:t>
      </w:r>
      <w:r w:rsidR="00F4392F" w:rsidRPr="00E120B6">
        <w:rPr>
          <w:rFonts w:asciiTheme="minorHAnsi" w:hAnsiTheme="minorHAnsi" w:cstheme="minorHAnsi"/>
          <w:lang w:val="en-GB"/>
        </w:rPr>
        <w:fldChar w:fldCharType="end"/>
      </w:r>
      <w:r w:rsidR="00D90E71" w:rsidRPr="00E120B6">
        <w:rPr>
          <w:rFonts w:asciiTheme="minorHAnsi" w:hAnsiTheme="minorHAnsi" w:cstheme="minorHAnsi"/>
          <w:lang w:val="en-GB"/>
        </w:rPr>
        <w:t>)</w:t>
      </w:r>
      <w:r w:rsidR="00F4392F" w:rsidRPr="00E120B6">
        <w:rPr>
          <w:rFonts w:asciiTheme="minorHAnsi" w:hAnsiTheme="minorHAnsi" w:cstheme="minorHAnsi"/>
          <w:lang w:val="en-GB"/>
        </w:rPr>
        <w:t xml:space="preserve"> </w:t>
      </w:r>
      <w:r w:rsidRPr="00E120B6">
        <w:rPr>
          <w:rFonts w:asciiTheme="minorHAnsi" w:hAnsiTheme="minorHAnsi" w:cstheme="minorHAnsi"/>
          <w:lang w:val="en-GB"/>
        </w:rPr>
        <w:t xml:space="preserve">but also </w:t>
      </w:r>
      <w:r w:rsidR="00791F25" w:rsidRPr="00E120B6">
        <w:rPr>
          <w:rFonts w:asciiTheme="minorHAnsi" w:hAnsiTheme="minorHAnsi" w:cstheme="minorHAnsi"/>
          <w:lang w:val="en-GB"/>
        </w:rPr>
        <w:t xml:space="preserve">on </w:t>
      </w:r>
      <w:r w:rsidRPr="00E120B6">
        <w:rPr>
          <w:rFonts w:asciiTheme="minorHAnsi" w:hAnsiTheme="minorHAnsi" w:cstheme="minorHAnsi"/>
          <w:lang w:val="en-GB"/>
        </w:rPr>
        <w:t>predation pressure</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(Lima and Bednekoff 1999)</w:t>
      </w:r>
      <w:r w:rsidR="00F4392F" w:rsidRPr="00E120B6">
        <w:rPr>
          <w:rFonts w:asciiTheme="minorHAnsi" w:hAnsiTheme="minorHAnsi" w:cstheme="minorHAnsi"/>
          <w:lang w:val="en-GB"/>
        </w:rPr>
        <w:fldChar w:fldCharType="end"/>
      </w:r>
      <w:r w:rsidR="003750D8" w:rsidRPr="00E120B6">
        <w:rPr>
          <w:rFonts w:asciiTheme="minorHAnsi" w:hAnsiTheme="minorHAnsi" w:cstheme="minorHAnsi"/>
          <w:lang w:val="en-GB"/>
        </w:rPr>
        <w:t>. T</w:t>
      </w:r>
      <w:r w:rsidR="00690BC5" w:rsidRPr="00E120B6">
        <w:rPr>
          <w:rFonts w:asciiTheme="minorHAnsi" w:hAnsiTheme="minorHAnsi" w:cstheme="minorHAnsi"/>
          <w:lang w:val="en-GB"/>
        </w:rPr>
        <w:t xml:space="preserve">he intensity of a prey vigilance increases with the </w:t>
      </w:r>
      <w:r w:rsidRPr="00E120B6">
        <w:rPr>
          <w:rFonts w:asciiTheme="minorHAnsi" w:hAnsiTheme="minorHAnsi" w:cstheme="minorHAnsi"/>
          <w:lang w:val="en-GB"/>
        </w:rPr>
        <w:t xml:space="preserve">level of risk </w:t>
      </w:r>
      <w:r w:rsidR="00690BC5" w:rsidRPr="00E120B6">
        <w:rPr>
          <w:rFonts w:asciiTheme="minorHAnsi" w:hAnsiTheme="minorHAnsi" w:cstheme="minorHAnsi"/>
          <w:lang w:val="en-GB"/>
        </w:rPr>
        <w:t>predation (</w:t>
      </w:r>
      <w:r w:rsidRPr="00E120B6">
        <w:rPr>
          <w:rFonts w:asciiTheme="minorHAnsi" w:hAnsiTheme="minorHAnsi" w:cstheme="minorHAnsi"/>
          <w:lang w:val="en-GB"/>
        </w:rPr>
        <w:t>proportion</w:t>
      </w:r>
      <w:r w:rsidR="00690BC5" w:rsidRPr="00E120B6">
        <w:rPr>
          <w:rFonts w:asciiTheme="minorHAnsi" w:hAnsiTheme="minorHAnsi" w:cstheme="minorHAnsi"/>
          <w:lang w:val="en-GB"/>
        </w:rPr>
        <w:t xml:space="preserve">/probability </w:t>
      </w:r>
      <w:r w:rsidRPr="00E120B6">
        <w:rPr>
          <w:rFonts w:asciiTheme="minorHAnsi" w:hAnsiTheme="minorHAnsi" w:cstheme="minorHAnsi"/>
          <w:lang w:val="en-GB"/>
        </w:rPr>
        <w:t>of predator presence</w:t>
      </w:r>
      <w:r w:rsidR="00690BC5" w:rsidRPr="00E120B6">
        <w:rPr>
          <w:rFonts w:asciiTheme="minorHAnsi" w:hAnsiTheme="minorHAnsi" w:cstheme="minorHAnsi"/>
          <w:lang w:val="en-GB"/>
        </w:rPr>
        <w:t>), affecting prey foraging efficiency</w:t>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As the </w:t>
      </w:r>
      <w:r w:rsidRPr="00E120B6">
        <w:rPr>
          <w:rFonts w:asciiTheme="minorHAnsi" w:hAnsiTheme="minorHAnsi" w:cstheme="minorHAnsi"/>
          <w:lang w:val="en-GB"/>
        </w:rPr>
        <w:t xml:space="preserve">risk allocation hypothesis </w:t>
      </w:r>
      <w:r w:rsidR="00D90E71" w:rsidRPr="00E120B6">
        <w:rPr>
          <w:rFonts w:asciiTheme="minorHAnsi" w:hAnsiTheme="minorHAnsi" w:cstheme="minorHAnsi"/>
          <w:lang w:val="en-GB"/>
        </w:rPr>
        <w:t xml:space="preserve">(RAH) </w:t>
      </w:r>
      <w:r w:rsidRPr="00E120B6">
        <w:rPr>
          <w:rFonts w:asciiTheme="minorHAnsi" w:hAnsiTheme="minorHAnsi" w:cstheme="minorHAnsi"/>
          <w:lang w:val="en-GB"/>
        </w:rPr>
        <w:t>imposes</w:t>
      </w:r>
      <w:r w:rsidR="00D90E71" w:rsidRPr="00E120B6">
        <w:rPr>
          <w:rFonts w:asciiTheme="minorHAnsi" w:hAnsiTheme="minorHAnsi" w:cstheme="minorHAnsi"/>
          <w:lang w:val="en-GB"/>
        </w:rPr>
        <w:t xml:space="preserve">, a </w:t>
      </w:r>
      <w:r w:rsidRPr="00E120B6">
        <w:rPr>
          <w:rFonts w:asciiTheme="minorHAnsi" w:hAnsiTheme="minorHAnsi" w:cstheme="minorHAnsi"/>
          <w:lang w:val="en-GB"/>
        </w:rPr>
        <w:t>prey allocate</w:t>
      </w:r>
      <w:r w:rsidR="00F4392F" w:rsidRPr="00E120B6">
        <w:rPr>
          <w:rFonts w:asciiTheme="minorHAnsi" w:hAnsiTheme="minorHAnsi" w:cstheme="minorHAnsi"/>
          <w:lang w:val="en-GB"/>
        </w:rPr>
        <w:t>s</w:t>
      </w:r>
      <w:r w:rsidRPr="00E120B6">
        <w:rPr>
          <w:rFonts w:asciiTheme="minorHAnsi" w:hAnsiTheme="minorHAnsi" w:cstheme="minorHAnsi"/>
          <w:lang w:val="en-GB"/>
        </w:rPr>
        <w:t xml:space="preserve"> time </w:t>
      </w:r>
      <w:r w:rsidR="00561793" w:rsidRPr="00E120B6">
        <w:rPr>
          <w:rFonts w:asciiTheme="minorHAnsi" w:hAnsiTheme="minorHAnsi" w:cstheme="minorHAnsi"/>
          <w:lang w:val="en-GB"/>
        </w:rPr>
        <w:t xml:space="preserve">for </w:t>
      </w:r>
      <w:r w:rsidRPr="00E120B6">
        <w:rPr>
          <w:rFonts w:asciiTheme="minorHAnsi" w:hAnsiTheme="minorHAnsi" w:cstheme="minorHAnsi"/>
          <w:lang w:val="en-GB"/>
        </w:rPr>
        <w:t>foraging inversely proportiona</w:t>
      </w:r>
      <w:r w:rsidR="003750D8" w:rsidRPr="00E120B6">
        <w:rPr>
          <w:rFonts w:asciiTheme="minorHAnsi" w:hAnsiTheme="minorHAnsi" w:cstheme="minorHAnsi"/>
          <w:lang w:val="en-GB"/>
        </w:rPr>
        <w:t>tely to predation pressure</w:t>
      </w:r>
      <w:r w:rsidR="00F4392F" w:rsidRPr="00E120B6">
        <w:rPr>
          <w:rFonts w:asciiTheme="minorHAnsi" w:hAnsiTheme="minorHAnsi" w:cstheme="minorHAnsi"/>
          <w:lang w:val="en-GB"/>
        </w:rPr>
        <w:t xml:space="preserve"> </w:t>
      </w:r>
      <w:r w:rsidR="002627BB" w:rsidRPr="00E120B6">
        <w:rPr>
          <w:rFonts w:asciiTheme="minorHAnsi" w:hAnsiTheme="minorHAnsi" w:cstheme="minorHAnsi"/>
          <w:lang w:val="en-GB"/>
        </w:rPr>
        <w:fldChar w:fldCharType="begin" w:fldLock="1"/>
      </w:r>
      <w:r w:rsidR="007276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(Lima and Bednekoff 1999; Verdolin 2006)</w:t>
      </w:r>
      <w:r w:rsidR="002627BB" w:rsidRPr="00E120B6">
        <w:rPr>
          <w:rFonts w:asciiTheme="minorHAnsi" w:hAnsiTheme="minorHAnsi" w:cstheme="minorHAnsi"/>
          <w:lang w:val="en-GB"/>
        </w:rPr>
        <w:fldChar w:fldCharType="end"/>
      </w:r>
      <w:r w:rsidR="003750D8" w:rsidRPr="00E120B6">
        <w:rPr>
          <w:rFonts w:asciiTheme="minorHAnsi" w:hAnsiTheme="minorHAnsi" w:cstheme="minorHAnsi"/>
          <w:lang w:val="en-GB"/>
        </w:rPr>
        <w:t xml:space="preserve">. </w:t>
      </w:r>
      <w:r w:rsidR="0034261E" w:rsidRPr="00E120B6">
        <w:rPr>
          <w:rFonts w:asciiTheme="minorHAnsi" w:hAnsiTheme="minorHAnsi" w:cstheme="minorHAnsi"/>
          <w:lang w:val="en-GB"/>
        </w:rPr>
        <w:t xml:space="preserve">Thus, in a given food-resources – predation landscape </w:t>
      </w:r>
      <w:r w:rsidR="00CB5738" w:rsidRPr="00E120B6">
        <w:rPr>
          <w:rFonts w:asciiTheme="minorHAnsi" w:hAnsiTheme="minorHAnsi" w:cstheme="minorHAnsi"/>
          <w:lang w:val="en-GB"/>
        </w:rPr>
        <w:t xml:space="preserve">a fixed foraging strategy, an </w:t>
      </w:r>
      <w:r w:rsidR="00313DD0" w:rsidRPr="00E120B6">
        <w:rPr>
          <w:rFonts w:asciiTheme="minorHAnsi" w:hAnsiTheme="minorHAnsi" w:cstheme="minorHAnsi"/>
          <w:lang w:val="en-GB"/>
        </w:rPr>
        <w:t xml:space="preserve">adaptive </w:t>
      </w:r>
      <w:r w:rsidR="00C454DB" w:rsidRPr="00E120B6">
        <w:rPr>
          <w:rFonts w:asciiTheme="minorHAnsi" w:hAnsiTheme="minorHAnsi" w:cstheme="minorHAnsi"/>
          <w:lang w:val="en-GB"/>
        </w:rPr>
        <w:t xml:space="preserve">behavioural </w:t>
      </w:r>
      <w:r w:rsidR="00CB5738" w:rsidRPr="00E120B6">
        <w:rPr>
          <w:rFonts w:asciiTheme="minorHAnsi" w:hAnsiTheme="minorHAnsi" w:cstheme="minorHAnsi"/>
          <w:lang w:val="en-GB"/>
        </w:rPr>
        <w:t xml:space="preserve">norm </w:t>
      </w:r>
      <w:r w:rsidR="0034261E" w:rsidRPr="00E120B6">
        <w:rPr>
          <w:rFonts w:asciiTheme="minorHAnsi" w:hAnsiTheme="minorHAnsi" w:cstheme="minorHAnsi"/>
          <w:lang w:val="en-GB"/>
        </w:rPr>
        <w:t xml:space="preserve">is expected to evolved </w:t>
      </w:r>
      <w:r w:rsidR="00D61D23"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E120B6">
        <w:rPr>
          <w:rFonts w:asciiTheme="minorHAnsi" w:hAnsiTheme="minorHAnsi" w:cstheme="minorHAnsi"/>
          <w:lang w:val="en-GB"/>
        </w:rPr>
        <w:fldChar w:fldCharType="separate"/>
      </w:r>
      <w:r w:rsidR="00D61D23" w:rsidRPr="00E120B6">
        <w:rPr>
          <w:rFonts w:asciiTheme="minorHAnsi" w:hAnsiTheme="minorHAnsi" w:cstheme="minorHAnsi"/>
          <w:noProof/>
          <w:lang w:val="en-GB"/>
        </w:rPr>
        <w:t>(Krebs 1980)</w:t>
      </w:r>
      <w:r w:rsidR="00D61D23" w:rsidRPr="00E120B6">
        <w:rPr>
          <w:rFonts w:asciiTheme="minorHAnsi" w:hAnsiTheme="minorHAnsi" w:cstheme="minorHAnsi"/>
          <w:lang w:val="en-GB"/>
        </w:rPr>
        <w:fldChar w:fldCharType="end"/>
      </w:r>
      <w:r w:rsidR="00D61D23" w:rsidRPr="00E120B6">
        <w:rPr>
          <w:rFonts w:asciiTheme="minorHAnsi" w:hAnsiTheme="minorHAnsi" w:cstheme="minorHAnsi"/>
          <w:lang w:val="en-GB"/>
        </w:rPr>
        <w:t>.</w:t>
      </w:r>
      <w:r w:rsidR="008029BF" w:rsidRPr="00E120B6">
        <w:rPr>
          <w:rFonts w:asciiTheme="minorHAnsi" w:hAnsiTheme="minorHAnsi" w:cstheme="minorHAnsi"/>
          <w:lang w:val="en-GB"/>
        </w:rPr>
        <w:t xml:space="preserve"> However, </w:t>
      </w:r>
      <w:r w:rsidR="00791F25" w:rsidRPr="00E120B6">
        <w:rPr>
          <w:rFonts w:asciiTheme="minorHAnsi" w:hAnsiTheme="minorHAnsi" w:cstheme="minorHAnsi"/>
          <w:lang w:val="en-GB"/>
        </w:rPr>
        <w:t xml:space="preserve">increasing number of </w:t>
      </w:r>
      <w:r w:rsidR="00CB5738" w:rsidRPr="00E120B6">
        <w:rPr>
          <w:rFonts w:asciiTheme="minorHAnsi" w:hAnsiTheme="minorHAnsi" w:cstheme="minorHAnsi"/>
          <w:lang w:val="en-GB"/>
        </w:rPr>
        <w:t xml:space="preserve">studies </w:t>
      </w:r>
      <w:r w:rsidR="00D61D23" w:rsidRPr="00E120B6">
        <w:rPr>
          <w:rFonts w:asciiTheme="minorHAnsi" w:hAnsiTheme="minorHAnsi" w:cstheme="minorHAnsi"/>
          <w:lang w:val="en-GB"/>
        </w:rPr>
        <w:lastRenderedPageBreak/>
        <w:t>demonstrate</w:t>
      </w:r>
      <w:r w:rsidR="00791F25" w:rsidRPr="00E120B6">
        <w:rPr>
          <w:rFonts w:asciiTheme="minorHAnsi" w:hAnsiTheme="minorHAnsi" w:cstheme="minorHAnsi"/>
          <w:lang w:val="en-GB"/>
        </w:rPr>
        <w:t xml:space="preserve">s </w:t>
      </w:r>
      <w:r w:rsidR="00D61D23" w:rsidRPr="00E120B6">
        <w:rPr>
          <w:rFonts w:asciiTheme="minorHAnsi" w:hAnsiTheme="minorHAnsi" w:cstheme="minorHAnsi"/>
          <w:lang w:val="en-GB"/>
        </w:rPr>
        <w:t xml:space="preserve">a </w:t>
      </w:r>
      <w:r w:rsidR="00820A80" w:rsidRPr="00E120B6">
        <w:rPr>
          <w:rFonts w:asciiTheme="minorHAnsi" w:hAnsiTheme="minorHAnsi" w:cstheme="minorHAnsi"/>
          <w:lang w:val="en-GB"/>
        </w:rPr>
        <w:t>h</w:t>
      </w:r>
      <w:r w:rsidR="003B5C1E" w:rsidRPr="00E120B6">
        <w:rPr>
          <w:rFonts w:asciiTheme="minorHAnsi" w:hAnsiTheme="minorHAnsi" w:cstheme="minorHAnsi"/>
          <w:lang w:val="en-GB"/>
        </w:rPr>
        <w:t xml:space="preserve">igh variation </w:t>
      </w:r>
      <w:r w:rsidR="00CB5738" w:rsidRPr="00E120B6">
        <w:rPr>
          <w:rFonts w:asciiTheme="minorHAnsi" w:hAnsiTheme="minorHAnsi" w:cstheme="minorHAnsi"/>
          <w:lang w:val="en-GB"/>
        </w:rPr>
        <w:t>in the foraging strategy</w:t>
      </w:r>
      <w:r w:rsidR="00D61D23" w:rsidRPr="00E120B6">
        <w:rPr>
          <w:rFonts w:asciiTheme="minorHAnsi" w:hAnsiTheme="minorHAnsi" w:cstheme="minorHAnsi"/>
          <w:lang w:val="en-GB"/>
        </w:rPr>
        <w:t xml:space="preserve"> </w:t>
      </w:r>
      <w:r w:rsidR="002627BB" w:rsidRPr="00E120B6">
        <w:rPr>
          <w:rFonts w:asciiTheme="minorHAnsi" w:hAnsiTheme="minorHAnsi" w:cstheme="minorHAnsi"/>
          <w:lang w:val="en-GB"/>
        </w:rPr>
        <w:t xml:space="preserve">e.g. </w:t>
      </w:r>
      <w:r w:rsidR="002627BB"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(Patrick et al. 2014; Camprasse et al. 2017; Moldoff and Westneat 2017)</w:t>
      </w:r>
      <w:r w:rsidR="002627BB" w:rsidRPr="00E120B6">
        <w:rPr>
          <w:rFonts w:asciiTheme="minorHAnsi" w:hAnsiTheme="minorHAnsi" w:cstheme="minorHAnsi"/>
          <w:lang w:val="en-GB"/>
        </w:rPr>
        <w:fldChar w:fldCharType="end"/>
      </w:r>
      <w:r w:rsidR="0034261E" w:rsidRPr="00E120B6">
        <w:rPr>
          <w:rFonts w:asciiTheme="minorHAnsi" w:hAnsiTheme="minorHAnsi" w:cstheme="minorHAnsi"/>
          <w:lang w:val="en-GB"/>
        </w:rPr>
        <w:t>, hard to explain using only food- and predation-based arguments</w:t>
      </w:r>
      <w:r w:rsidR="003C43A1">
        <w:rPr>
          <w:rFonts w:asciiTheme="minorHAnsi" w:hAnsiTheme="minorHAnsi" w:cstheme="minorHAnsi"/>
          <w:lang w:val="en-GB"/>
        </w:rPr>
        <w:t xml:space="preserve"> </w:t>
      </w:r>
      <w:r w:rsidR="003C43A1">
        <w:rPr>
          <w:rFonts w:asciiTheme="minorHAnsi" w:hAnsiTheme="minorHAnsi" w:cstheme="minorHAnsi"/>
          <w:lang w:val="en-GB"/>
        </w:rPr>
        <w:fldChar w:fldCharType="begin" w:fldLock="1"/>
      </w:r>
      <w:r w:rsidR="009811FA">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3C43A1">
        <w:rPr>
          <w:rFonts w:asciiTheme="minorHAnsi" w:hAnsiTheme="minorHAnsi" w:cstheme="minorHAnsi"/>
          <w:lang w:val="en-GB"/>
        </w:rPr>
        <w:fldChar w:fldCharType="separate"/>
      </w:r>
      <w:r w:rsidR="003C43A1" w:rsidRPr="003C43A1">
        <w:rPr>
          <w:rFonts w:asciiTheme="minorHAnsi" w:hAnsiTheme="minorHAnsi" w:cstheme="minorHAnsi"/>
          <w:noProof/>
          <w:lang w:val="en-GB"/>
        </w:rPr>
        <w:t>(Bautista et al. 2001)</w:t>
      </w:r>
      <w:r w:rsidR="003C43A1">
        <w:rPr>
          <w:rFonts w:asciiTheme="minorHAnsi" w:hAnsiTheme="minorHAnsi" w:cstheme="minorHAnsi"/>
          <w:lang w:val="en-GB"/>
        </w:rPr>
        <w:fldChar w:fldCharType="end"/>
      </w:r>
      <w:r w:rsidR="0034261E" w:rsidRPr="00E120B6">
        <w:rPr>
          <w:rFonts w:asciiTheme="minorHAnsi" w:hAnsiTheme="minorHAnsi" w:cstheme="minorHAnsi"/>
          <w:lang w:val="en-GB"/>
        </w:rPr>
        <w:t xml:space="preserve">.  </w:t>
      </w:r>
    </w:p>
    <w:p w14:paraId="7DE414D4" w14:textId="589BE06A" w:rsidR="002441C9" w:rsidRPr="00E120B6" w:rsidRDefault="00791F25"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A</w:t>
      </w:r>
      <w:r w:rsidR="00C454DB" w:rsidRPr="00E120B6">
        <w:rPr>
          <w:rFonts w:asciiTheme="minorHAnsi" w:hAnsiTheme="minorHAnsi" w:cstheme="minorHAnsi"/>
          <w:lang w:val="en-GB"/>
        </w:rPr>
        <w:t xml:space="preserve">nimals </w:t>
      </w:r>
      <w:r w:rsidR="00561793" w:rsidRPr="00E120B6">
        <w:rPr>
          <w:rFonts w:asciiTheme="minorHAnsi" w:hAnsiTheme="minorHAnsi" w:cstheme="minorHAnsi"/>
          <w:lang w:val="en-GB"/>
        </w:rPr>
        <w:t>behavioural</w:t>
      </w:r>
      <w:r w:rsidR="00822F67" w:rsidRPr="00E120B6">
        <w:rPr>
          <w:rFonts w:asciiTheme="minorHAnsi" w:hAnsiTheme="minorHAnsi" w:cstheme="minorHAnsi"/>
          <w:lang w:val="en-GB"/>
        </w:rPr>
        <w:t xml:space="preserve"> plasticity has</w:t>
      </w:r>
      <w:r w:rsidR="00B77751" w:rsidRPr="00E120B6">
        <w:rPr>
          <w:rFonts w:asciiTheme="minorHAnsi" w:hAnsiTheme="minorHAnsi" w:cstheme="minorHAnsi"/>
          <w:lang w:val="en-GB"/>
        </w:rPr>
        <w:t xml:space="preserve"> </w:t>
      </w:r>
      <w:r w:rsidR="00CB5738" w:rsidRPr="00E120B6">
        <w:rPr>
          <w:rFonts w:asciiTheme="minorHAnsi" w:hAnsiTheme="minorHAnsi" w:cstheme="minorHAnsi"/>
          <w:lang w:val="en-GB"/>
        </w:rPr>
        <w:t xml:space="preserve">been </w:t>
      </w:r>
      <w:r w:rsidR="0034261E" w:rsidRPr="00E120B6">
        <w:rPr>
          <w:rFonts w:asciiTheme="minorHAnsi" w:hAnsiTheme="minorHAnsi" w:cstheme="minorHAnsi"/>
          <w:lang w:val="en-GB"/>
        </w:rPr>
        <w:t xml:space="preserve">recently </w:t>
      </w:r>
      <w:r w:rsidR="00CB5738" w:rsidRPr="00E120B6">
        <w:rPr>
          <w:rFonts w:asciiTheme="minorHAnsi" w:hAnsiTheme="minorHAnsi" w:cstheme="minorHAnsi"/>
          <w:lang w:val="en-GB"/>
        </w:rPr>
        <w:t xml:space="preserve">pointed out </w:t>
      </w:r>
      <w:r w:rsidR="00C454DB" w:rsidRPr="00E120B6">
        <w:rPr>
          <w:rFonts w:asciiTheme="minorHAnsi" w:hAnsiTheme="minorHAnsi" w:cstheme="minorHAnsi"/>
          <w:lang w:val="en-GB"/>
        </w:rPr>
        <w:t xml:space="preserve">as </w:t>
      </w:r>
      <w:r w:rsidR="00CB5738" w:rsidRPr="00E120B6">
        <w:rPr>
          <w:rFonts w:asciiTheme="minorHAnsi" w:hAnsiTheme="minorHAnsi" w:cstheme="minorHAnsi"/>
          <w:lang w:val="en-GB"/>
        </w:rPr>
        <w:t xml:space="preserve">an important source of </w:t>
      </w:r>
      <w:r w:rsidR="00C454DB" w:rsidRPr="00E120B6">
        <w:rPr>
          <w:rFonts w:asciiTheme="minorHAnsi" w:hAnsiTheme="minorHAnsi" w:cstheme="minorHAnsi"/>
          <w:lang w:val="en-GB"/>
        </w:rPr>
        <w:t>variation in performance of any strategy</w:t>
      </w:r>
      <w:r w:rsidR="00EA6511" w:rsidRPr="00E120B6">
        <w:rPr>
          <w:rFonts w:asciiTheme="minorHAnsi" w:hAnsiTheme="minorHAnsi" w:cstheme="minorHAnsi"/>
          <w:lang w:val="en-GB"/>
        </w:rPr>
        <w:t>, including foraging decisions</w:t>
      </w:r>
      <w:r w:rsidR="0072762F" w:rsidRPr="00E120B6">
        <w:rPr>
          <w:rFonts w:asciiTheme="minorHAnsi" w:hAnsiTheme="minorHAnsi" w:cstheme="minorHAnsi"/>
          <w:lang w:val="en-GB"/>
        </w:rPr>
        <w:t xml:space="preserve">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Bell et al. 2009; Dingemanse et al. 2009; Herborn et al. 2014; Alonzo 2015; Toscano et al. 2016)</w:t>
      </w:r>
      <w:r w:rsidR="006F7B09" w:rsidRPr="00E120B6">
        <w:rPr>
          <w:rFonts w:asciiTheme="minorHAnsi" w:hAnsiTheme="minorHAnsi" w:cstheme="minorHAnsi"/>
          <w:lang w:val="en-GB"/>
        </w:rPr>
        <w:fldChar w:fldCharType="end"/>
      </w:r>
      <w:r w:rsidR="00F033D4" w:rsidRPr="00E120B6">
        <w:rPr>
          <w:rFonts w:asciiTheme="minorHAnsi" w:hAnsiTheme="minorHAnsi" w:cstheme="minorHAnsi"/>
          <w:lang w:val="en-GB"/>
        </w:rPr>
        <w:t>.</w:t>
      </w:r>
      <w:r w:rsidR="006F7B09" w:rsidRPr="00E120B6">
        <w:rPr>
          <w:rFonts w:asciiTheme="minorHAnsi" w:hAnsiTheme="minorHAnsi" w:cstheme="minorHAnsi"/>
          <w:lang w:val="en-GB"/>
        </w:rPr>
        <w:t xml:space="preserve"> </w:t>
      </w:r>
      <w:r w:rsidR="00803F56" w:rsidRPr="00E120B6">
        <w:rPr>
          <w:rFonts w:asciiTheme="minorHAnsi" w:hAnsiTheme="minorHAnsi" w:cstheme="minorHAnsi"/>
          <w:lang w:val="en-GB"/>
        </w:rPr>
        <w:t>E</w:t>
      </w:r>
      <w:r w:rsidR="0034261E" w:rsidRPr="00E120B6">
        <w:rPr>
          <w:rFonts w:asciiTheme="minorHAnsi" w:hAnsiTheme="minorHAnsi" w:cstheme="minorHAnsi"/>
          <w:lang w:val="en-GB"/>
        </w:rPr>
        <w:t xml:space="preserve">xisting evidence demonstrate not only the variation </w:t>
      </w:r>
      <w:r w:rsidR="0034261E" w:rsidRPr="00E120B6">
        <w:rPr>
          <w:rFonts w:asciiTheme="minorHAnsi" w:hAnsiTheme="minorHAnsi" w:cstheme="minorHAnsi"/>
          <w:i/>
          <w:iCs/>
          <w:lang w:val="en-GB"/>
        </w:rPr>
        <w:t>per se</w:t>
      </w:r>
      <w:r w:rsidR="0034261E" w:rsidRPr="00E120B6">
        <w:rPr>
          <w:rFonts w:asciiTheme="minorHAnsi" w:hAnsiTheme="minorHAnsi" w:cstheme="minorHAnsi"/>
          <w:lang w:val="en-GB"/>
        </w:rPr>
        <w:t xml:space="preserve"> but consistent inter-</w:t>
      </w:r>
      <w:r w:rsidR="006F7B09" w:rsidRPr="00E120B6">
        <w:rPr>
          <w:rFonts w:asciiTheme="minorHAnsi" w:hAnsiTheme="minorHAnsi" w:cstheme="minorHAnsi"/>
          <w:lang w:val="en-GB"/>
        </w:rPr>
        <w:t>individual differ</w:t>
      </w:r>
      <w:r w:rsidR="0034261E" w:rsidRPr="00E120B6">
        <w:rPr>
          <w:rFonts w:asciiTheme="minorHAnsi" w:hAnsiTheme="minorHAnsi" w:cstheme="minorHAnsi"/>
          <w:lang w:val="en-GB"/>
        </w:rPr>
        <w:t>ences</w:t>
      </w:r>
      <w:r w:rsidR="006F7B09" w:rsidRPr="00E120B6">
        <w:rPr>
          <w:rFonts w:asciiTheme="minorHAnsi" w:hAnsiTheme="minorHAnsi" w:cstheme="minorHAnsi"/>
          <w:lang w:val="en-GB"/>
        </w:rPr>
        <w:t xml:space="preserve"> in average level of behaviour displayed across a range of contexts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Carere and Maestripieri 2013)</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 xml:space="preserve"> and in responsiveness to environmental variation (</w:t>
      </w:r>
      <w:r w:rsidR="006F7B09" w:rsidRPr="00E120B6">
        <w:rPr>
          <w:rFonts w:asciiTheme="minorHAnsi" w:hAnsiTheme="minorHAnsi" w:cstheme="minorHAnsi"/>
          <w:lang w:val="en-GB"/>
        </w:rPr>
        <w:fldChar w:fldCharType="begin" w:fldLock="1"/>
      </w:r>
      <w:r w:rsidR="00406210" w:rsidRPr="00E120B6">
        <w:rPr>
          <w:rFonts w:asciiTheme="minorHAnsi" w:hAnsiTheme="minorHAnsi" w:cstheme="minorHAnsi"/>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Dingemanse et al. 2009)</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w:t>
      </w:r>
      <w:r w:rsidR="00F033D4" w:rsidRPr="00E120B6">
        <w:rPr>
          <w:rFonts w:asciiTheme="minorHAnsi" w:hAnsiTheme="minorHAnsi" w:cstheme="minorHAnsi"/>
          <w:lang w:val="en-GB"/>
        </w:rPr>
        <w:t xml:space="preserve"> </w:t>
      </w:r>
      <w:r w:rsidR="00C454DB" w:rsidRPr="00E120B6">
        <w:rPr>
          <w:rFonts w:asciiTheme="minorHAnsi" w:hAnsiTheme="minorHAnsi" w:cstheme="minorHAnsi"/>
          <w:lang w:val="en-GB"/>
        </w:rPr>
        <w:t>Within a species</w:t>
      </w:r>
      <w:r w:rsidR="002027C5" w:rsidRPr="00E120B6">
        <w:rPr>
          <w:rFonts w:asciiTheme="minorHAnsi" w:hAnsiTheme="minorHAnsi" w:cstheme="minorHAnsi"/>
          <w:lang w:val="en-GB"/>
        </w:rPr>
        <w:t>/population</w:t>
      </w:r>
      <w:r w:rsidR="00C454DB" w:rsidRPr="00E120B6">
        <w:rPr>
          <w:rFonts w:asciiTheme="minorHAnsi" w:hAnsiTheme="minorHAnsi" w:cstheme="minorHAnsi"/>
          <w:lang w:val="en-GB"/>
        </w:rPr>
        <w:t xml:space="preserve"> individuals usually represent a full continuum of </w:t>
      </w:r>
      <w:r w:rsidR="00561793" w:rsidRPr="00E120B6">
        <w:rPr>
          <w:rFonts w:asciiTheme="minorHAnsi" w:hAnsiTheme="minorHAnsi" w:cstheme="minorHAnsi"/>
          <w:lang w:val="en-GB"/>
        </w:rPr>
        <w:t xml:space="preserve">a </w:t>
      </w:r>
      <w:r w:rsidR="00C454DB" w:rsidRPr="00E120B6">
        <w:rPr>
          <w:rFonts w:asciiTheme="minorHAnsi" w:hAnsiTheme="minorHAnsi" w:cstheme="minorHAnsi"/>
          <w:lang w:val="en-GB"/>
        </w:rPr>
        <w:t xml:space="preserve">given </w:t>
      </w:r>
      <w:r w:rsidR="00B638F1" w:rsidRPr="00E120B6">
        <w:rPr>
          <w:rFonts w:asciiTheme="minorHAnsi" w:hAnsiTheme="minorHAnsi" w:cstheme="minorHAnsi"/>
          <w:lang w:val="en-GB"/>
        </w:rPr>
        <w:t>behaviour display</w:t>
      </w:r>
      <w:r w:rsidR="002027C5" w:rsidRPr="00E120B6">
        <w:rPr>
          <w:rFonts w:asciiTheme="minorHAnsi" w:hAnsiTheme="minorHAnsi" w:cstheme="minorHAnsi"/>
          <w:lang w:val="en-GB"/>
        </w:rPr>
        <w:t>,</w:t>
      </w:r>
      <w:r w:rsidR="004656CC" w:rsidRPr="00E120B6">
        <w:rPr>
          <w:rFonts w:asciiTheme="minorHAnsi" w:hAnsiTheme="minorHAnsi" w:cstheme="minorHAnsi"/>
          <w:lang w:val="en-GB"/>
        </w:rPr>
        <w:t xml:space="preserve"> with two polar opposite phenotypes </w:t>
      </w:r>
      <w:r w:rsidR="00EA6511" w:rsidRPr="00E120B6">
        <w:rPr>
          <w:rFonts w:asciiTheme="minorHAnsi" w:hAnsiTheme="minorHAnsi" w:cstheme="minorHAnsi"/>
          <w:lang w:val="en-GB"/>
        </w:rPr>
        <w:t>(e</w:t>
      </w:r>
      <w:r w:rsidR="00561793" w:rsidRPr="00E120B6">
        <w:rPr>
          <w:rFonts w:asciiTheme="minorHAnsi" w:hAnsiTheme="minorHAnsi" w:cstheme="minorHAnsi"/>
          <w:lang w:val="en-GB"/>
        </w:rPr>
        <w:t>.</w:t>
      </w:r>
      <w:r w:rsidR="00EA6511" w:rsidRPr="00E120B6">
        <w:rPr>
          <w:rFonts w:asciiTheme="minorHAnsi" w:hAnsiTheme="minorHAnsi" w:cstheme="minorHAnsi"/>
          <w:lang w:val="en-GB"/>
        </w:rPr>
        <w:t xml:space="preserve">g. </w:t>
      </w:r>
      <w:r w:rsidR="00441A41" w:rsidRPr="00E120B6">
        <w:rPr>
          <w:rFonts w:asciiTheme="minorHAnsi" w:hAnsiTheme="minorHAnsi" w:cstheme="minorHAnsi"/>
          <w:lang w:val="en-GB"/>
        </w:rPr>
        <w:t>high and low exploratory</w:t>
      </w:r>
      <w:r w:rsidR="00EA6511" w:rsidRPr="00E120B6">
        <w:rPr>
          <w:rFonts w:asciiTheme="minorHAnsi" w:hAnsiTheme="minorHAnsi" w:cstheme="minorHAnsi"/>
          <w:lang w:val="en-GB"/>
        </w:rPr>
        <w:t xml:space="preserve">) </w:t>
      </w:r>
      <w:r w:rsidR="004656CC" w:rsidRPr="00E120B6">
        <w:rPr>
          <w:rFonts w:asciiTheme="minorHAnsi" w:hAnsiTheme="minorHAnsi" w:cstheme="minorHAnsi"/>
          <w:lang w:val="en-GB"/>
        </w:rPr>
        <w:t xml:space="preserve">and </w:t>
      </w:r>
      <w:r w:rsidR="00C454DB" w:rsidRPr="00E120B6">
        <w:rPr>
          <w:rFonts w:asciiTheme="minorHAnsi" w:hAnsiTheme="minorHAnsi" w:cstheme="minorHAnsi"/>
          <w:lang w:val="en-GB"/>
        </w:rPr>
        <w:t>various intermediate</w:t>
      </w:r>
      <w:r w:rsidR="004656CC" w:rsidRPr="00E120B6">
        <w:rPr>
          <w:rFonts w:asciiTheme="minorHAnsi" w:hAnsiTheme="minorHAnsi" w:cstheme="minorHAnsi"/>
          <w:lang w:val="en-GB"/>
        </w:rPr>
        <w:t xml:space="preserve"> forms </w:t>
      </w:r>
      <w:r w:rsidR="00C454DB" w:rsidRPr="00E120B6">
        <w:rPr>
          <w:rFonts w:asciiTheme="minorHAnsi" w:hAnsiTheme="minorHAnsi" w:cstheme="minorHAnsi"/>
          <w:lang w:val="en-GB"/>
        </w:rPr>
        <w:t xml:space="preserve">in between. </w:t>
      </w:r>
      <w:r w:rsidR="004656CC" w:rsidRPr="00E120B6">
        <w:rPr>
          <w:rFonts w:asciiTheme="minorHAnsi" w:hAnsiTheme="minorHAnsi" w:cstheme="minorHAnsi"/>
          <w:lang w:val="en-GB"/>
        </w:rPr>
        <w:t xml:space="preserve">Importantly, fitness </w:t>
      </w:r>
      <w:r w:rsidR="00F601EE" w:rsidRPr="00E120B6">
        <w:rPr>
          <w:rFonts w:asciiTheme="minorHAnsi" w:hAnsiTheme="minorHAnsi" w:cstheme="minorHAnsi"/>
          <w:lang w:val="en-GB"/>
        </w:rPr>
        <w:t>advantages</w:t>
      </w:r>
      <w:r w:rsidR="004656CC" w:rsidRPr="00E120B6">
        <w:rPr>
          <w:rFonts w:asciiTheme="minorHAnsi" w:hAnsiTheme="minorHAnsi" w:cstheme="minorHAnsi"/>
          <w:lang w:val="en-GB"/>
        </w:rPr>
        <w:t xml:space="preserve"> of the contrasting behaviour</w:t>
      </w:r>
      <w:r w:rsidR="00803F56" w:rsidRPr="00E120B6">
        <w:rPr>
          <w:rFonts w:asciiTheme="minorHAnsi" w:hAnsiTheme="minorHAnsi" w:cstheme="minorHAnsi"/>
          <w:lang w:val="en-GB"/>
        </w:rPr>
        <w:t>s</w:t>
      </w:r>
      <w:r w:rsidR="002027C5" w:rsidRPr="00E120B6">
        <w:rPr>
          <w:rFonts w:asciiTheme="minorHAnsi" w:hAnsiTheme="minorHAnsi" w:cstheme="minorHAnsi"/>
          <w:lang w:val="en-GB"/>
        </w:rPr>
        <w:t xml:space="preserve"> </w:t>
      </w:r>
      <w:r w:rsidR="00B80E71" w:rsidRPr="00E120B6">
        <w:rPr>
          <w:rFonts w:asciiTheme="minorHAnsi" w:hAnsiTheme="minorHAnsi" w:cstheme="minorHAnsi"/>
          <w:lang w:val="en-GB"/>
        </w:rPr>
        <w:t xml:space="preserve">may </w:t>
      </w:r>
      <w:r w:rsidR="002027C5" w:rsidRPr="00E120B6">
        <w:rPr>
          <w:rFonts w:asciiTheme="minorHAnsi" w:hAnsiTheme="minorHAnsi" w:cstheme="minorHAnsi"/>
          <w:lang w:val="en-GB"/>
        </w:rPr>
        <w:t xml:space="preserve">differ in various </w:t>
      </w:r>
      <w:r w:rsidR="004656CC" w:rsidRPr="00E120B6">
        <w:rPr>
          <w:rFonts w:asciiTheme="minorHAnsi" w:hAnsiTheme="minorHAnsi" w:cstheme="minorHAnsi"/>
          <w:lang w:val="en-GB"/>
        </w:rPr>
        <w:t>context, sometimes dramatically</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C36FA9">
        <w:rPr>
          <w:rFonts w:asciiTheme="minorHAnsi" w:hAnsiTheme="minorHAnsi"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(Smith and Blumstein 2008)</w:t>
      </w:r>
      <w:r w:rsidR="00C36FA9">
        <w:rPr>
          <w:rFonts w:asciiTheme="minorHAnsi" w:hAnsiTheme="minorHAnsi" w:cstheme="minorHAnsi"/>
          <w:lang w:val="en-GB"/>
        </w:rPr>
        <w:fldChar w:fldCharType="end"/>
      </w:r>
      <w:r w:rsidR="004656CC" w:rsidRPr="00E120B6">
        <w:rPr>
          <w:rFonts w:asciiTheme="minorHAnsi" w:hAnsiTheme="minorHAnsi" w:cstheme="minorHAnsi"/>
          <w:lang w:val="en-GB"/>
        </w:rPr>
        <w:t xml:space="preserve">. For example, </w:t>
      </w:r>
      <w:r w:rsidR="00441A41" w:rsidRPr="00E120B6">
        <w:rPr>
          <w:rFonts w:asciiTheme="minorHAnsi" w:hAnsiTheme="minorHAnsi" w:cstheme="minorHAnsi"/>
          <w:lang w:val="en-GB"/>
        </w:rPr>
        <w:t xml:space="preserve">highly exploratory behaviour </w:t>
      </w:r>
      <w:r w:rsidR="002027C5" w:rsidRPr="00E120B6">
        <w:rPr>
          <w:rFonts w:asciiTheme="minorHAnsi" w:hAnsiTheme="minorHAnsi" w:cstheme="minorHAnsi"/>
          <w:lang w:val="en-GB"/>
        </w:rPr>
        <w:t xml:space="preserve">may favour </w:t>
      </w:r>
      <w:r w:rsidR="00441A41" w:rsidRPr="00E120B6">
        <w:rPr>
          <w:rFonts w:asciiTheme="minorHAnsi" w:hAnsiTheme="minorHAnsi" w:cstheme="minorHAnsi"/>
          <w:lang w:val="en-GB"/>
        </w:rPr>
        <w:t xml:space="preserve">an </w:t>
      </w:r>
      <w:r w:rsidR="002027C5" w:rsidRPr="00E120B6">
        <w:rPr>
          <w:rFonts w:asciiTheme="minorHAnsi" w:hAnsiTheme="minorHAnsi" w:cstheme="minorHAnsi"/>
          <w:lang w:val="en-GB"/>
        </w:rPr>
        <w:t xml:space="preserve">individual in inter-individual competition but it may also </w:t>
      </w:r>
      <w:r w:rsidR="00441A41" w:rsidRPr="00E120B6">
        <w:rPr>
          <w:rFonts w:asciiTheme="minorHAnsi" w:hAnsiTheme="minorHAnsi" w:cstheme="minorHAnsi"/>
          <w:lang w:val="en-GB"/>
        </w:rPr>
        <w:t xml:space="preserve">be </w:t>
      </w:r>
      <w:r w:rsidR="002027C5" w:rsidRPr="00E120B6">
        <w:rPr>
          <w:rFonts w:asciiTheme="minorHAnsi" w:hAnsiTheme="minorHAnsi" w:cstheme="minorHAnsi"/>
          <w:lang w:val="en-GB"/>
        </w:rPr>
        <w:t xml:space="preserve">disadvantageous </w:t>
      </w:r>
      <w:r w:rsidR="004656CC" w:rsidRPr="00E120B6">
        <w:rPr>
          <w:rFonts w:asciiTheme="minorHAnsi" w:hAnsiTheme="minorHAnsi" w:cstheme="minorHAnsi"/>
          <w:lang w:val="en-GB"/>
        </w:rPr>
        <w:t xml:space="preserve">in </w:t>
      </w:r>
      <w:r w:rsidR="002027C5" w:rsidRPr="00E120B6">
        <w:rPr>
          <w:rFonts w:asciiTheme="minorHAnsi" w:hAnsiTheme="minorHAnsi" w:cstheme="minorHAnsi"/>
          <w:lang w:val="en-GB"/>
        </w:rPr>
        <w:t xml:space="preserve">conditions </w:t>
      </w:r>
      <w:r w:rsidR="004656CC" w:rsidRPr="00E120B6">
        <w:rPr>
          <w:rFonts w:asciiTheme="minorHAnsi" w:hAnsiTheme="minorHAnsi" w:cstheme="minorHAnsi"/>
          <w:lang w:val="en-GB"/>
        </w:rPr>
        <w:t xml:space="preserve">of high predation pressure </w:t>
      </w:r>
      <w:r w:rsidR="003E0C06"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E120B6">
        <w:rPr>
          <w:rFonts w:asciiTheme="minorHAnsi" w:hAnsiTheme="minorHAnsi" w:cstheme="minorHAnsi"/>
          <w:lang w:val="en-GB"/>
        </w:rPr>
        <w:fldChar w:fldCharType="separate"/>
      </w:r>
      <w:r w:rsidR="003E0C06" w:rsidRPr="00E120B6">
        <w:rPr>
          <w:rFonts w:asciiTheme="minorHAnsi" w:hAnsiTheme="minorHAnsi" w:cstheme="minorHAnsi"/>
          <w:noProof/>
          <w:lang w:val="en-GB"/>
        </w:rPr>
        <w:t>(Dall et al. 2004; Réale et al. 2007; Smith and Blumstein 2008; Quinn et al. 2012)</w:t>
      </w:r>
      <w:r w:rsidR="003E0C06" w:rsidRPr="00E120B6">
        <w:rPr>
          <w:rFonts w:asciiTheme="minorHAnsi" w:hAnsiTheme="minorHAnsi" w:cstheme="minorHAnsi"/>
          <w:lang w:val="en-GB"/>
        </w:rPr>
        <w:fldChar w:fldCharType="end"/>
      </w:r>
      <w:r w:rsidR="00282BB8" w:rsidRPr="00E120B6">
        <w:rPr>
          <w:rFonts w:asciiTheme="minorHAnsi" w:hAnsiTheme="minorHAnsi" w:cstheme="minorHAnsi"/>
          <w:lang w:val="en-GB"/>
        </w:rPr>
        <w:t>.</w:t>
      </w:r>
      <w:r w:rsidR="00803F56" w:rsidRPr="00E120B6">
        <w:rPr>
          <w:rFonts w:asciiTheme="minorHAnsi" w:hAnsiTheme="minorHAnsi" w:cstheme="minorHAnsi"/>
          <w:lang w:val="en-GB"/>
        </w:rPr>
        <w:t xml:space="preserve"> Despite growing number of studies not only </w:t>
      </w:r>
      <w:r w:rsidR="00A74198">
        <w:rPr>
          <w:rFonts w:asciiTheme="minorHAnsi" w:hAnsiTheme="minorHAnsi" w:cstheme="minorHAnsi"/>
          <w:lang w:val="en-GB"/>
        </w:rPr>
        <w:t xml:space="preserve">showing as spin-off result </w:t>
      </w:r>
      <w:r w:rsidR="00803F56" w:rsidRPr="00E120B6">
        <w:rPr>
          <w:rFonts w:asciiTheme="minorHAnsi" w:hAnsiTheme="minorHAnsi" w:cstheme="minorHAnsi"/>
          <w:lang w:val="en-GB"/>
        </w:rPr>
        <w:t xml:space="preserve">but also focusing on behavioural variability in the performance of various strategies it is still not understood how </w:t>
      </w:r>
      <w:r w:rsidR="00D6122D" w:rsidRPr="00E120B6">
        <w:rPr>
          <w:rFonts w:asciiTheme="minorHAnsi" w:hAnsiTheme="minorHAnsi" w:cstheme="minorHAnsi"/>
          <w:lang w:val="en-GB"/>
        </w:rPr>
        <w:t xml:space="preserve">this behavioural </w:t>
      </w:r>
      <w:r w:rsidR="00803F56" w:rsidRPr="00E120B6">
        <w:rPr>
          <w:rFonts w:asciiTheme="minorHAnsi" w:hAnsiTheme="minorHAnsi" w:cstheme="minorHAnsi"/>
          <w:lang w:val="en-GB"/>
        </w:rPr>
        <w:t xml:space="preserve">variation </w:t>
      </w:r>
      <w:r w:rsidR="00D6122D" w:rsidRPr="00E120B6">
        <w:rPr>
          <w:rFonts w:asciiTheme="minorHAnsi" w:hAnsiTheme="minorHAnsi" w:cstheme="minorHAnsi"/>
          <w:lang w:val="en-GB"/>
        </w:rPr>
        <w:t xml:space="preserve">is </w:t>
      </w:r>
      <w:r w:rsidR="006270A7" w:rsidRPr="00E120B6">
        <w:rPr>
          <w:rFonts w:asciiTheme="minorHAnsi" w:hAnsiTheme="minorHAnsi" w:cstheme="minorHAnsi"/>
          <w:lang w:val="en-GB"/>
        </w:rPr>
        <w:t>maintained in the population</w:t>
      </w:r>
      <w:r w:rsidR="00803F56" w:rsidRPr="00E120B6">
        <w:rPr>
          <w:rFonts w:asciiTheme="minorHAnsi" w:hAnsiTheme="minorHAnsi" w:cstheme="minorHAnsi"/>
          <w:lang w:val="en-GB"/>
        </w:rPr>
        <w:t xml:space="preserve">. </w:t>
      </w:r>
    </w:p>
    <w:p w14:paraId="79F15060" w14:textId="1991B915" w:rsidR="00D6122D" w:rsidRPr="00E120B6" w:rsidRDefault="002441C9" w:rsidP="00E22E7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 xml:space="preserve">One of potential mechanisms driving and maintaining behavioural variation </w:t>
      </w:r>
      <w:r w:rsidR="008A20E1" w:rsidRPr="00E120B6">
        <w:rPr>
          <w:rFonts w:asciiTheme="minorHAnsi" w:hAnsiTheme="minorHAnsi" w:cstheme="minorHAnsi"/>
          <w:lang w:val="en-GB"/>
        </w:rPr>
        <w:t xml:space="preserve">in performance of any strategy </w:t>
      </w:r>
      <w:r w:rsidRPr="00E120B6">
        <w:rPr>
          <w:rFonts w:asciiTheme="minorHAnsi" w:hAnsiTheme="minorHAnsi" w:cstheme="minorHAnsi"/>
          <w:lang w:val="en-GB"/>
        </w:rPr>
        <w:t>is fitness consequences of given behaviour varying across the context</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3C43A1">
        <w:rPr>
          <w:rFonts w:asciiTheme="minorHAnsi" w:hAnsiTheme="minorHAnsi" w:cstheme="minorHAnsi"/>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(Dingemanse and Réale 2005; Smith and Blumstein 2008; Moldoff and Westneat 2017)</w:t>
      </w:r>
      <w:r w:rsidR="00C36FA9">
        <w:rPr>
          <w:rFonts w:asciiTheme="minorHAnsi" w:hAnsiTheme="minorHAnsi" w:cstheme="minorHAnsi"/>
          <w:lang w:val="en-GB"/>
        </w:rPr>
        <w:fldChar w:fldCharType="end"/>
      </w:r>
      <w:r w:rsidR="00C36FA9">
        <w:rPr>
          <w:rFonts w:asciiTheme="minorHAnsi" w:hAnsiTheme="minorHAnsi" w:cstheme="minorHAnsi"/>
          <w:lang w:val="en-GB"/>
        </w:rPr>
        <w:t>.</w:t>
      </w:r>
      <w:r w:rsidRPr="00E120B6">
        <w:rPr>
          <w:rFonts w:asciiTheme="minorHAnsi" w:hAnsiTheme="minorHAnsi" w:cstheme="minorHAnsi"/>
          <w:lang w:val="en-GB"/>
        </w:rPr>
        <w:t xml:space="preserve"> </w:t>
      </w:r>
      <w:r w:rsidR="00D6122D" w:rsidRPr="00E120B6">
        <w:rPr>
          <w:rFonts w:asciiTheme="minorHAnsi" w:hAnsiTheme="minorHAnsi" w:cstheme="minorHAnsi"/>
          <w:lang w:val="en-GB"/>
        </w:rPr>
        <w:t>I</w:t>
      </w:r>
      <w:r w:rsidR="008A20E1" w:rsidRPr="00E120B6">
        <w:rPr>
          <w:rFonts w:asciiTheme="minorHAnsi" w:hAnsiTheme="minorHAnsi" w:cstheme="minorHAnsi"/>
          <w:lang w:val="en-GB"/>
        </w:rPr>
        <w:t xml:space="preserve">f </w:t>
      </w:r>
      <w:r w:rsidR="00D6122D" w:rsidRPr="00E120B6">
        <w:rPr>
          <w:rFonts w:asciiTheme="minorHAnsi" w:hAnsiTheme="minorHAnsi" w:cstheme="minorHAnsi"/>
          <w:lang w:val="en-GB"/>
        </w:rPr>
        <w:t xml:space="preserve">a </w:t>
      </w:r>
      <w:r w:rsidRPr="00E120B6">
        <w:rPr>
          <w:rFonts w:asciiTheme="minorHAnsi" w:hAnsiTheme="minorHAnsi" w:cstheme="minorHAnsi"/>
          <w:lang w:val="en-GB"/>
        </w:rPr>
        <w:t>behaviour</w:t>
      </w:r>
      <w:r w:rsidR="008A20E1" w:rsidRPr="00E120B6">
        <w:rPr>
          <w:rFonts w:asciiTheme="minorHAnsi" w:hAnsiTheme="minorHAnsi" w:cstheme="minorHAnsi"/>
          <w:lang w:val="en-GB"/>
        </w:rPr>
        <w:t xml:space="preserve"> </w:t>
      </w:r>
      <w:r w:rsidRPr="00E120B6">
        <w:rPr>
          <w:rFonts w:asciiTheme="minorHAnsi" w:hAnsiTheme="minorHAnsi" w:cstheme="minorHAnsi"/>
          <w:lang w:val="en-GB"/>
        </w:rPr>
        <w:t xml:space="preserve">is </w:t>
      </w:r>
      <w:r w:rsidR="00D6122D" w:rsidRPr="00E120B6">
        <w:rPr>
          <w:rFonts w:asciiTheme="minorHAnsi" w:hAnsiTheme="minorHAnsi" w:cstheme="minorHAnsi"/>
          <w:lang w:val="en-GB"/>
        </w:rPr>
        <w:t xml:space="preserve">at least partly </w:t>
      </w:r>
      <w:r w:rsidR="008A20E1" w:rsidRPr="00E120B6">
        <w:rPr>
          <w:rFonts w:asciiTheme="minorHAnsi" w:hAnsiTheme="minorHAnsi" w:cstheme="minorHAnsi"/>
          <w:lang w:val="en-GB"/>
        </w:rPr>
        <w:t>inherited, frequency of</w:t>
      </w:r>
      <w:r w:rsidR="00D6122D" w:rsidRPr="00E120B6">
        <w:rPr>
          <w:rFonts w:asciiTheme="minorHAnsi" w:hAnsiTheme="minorHAnsi" w:cstheme="minorHAnsi"/>
          <w:lang w:val="en-GB"/>
        </w:rPr>
        <w:t xml:space="preserve"> given</w:t>
      </w:r>
      <w:r w:rsidR="008A20E1" w:rsidRPr="00E120B6">
        <w:rPr>
          <w:rFonts w:asciiTheme="minorHAnsi" w:hAnsiTheme="minorHAnsi" w:cstheme="minorHAnsi"/>
          <w:lang w:val="en-GB"/>
        </w:rPr>
        <w:t xml:space="preserve"> behavioural phenotype</w:t>
      </w:r>
      <w:r w:rsidR="00D6122D" w:rsidRPr="00E120B6">
        <w:rPr>
          <w:rFonts w:asciiTheme="minorHAnsi" w:hAnsiTheme="minorHAnsi" w:cstheme="minorHAnsi"/>
          <w:lang w:val="en-GB"/>
        </w:rPr>
        <w:t xml:space="preserve"> </w:t>
      </w:r>
      <w:r w:rsidR="008A20E1" w:rsidRPr="00E120B6">
        <w:rPr>
          <w:rFonts w:asciiTheme="minorHAnsi" w:hAnsiTheme="minorHAnsi" w:cstheme="minorHAnsi"/>
          <w:lang w:val="en-GB"/>
        </w:rPr>
        <w:t xml:space="preserve">in the </w:t>
      </w:r>
      <w:r w:rsidRPr="00E120B6">
        <w:rPr>
          <w:rFonts w:asciiTheme="minorHAnsi" w:hAnsiTheme="minorHAnsi" w:cstheme="minorHAnsi"/>
          <w:lang w:val="en-GB"/>
        </w:rPr>
        <w:lastRenderedPageBreak/>
        <w:t>population</w:t>
      </w:r>
      <w:r w:rsidR="00D6122D" w:rsidRPr="00E120B6">
        <w:rPr>
          <w:rFonts w:asciiTheme="minorHAnsi" w:hAnsiTheme="minorHAnsi" w:cstheme="minorHAnsi"/>
          <w:lang w:val="en-GB"/>
        </w:rPr>
        <w:t xml:space="preserve"> will depend on fitness advantages of this particular behaviour</w:t>
      </w:r>
      <w:r w:rsidRPr="00E120B6">
        <w:rPr>
          <w:rFonts w:asciiTheme="minorHAnsi" w:hAnsiTheme="minorHAnsi" w:cstheme="minorHAnsi"/>
          <w:lang w:val="en-GB"/>
        </w:rPr>
        <w:t>.</w:t>
      </w:r>
      <w:r w:rsidR="008A20E1" w:rsidRPr="00E120B6">
        <w:rPr>
          <w:rFonts w:asciiTheme="minorHAnsi" w:hAnsiTheme="minorHAnsi" w:cstheme="minorHAnsi"/>
          <w:lang w:val="en-GB"/>
        </w:rPr>
        <w:t xml:space="preserve"> Recognizing this mechanism in its full performance is a tremendous endeavour, unlikely to be accomplished in a single study, but the first necessary step toward it is to recognize fitness consequences and inter-individual consistency in </w:t>
      </w:r>
      <w:r w:rsidR="00D6122D" w:rsidRPr="00E120B6">
        <w:rPr>
          <w:rFonts w:asciiTheme="minorHAnsi" w:hAnsiTheme="minorHAnsi" w:cstheme="minorHAnsi"/>
          <w:lang w:val="en-GB"/>
        </w:rPr>
        <w:t xml:space="preserve">various </w:t>
      </w:r>
      <w:r w:rsidR="008A20E1" w:rsidRPr="00E120B6">
        <w:rPr>
          <w:rFonts w:asciiTheme="minorHAnsi" w:hAnsiTheme="minorHAnsi" w:cstheme="minorHAnsi"/>
          <w:lang w:val="en-GB"/>
        </w:rPr>
        <w:t xml:space="preserve">behavioural displays. </w:t>
      </w:r>
      <w:r w:rsidR="00B44208" w:rsidRPr="00E120B6">
        <w:rPr>
          <w:rFonts w:asciiTheme="minorHAnsi" w:hAnsiTheme="minorHAnsi" w:cstheme="minorHAnsi"/>
          <w:lang w:val="en-GB"/>
        </w:rPr>
        <w:t xml:space="preserve">Here, we </w:t>
      </w:r>
      <w:r w:rsidR="001C2E8B" w:rsidRPr="00E120B6">
        <w:rPr>
          <w:rFonts w:asciiTheme="minorHAnsi" w:hAnsiTheme="minorHAnsi" w:cstheme="minorHAnsi"/>
          <w:lang w:val="en-GB"/>
        </w:rPr>
        <w:t xml:space="preserve">examined </w:t>
      </w:r>
      <w:r w:rsidR="002522EE" w:rsidRPr="00E120B6">
        <w:rPr>
          <w:rFonts w:asciiTheme="minorHAnsi" w:hAnsiTheme="minorHAnsi" w:cstheme="minorHAnsi"/>
          <w:lang w:val="en-GB"/>
        </w:rPr>
        <w:t xml:space="preserve">the issue </w:t>
      </w:r>
      <w:r w:rsidR="00561793" w:rsidRPr="00E120B6">
        <w:rPr>
          <w:rFonts w:asciiTheme="minorHAnsi" w:hAnsiTheme="minorHAnsi" w:cstheme="minorHAnsi"/>
          <w:lang w:val="en-GB"/>
        </w:rPr>
        <w:t xml:space="preserve">in </w:t>
      </w:r>
      <w:r w:rsidR="00B44208" w:rsidRPr="00E120B6">
        <w:rPr>
          <w:rFonts w:asciiTheme="minorHAnsi" w:hAnsiTheme="minorHAnsi" w:cstheme="minorHAnsi"/>
          <w:lang w:val="en-GB"/>
        </w:rPr>
        <w:t>wild ranging</w:t>
      </w:r>
      <w:r w:rsidR="00B638F1" w:rsidRPr="00E120B6">
        <w:rPr>
          <w:rFonts w:asciiTheme="minorHAnsi" w:hAnsiTheme="minorHAnsi" w:cstheme="minorHAnsi"/>
          <w:lang w:val="en-GB"/>
        </w:rPr>
        <w:t>, long-billed</w:t>
      </w:r>
      <w:r w:rsidR="00561793" w:rsidRPr="00E120B6">
        <w:rPr>
          <w:rFonts w:asciiTheme="minorHAnsi" w:hAnsiTheme="minorHAnsi" w:cstheme="minorHAnsi"/>
          <w:lang w:val="en-GB"/>
        </w:rPr>
        <w:t xml:space="preserve"> hermit hummingbirds </w:t>
      </w:r>
      <w:r w:rsidR="00B44208" w:rsidRPr="00E120B6">
        <w:rPr>
          <w:rFonts w:asciiTheme="minorHAnsi" w:hAnsiTheme="minorHAnsi" w:cstheme="minorHAnsi"/>
          <w:lang w:val="en-GB"/>
        </w:rPr>
        <w:t>(LBH</w:t>
      </w:r>
      <w:r w:rsidR="001C2E8B" w:rsidRPr="00E120B6">
        <w:rPr>
          <w:rFonts w:asciiTheme="minorHAnsi" w:hAnsiTheme="minorHAnsi" w:cstheme="minorHAnsi"/>
          <w:lang w:val="en-GB"/>
        </w:rPr>
        <w:t>s</w:t>
      </w:r>
      <w:r w:rsidR="00B44208" w:rsidRPr="00E120B6">
        <w:rPr>
          <w:rFonts w:asciiTheme="minorHAnsi" w:hAnsiTheme="minorHAnsi" w:cstheme="minorHAnsi"/>
          <w:lang w:val="en-GB"/>
        </w:rPr>
        <w:t xml:space="preserve">, </w:t>
      </w:r>
      <w:r w:rsidR="00B44208" w:rsidRPr="00E120B6">
        <w:rPr>
          <w:rFonts w:asciiTheme="minorHAnsi" w:hAnsiTheme="minorHAnsi" w:cstheme="minorHAnsi"/>
          <w:i/>
          <w:lang w:val="en-GB"/>
        </w:rPr>
        <w:t>Phaethornis longirostris</w:t>
      </w:r>
      <w:r w:rsidR="00B44208" w:rsidRPr="00E120B6">
        <w:rPr>
          <w:rFonts w:asciiTheme="minorHAnsi" w:hAnsiTheme="minorHAnsi" w:cstheme="minorHAnsi"/>
          <w:lang w:val="en-GB"/>
        </w:rPr>
        <w:t>)</w:t>
      </w:r>
      <w:r w:rsidR="00D6122D" w:rsidRPr="00E120B6">
        <w:rPr>
          <w:rFonts w:asciiTheme="minorHAnsi" w:hAnsiTheme="minorHAnsi" w:cstheme="minorHAnsi"/>
          <w:lang w:val="en-GB"/>
        </w:rPr>
        <w:t>.</w:t>
      </w:r>
    </w:p>
    <w:p w14:paraId="7D68BD2B" w14:textId="36FAA8C6" w:rsidR="002522EE" w:rsidRPr="00E120B6" w:rsidRDefault="00E12049" w:rsidP="00E22E7D">
      <w:pPr>
        <w:pStyle w:val="NormalnyWeb"/>
        <w:spacing w:line="480" w:lineRule="auto"/>
        <w:jc w:val="both"/>
        <w:rPr>
          <w:rFonts w:asciiTheme="minorHAnsi" w:hAnsiTheme="minorHAnsi" w:cstheme="minorHAnsi"/>
          <w:highlight w:val="yellow"/>
          <w:lang w:val="en-GB"/>
        </w:rPr>
      </w:pPr>
      <w:r w:rsidRPr="00E120B6">
        <w:rPr>
          <w:rFonts w:asciiTheme="minorHAnsi" w:hAnsiTheme="minorHAnsi" w:cstheme="minorHAnsi"/>
          <w:lang w:val="en-GB"/>
        </w:rPr>
        <w:t>Hummingbirds</w:t>
      </w:r>
      <w:r w:rsidR="00561793" w:rsidRPr="00E120B6">
        <w:rPr>
          <w:rFonts w:asciiTheme="minorHAnsi" w:hAnsiTheme="minorHAnsi" w:cstheme="minorHAnsi"/>
          <w:lang w:val="en-GB"/>
        </w:rPr>
        <w:t xml:space="preserve"> </w:t>
      </w:r>
      <w:r w:rsidRPr="00E120B6">
        <w:rPr>
          <w:rFonts w:asciiTheme="minorHAnsi" w:hAnsiTheme="minorHAnsi" w:cstheme="minorHAnsi"/>
          <w:lang w:val="en-GB"/>
        </w:rPr>
        <w:t xml:space="preserve">are known for their </w:t>
      </w:r>
      <w:r w:rsidR="008F1A59" w:rsidRPr="00E120B6">
        <w:rPr>
          <w:rFonts w:asciiTheme="minorHAnsi" w:hAnsiTheme="minorHAnsi" w:cstheme="minorHAnsi"/>
          <w:lang w:val="en-GB"/>
        </w:rPr>
        <w:t>extreme</w:t>
      </w:r>
      <w:r w:rsidR="00B70345" w:rsidRPr="00E120B6">
        <w:rPr>
          <w:rFonts w:asciiTheme="minorHAnsi" w:hAnsiTheme="minorHAnsi" w:cstheme="minorHAnsi"/>
          <w:lang w:val="en-GB"/>
        </w:rPr>
        <w:t xml:space="preserve"> </w:t>
      </w:r>
      <w:r w:rsidRPr="00E120B6">
        <w:rPr>
          <w:rFonts w:asciiTheme="minorHAnsi" w:hAnsiTheme="minorHAnsi" w:cstheme="minorHAnsi"/>
          <w:lang w:val="en-GB"/>
        </w:rPr>
        <w:t xml:space="preserve">metabolism, </w:t>
      </w:r>
      <w:r w:rsidR="00C54C91" w:rsidRPr="00E120B6">
        <w:rPr>
          <w:rFonts w:asciiTheme="minorHAnsi" w:hAnsiTheme="minorHAnsi" w:cstheme="minorHAnsi"/>
          <w:lang w:val="en-GB"/>
        </w:rPr>
        <w:t xml:space="preserve">and </w:t>
      </w:r>
      <w:r w:rsidRPr="00E120B6">
        <w:rPr>
          <w:rFonts w:asciiTheme="minorHAnsi" w:hAnsiTheme="minorHAnsi" w:cstheme="minorHAnsi"/>
          <w:lang w:val="en-GB"/>
        </w:rPr>
        <w:t xml:space="preserve">high need for energy intake </w:t>
      </w:r>
      <w:r w:rsidR="00561793" w:rsidRPr="00E120B6">
        <w:rPr>
          <w:rFonts w:asciiTheme="minorHAnsi" w:hAnsiTheme="minorHAnsi" w:cstheme="minorHAnsi"/>
          <w:lang w:val="en-GB"/>
        </w:rPr>
        <w:t xml:space="preserve">that </w:t>
      </w:r>
      <w:r w:rsidRPr="00E120B6">
        <w:rPr>
          <w:rFonts w:asciiTheme="minorHAnsi" w:hAnsiTheme="minorHAnsi" w:cstheme="minorHAnsi"/>
          <w:lang w:val="en-GB"/>
        </w:rPr>
        <w:t xml:space="preserve">makes them constantly </w:t>
      </w:r>
      <w:r w:rsidR="00FD5ACB" w:rsidRPr="00E120B6">
        <w:rPr>
          <w:rFonts w:asciiTheme="minorHAnsi" w:hAnsiTheme="minorHAnsi" w:cstheme="minorHAnsi"/>
          <w:lang w:val="en-GB"/>
        </w:rPr>
        <w:t xml:space="preserve">motivated </w:t>
      </w:r>
      <w:r w:rsidR="00B70345" w:rsidRPr="00E120B6">
        <w:rPr>
          <w:rFonts w:asciiTheme="minorHAnsi" w:hAnsiTheme="minorHAnsi" w:cstheme="minorHAnsi"/>
          <w:lang w:val="en-GB"/>
        </w:rPr>
        <w:t>to forage</w:t>
      </w:r>
      <w:r w:rsidR="001320E9" w:rsidRPr="00E120B6">
        <w:rPr>
          <w:rFonts w:asciiTheme="minorHAnsi" w:hAnsiTheme="minorHAnsi" w:cstheme="minorHAnsi"/>
          <w:lang w:val="en-GB"/>
        </w:rPr>
        <w:t xml:space="preserve"> </w:t>
      </w:r>
      <w:r w:rsidR="001320E9" w:rsidRPr="00E120B6">
        <w:rPr>
          <w:rFonts w:asciiTheme="minorHAnsi" w:hAnsiTheme="minorHAnsi" w:cstheme="minorHAnsi"/>
          <w:lang w:val="en-GB"/>
        </w:rPr>
        <w:fldChar w:fldCharType="begin" w:fldLock="1"/>
      </w:r>
      <w:r w:rsidR="0078152D" w:rsidRPr="00E120B6">
        <w:rPr>
          <w:rFonts w:asciiTheme="minorHAnsi" w:hAnsiTheme="minorHAnsi" w:cstheme="minorHAnsi"/>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E120B6">
        <w:rPr>
          <w:rFonts w:asciiTheme="minorHAnsi" w:hAnsiTheme="minorHAnsi" w:cstheme="minorHAnsi"/>
          <w:lang w:val="en-GB"/>
        </w:rPr>
        <w:fldChar w:fldCharType="separate"/>
      </w:r>
      <w:r w:rsidR="001320E9" w:rsidRPr="00E120B6">
        <w:rPr>
          <w:rFonts w:asciiTheme="minorHAnsi" w:hAnsiTheme="minorHAnsi" w:cstheme="minorHAnsi"/>
          <w:noProof/>
          <w:lang w:val="en-GB"/>
        </w:rPr>
        <w:t>(Suarez 1992)</w:t>
      </w:r>
      <w:r w:rsidR="001320E9" w:rsidRPr="00E120B6">
        <w:rPr>
          <w:rFonts w:asciiTheme="minorHAnsi" w:hAnsiTheme="minorHAnsi" w:cstheme="minorHAnsi"/>
          <w:lang w:val="en-GB"/>
        </w:rPr>
        <w:fldChar w:fldCharType="end"/>
      </w:r>
      <w:r w:rsidR="00FD5ACB" w:rsidRPr="00E120B6">
        <w:rPr>
          <w:rFonts w:asciiTheme="minorHAnsi" w:hAnsiTheme="minorHAnsi" w:cstheme="minorHAnsi"/>
          <w:lang w:val="en-GB"/>
        </w:rPr>
        <w:t xml:space="preserve">. </w:t>
      </w:r>
      <w:r w:rsidR="0068079E" w:rsidRPr="00E120B6">
        <w:rPr>
          <w:rFonts w:asciiTheme="minorHAnsi" w:hAnsiTheme="minorHAnsi" w:cstheme="minorHAnsi"/>
          <w:lang w:val="en-GB"/>
        </w:rPr>
        <w:t xml:space="preserve">As such, they are </w:t>
      </w:r>
      <w:r w:rsidRPr="00E120B6">
        <w:rPr>
          <w:rFonts w:asciiTheme="minorHAnsi" w:hAnsiTheme="minorHAnsi" w:cstheme="minorHAnsi"/>
          <w:lang w:val="en-GB"/>
        </w:rPr>
        <w:t>expected to</w:t>
      </w:r>
      <w:r w:rsidR="00561793" w:rsidRPr="00E120B6">
        <w:rPr>
          <w:rFonts w:asciiTheme="minorHAnsi" w:hAnsiTheme="minorHAnsi" w:cstheme="minorHAnsi"/>
          <w:lang w:val="en-GB"/>
        </w:rPr>
        <w:t xml:space="preserve"> exhibit high foraging efficiency </w:t>
      </w:r>
      <w:r w:rsidRPr="00E120B6">
        <w:rPr>
          <w:rFonts w:asciiTheme="minorHAnsi" w:hAnsiTheme="minorHAnsi" w:cstheme="minorHAnsi"/>
          <w:lang w:val="en-GB"/>
        </w:rPr>
        <w:t>regardless of the risk level</w:t>
      </w:r>
      <w:r w:rsidR="00561793" w:rsidRPr="00E120B6">
        <w:rPr>
          <w:rFonts w:asciiTheme="minorHAnsi" w:hAnsiTheme="minorHAnsi" w:cstheme="minorHAnsi"/>
          <w:lang w:val="en-GB"/>
        </w:rPr>
        <w:t>s</w:t>
      </w:r>
      <w:r w:rsidR="000A124F" w:rsidRPr="00E120B6">
        <w:rPr>
          <w:rFonts w:asciiTheme="minorHAnsi" w:hAnsiTheme="minorHAnsi" w:cstheme="minorHAnsi"/>
          <w:lang w:val="en-GB"/>
        </w:rPr>
        <w:t xml:space="preserve">. </w:t>
      </w:r>
      <w:r w:rsidR="00561793" w:rsidRPr="00E120B6">
        <w:rPr>
          <w:rFonts w:asciiTheme="minorHAnsi" w:hAnsiTheme="minorHAnsi" w:cstheme="minorHAnsi"/>
          <w:lang w:val="en-GB"/>
        </w:rPr>
        <w:t>This is particularly significant for traplining foragers, which use flowers disperse</w:t>
      </w:r>
      <w:r w:rsidR="00441A41" w:rsidRPr="00E120B6">
        <w:rPr>
          <w:rFonts w:asciiTheme="minorHAnsi" w:hAnsiTheme="minorHAnsi" w:cstheme="minorHAnsi"/>
          <w:lang w:val="en-GB"/>
        </w:rPr>
        <w:t>d across the habitat in a route-</w:t>
      </w:r>
      <w:r w:rsidR="00561793" w:rsidRPr="00E120B6">
        <w:rPr>
          <w:rFonts w:asciiTheme="minorHAnsi" w:hAnsiTheme="minorHAnsi" w:cstheme="minorHAnsi"/>
          <w:lang w:val="en-GB"/>
        </w:rPr>
        <w:t xml:space="preserve">like fashion, a more unpredictable resource that has </w:t>
      </w:r>
      <w:r w:rsidR="00441A41" w:rsidRPr="00E120B6">
        <w:rPr>
          <w:rFonts w:asciiTheme="minorHAnsi" w:hAnsiTheme="minorHAnsi" w:cstheme="minorHAnsi"/>
          <w:lang w:val="en-GB"/>
        </w:rPr>
        <w:t>favoured</w:t>
      </w:r>
      <w:r w:rsidR="00561793" w:rsidRPr="00E120B6">
        <w:rPr>
          <w:rFonts w:asciiTheme="minorHAnsi" w:hAnsiTheme="minorHAnsi" w:cstheme="minorHAnsi"/>
          <w:lang w:val="en-GB"/>
        </w:rPr>
        <w:t xml:space="preserve"> </w:t>
      </w:r>
      <w:r w:rsidR="00441A41" w:rsidRPr="00E120B6">
        <w:rPr>
          <w:rFonts w:asciiTheme="minorHAnsi" w:hAnsiTheme="minorHAnsi" w:cstheme="minorHAnsi"/>
          <w:lang w:val="en-GB"/>
        </w:rPr>
        <w:t>behavioural</w:t>
      </w:r>
      <w:r w:rsidR="00561793" w:rsidRPr="00E120B6">
        <w:rPr>
          <w:rFonts w:asciiTheme="minorHAnsi" w:hAnsiTheme="minorHAnsi" w:cstheme="minorHAnsi"/>
          <w:lang w:val="en-GB"/>
        </w:rPr>
        <w:t xml:space="preserve"> traits that improve foraging efficiency (</w:t>
      </w:r>
      <w:r w:rsidR="00FC1353" w:rsidRPr="00E120B6">
        <w:rPr>
          <w:rFonts w:asciiTheme="minorHAnsi" w:hAnsiTheme="minorHAnsi" w:cstheme="minorHAnsi"/>
          <w:lang w:val="en-GB"/>
        </w:rPr>
        <w:fldChar w:fldCharType="begin" w:fldLock="1"/>
      </w:r>
      <w:r w:rsidR="00FC1353" w:rsidRPr="00E120B6">
        <w:rPr>
          <w:rFonts w:asciiTheme="minorHAnsi" w:hAnsiTheme="minorHAnsi"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FC1353" w:rsidRPr="00E120B6">
        <w:rPr>
          <w:rFonts w:asciiTheme="minorHAnsi" w:hAnsiTheme="minorHAnsi" w:cstheme="minorHAnsi"/>
          <w:lang w:val="en-GB"/>
        </w:rPr>
        <w:fldChar w:fldCharType="separate"/>
      </w:r>
      <w:r w:rsidR="00FC1353" w:rsidRPr="00E120B6">
        <w:rPr>
          <w:rFonts w:asciiTheme="minorHAnsi" w:hAnsiTheme="minorHAnsi" w:cstheme="minorHAnsi"/>
          <w:noProof/>
          <w:lang w:val="en-GB"/>
        </w:rPr>
        <w:t>Araya-Salas et al. 2018</w:t>
      </w:r>
      <w:r w:rsidR="00FC1353" w:rsidRPr="00E120B6">
        <w:rPr>
          <w:rFonts w:asciiTheme="minorHAnsi" w:hAnsiTheme="minorHAnsi" w:cstheme="minorHAnsi"/>
          <w:lang w:val="en-GB"/>
        </w:rPr>
        <w:fldChar w:fldCharType="end"/>
      </w:r>
      <w:r w:rsidR="00561793" w:rsidRPr="00E120B6">
        <w:rPr>
          <w:rFonts w:asciiTheme="minorHAnsi" w:hAnsiTheme="minorHAnsi" w:cstheme="minorHAnsi"/>
          <w:lang w:val="en-GB"/>
        </w:rPr>
        <w:t xml:space="preserve">). </w:t>
      </w:r>
      <w:r w:rsidR="00E22E7D" w:rsidRPr="00E120B6">
        <w:rPr>
          <w:rFonts w:asciiTheme="minorHAnsi" w:hAnsiTheme="minorHAnsi" w:cstheme="minorHAnsi"/>
          <w:lang w:val="en-GB"/>
        </w:rPr>
        <w:t xml:space="preserve">On the other hand, </w:t>
      </w:r>
      <w:r w:rsidR="00441A41" w:rsidRPr="00E120B6">
        <w:rPr>
          <w:rFonts w:asciiTheme="minorHAnsi" w:hAnsiTheme="minorHAnsi" w:cstheme="minorHAnsi"/>
          <w:lang w:val="en-GB"/>
        </w:rPr>
        <w:t xml:space="preserve">such a free </w:t>
      </w:r>
      <w:r w:rsidR="00E22E7D" w:rsidRPr="00E120B6">
        <w:rPr>
          <w:rFonts w:asciiTheme="minorHAnsi" w:hAnsiTheme="minorHAnsi" w:cstheme="minorHAnsi"/>
        </w:rPr>
        <w:fldChar w:fldCharType="begin"/>
      </w:r>
      <w:bookmarkStart w:id="0" w:name="Bookmark1311"/>
      <w:r w:rsidR="00E22E7D" w:rsidRPr="00E120B6">
        <w:rPr>
          <w:rFonts w:asciiTheme="minorHAnsi" w:hAnsiTheme="minorHAnsi" w:cstheme="minorHAnsi"/>
        </w:rPr>
        <w:fldChar w:fldCharType="separate"/>
      </w:r>
      <w:r w:rsidR="00E22E7D" w:rsidRPr="00E120B6">
        <w:rPr>
          <w:rFonts w:asciiTheme="minorHAnsi" w:hAnsiTheme="minorHAnsi" w:cstheme="minorHAnsi"/>
          <w:lang w:val="en-GB"/>
        </w:rPr>
        <w:t>fo</w:t>
      </w:r>
      <w:r w:rsidR="00E22E7D" w:rsidRPr="00E120B6">
        <w:rPr>
          <w:rFonts w:asciiTheme="minorHAnsi" w:hAnsiTheme="minorHAnsi" w:cstheme="minorHAnsi"/>
        </w:rPr>
        <w:fldChar w:fldCharType="end"/>
      </w:r>
      <w:bookmarkEnd w:id="0"/>
      <w:r w:rsidR="00E22E7D" w:rsidRPr="00E120B6">
        <w:rPr>
          <w:rFonts w:asciiTheme="minorHAnsi" w:hAnsiTheme="minorHAnsi" w:cstheme="minorHAnsi"/>
          <w:lang w:val="en-GB"/>
        </w:rPr>
        <w:t xml:space="preserve">raging </w:t>
      </w:r>
      <w:r w:rsidR="00441A41" w:rsidRPr="00E120B6">
        <w:rPr>
          <w:rFonts w:asciiTheme="minorHAnsi" w:hAnsiTheme="minorHAnsi" w:cstheme="minorHAnsi"/>
          <w:lang w:val="en-GB"/>
        </w:rPr>
        <w:t xml:space="preserve">foraging </w:t>
      </w:r>
      <w:r w:rsidR="00E22E7D" w:rsidRPr="00E120B6">
        <w:rPr>
          <w:rFonts w:asciiTheme="minorHAnsi" w:hAnsiTheme="minorHAnsi" w:cstheme="minorHAnsi"/>
          <w:lang w:val="en-GB"/>
        </w:rPr>
        <w:t>entails a period of high vulnerability for hummingbirds, which is r</w:t>
      </w:r>
      <w:r w:rsidR="00441A41" w:rsidRPr="00E120B6">
        <w:rPr>
          <w:rFonts w:asciiTheme="minorHAnsi" w:hAnsiTheme="minorHAnsi" w:cstheme="minorHAnsi"/>
          <w:lang w:val="en-GB"/>
        </w:rPr>
        <w:t>egularly exploited by a wide range of predators</w:t>
      </w:r>
      <w:r w:rsidR="00E22E7D" w:rsidRPr="00E120B6">
        <w:rPr>
          <w:rFonts w:asciiTheme="minorHAnsi" w:hAnsiTheme="minorHAnsi" w:cstheme="minorHAnsi"/>
          <w:lang w:val="en-GB"/>
        </w:rPr>
        <w:t xml:space="preserve"> </w:t>
      </w:r>
      <w:r w:rsidR="003D3E6E">
        <w:rPr>
          <w:rFonts w:asciiTheme="minorHAnsi" w:hAnsiTheme="minorHAnsi" w:cstheme="minorHAnsi"/>
          <w:lang w:val="en-GB"/>
        </w:rPr>
        <w:fldChar w:fldCharType="begin" w:fldLock="1"/>
      </w:r>
      <w:r w:rsidR="003D3E6E">
        <w:rPr>
          <w:rFonts w:asciiTheme="minorHAnsi" w:hAnsiTheme="minorHAnsi" w:cstheme="minorHAnsi"/>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sidR="003D3E6E">
        <w:rPr>
          <w:rFonts w:asciiTheme="minorHAnsi" w:hAnsiTheme="minorHAnsi" w:cstheme="minorHAnsi"/>
          <w:lang w:val="en-GB"/>
        </w:rPr>
        <w:fldChar w:fldCharType="separate"/>
      </w:r>
      <w:r w:rsidR="003D3E6E" w:rsidRPr="003D3E6E">
        <w:rPr>
          <w:rFonts w:asciiTheme="minorHAnsi" w:hAnsiTheme="minorHAnsi" w:cstheme="minorHAnsi"/>
          <w:noProof/>
          <w:lang w:val="en-GB"/>
        </w:rPr>
        <w:t>(Stiles 1978; Owen and Cokendolpher 2006; Lorenz 2007; Zenzal et al. 2013; Sazima 2015; Nyffeler et al. 2017)</w:t>
      </w:r>
      <w:r w:rsidR="003D3E6E">
        <w:rPr>
          <w:rFonts w:asciiTheme="minorHAnsi" w:hAnsiTheme="minorHAnsi" w:cstheme="minorHAnsi"/>
          <w:lang w:val="en-GB"/>
        </w:rPr>
        <w:fldChar w:fldCharType="end"/>
      </w:r>
      <w:r w:rsidR="00E22E7D" w:rsidRPr="00E120B6">
        <w:rPr>
          <w:rFonts w:asciiTheme="minorHAnsi" w:hAnsiTheme="minorHAnsi" w:cstheme="minorHAnsi"/>
          <w:lang w:val="en-GB"/>
        </w:rPr>
        <w:t xml:space="preserve">. </w:t>
      </w:r>
      <w:r w:rsidR="002522EE" w:rsidRPr="00E120B6">
        <w:rPr>
          <w:rFonts w:asciiTheme="minorHAnsi" w:hAnsiTheme="minorHAnsi" w:cstheme="minorHAnsi"/>
          <w:lang w:val="en-GB"/>
        </w:rPr>
        <w:t xml:space="preserve">All this imposes </w:t>
      </w:r>
      <w:r w:rsidR="00FD5ACB" w:rsidRPr="00E120B6">
        <w:rPr>
          <w:rFonts w:asciiTheme="minorHAnsi" w:hAnsiTheme="minorHAnsi" w:cstheme="minorHAnsi"/>
          <w:lang w:val="en-GB"/>
        </w:rPr>
        <w:t xml:space="preserve">a </w:t>
      </w:r>
      <w:r w:rsidR="0068079E" w:rsidRPr="00E120B6">
        <w:rPr>
          <w:rFonts w:asciiTheme="minorHAnsi" w:hAnsiTheme="minorHAnsi" w:cstheme="minorHAnsi"/>
          <w:lang w:val="en-GB"/>
        </w:rPr>
        <w:t xml:space="preserve">considerable </w:t>
      </w:r>
      <w:r w:rsidR="00B70345" w:rsidRPr="00E120B6">
        <w:rPr>
          <w:rFonts w:asciiTheme="minorHAnsi" w:hAnsiTheme="minorHAnsi" w:cstheme="minorHAnsi"/>
          <w:lang w:val="en-GB"/>
        </w:rPr>
        <w:t>trade-off between foraging and avoiding predation</w:t>
      </w:r>
      <w:r w:rsidR="00FD5ACB" w:rsidRPr="00E120B6">
        <w:rPr>
          <w:rFonts w:asciiTheme="minorHAnsi" w:hAnsiTheme="minorHAnsi" w:cstheme="minorHAnsi"/>
          <w:lang w:val="en-GB"/>
        </w:rPr>
        <w:t xml:space="preserve"> in </w:t>
      </w:r>
      <w:r w:rsidR="00E22E7D" w:rsidRPr="00E120B6">
        <w:rPr>
          <w:rFonts w:asciiTheme="minorHAnsi" w:hAnsiTheme="minorHAnsi" w:cstheme="minorHAnsi"/>
          <w:lang w:val="en-GB"/>
        </w:rPr>
        <w:t>hummingbirds</w:t>
      </w:r>
      <w:r w:rsidR="00672F3C" w:rsidRPr="00E120B6">
        <w:rPr>
          <w:rFonts w:asciiTheme="minorHAnsi" w:hAnsiTheme="minorHAnsi" w:cstheme="minorHAnsi"/>
          <w:lang w:val="en-GB"/>
        </w:rPr>
        <w:t>.</w:t>
      </w:r>
      <w:r w:rsidR="004C2A47" w:rsidRPr="00E120B6">
        <w:rPr>
          <w:rFonts w:asciiTheme="minorHAnsi" w:hAnsiTheme="minorHAnsi" w:cstheme="minorHAnsi"/>
          <w:lang w:val="en-GB"/>
        </w:rPr>
        <w:t xml:space="preserve"> </w:t>
      </w:r>
    </w:p>
    <w:p w14:paraId="3706CFA5" w14:textId="244F80D8" w:rsidR="00AD577D" w:rsidRPr="00E120B6" w:rsidRDefault="002522EE" w:rsidP="00E22E7D">
      <w:pPr>
        <w:pStyle w:val="NormalnyWeb"/>
        <w:spacing w:line="480" w:lineRule="auto"/>
        <w:jc w:val="both"/>
        <w:rPr>
          <w:rFonts w:asciiTheme="minorHAnsi" w:eastAsia="Calibri" w:hAnsiTheme="minorHAnsi" w:cstheme="minorHAnsi"/>
          <w:lang w:val="en-GB"/>
        </w:rPr>
      </w:pPr>
      <w:r w:rsidRPr="00E120B6">
        <w:rPr>
          <w:rFonts w:asciiTheme="minorHAnsi" w:hAnsiTheme="minorHAnsi" w:cstheme="minorHAnsi"/>
          <w:lang w:val="en-GB"/>
        </w:rPr>
        <w:t xml:space="preserve">Thus, we explored the trade-off between food resource exploitation and risk avoidance focusing on the fitness consequences of foraging behaviour </w:t>
      </w:r>
      <w:r w:rsidR="00AD577D" w:rsidRPr="00E120B6">
        <w:rPr>
          <w:rFonts w:asciiTheme="minorHAnsi" w:hAnsiTheme="minorHAnsi" w:cstheme="minorHAnsi"/>
          <w:lang w:val="en-GB"/>
        </w:rPr>
        <w:t xml:space="preserve">(expressed by foraging efficiency) </w:t>
      </w:r>
      <w:r w:rsidR="00A74198">
        <w:rPr>
          <w:rFonts w:asciiTheme="minorHAnsi" w:hAnsiTheme="minorHAnsi" w:cstheme="minorHAnsi"/>
          <w:lang w:val="en-GB"/>
        </w:rPr>
        <w:t xml:space="preserve">of long-billed hermits. We considered the issue </w:t>
      </w:r>
      <w:r w:rsidRPr="00E120B6">
        <w:rPr>
          <w:rFonts w:asciiTheme="minorHAnsi" w:hAnsiTheme="minorHAnsi" w:cstheme="minorHAnsi"/>
          <w:lang w:val="en-GB"/>
        </w:rPr>
        <w:t>in the context of</w:t>
      </w:r>
      <w:r w:rsidR="00AD577D" w:rsidRPr="00E120B6">
        <w:rPr>
          <w:rFonts w:asciiTheme="minorHAnsi" w:hAnsiTheme="minorHAnsi" w:cstheme="minorHAnsi"/>
          <w:lang w:val="en-GB"/>
        </w:rPr>
        <w:t xml:space="preserve"> varying level of</w:t>
      </w:r>
      <w:r w:rsidRPr="00E120B6">
        <w:rPr>
          <w:rFonts w:asciiTheme="minorHAnsi" w:hAnsiTheme="minorHAnsi" w:cstheme="minorHAnsi"/>
          <w:lang w:val="en-GB"/>
        </w:rPr>
        <w:t xml:space="preserve"> predation risk and in regard to three other behaviours</w:t>
      </w:r>
      <w:r w:rsidR="00AD577D" w:rsidRPr="00E120B6">
        <w:rPr>
          <w:rFonts w:asciiTheme="minorHAnsi" w:hAnsiTheme="minorHAnsi" w:cstheme="minorHAnsi"/>
          <w:lang w:val="en-GB"/>
        </w:rPr>
        <w:t>,</w:t>
      </w:r>
      <w:r w:rsidRPr="00E120B6">
        <w:rPr>
          <w:rFonts w:asciiTheme="minorHAnsi" w:hAnsiTheme="minorHAnsi" w:cstheme="minorHAnsi"/>
          <w:lang w:val="en-GB"/>
        </w:rPr>
        <w:t xml:space="preserve"> expected to affect foraging efficiency: a) exploration (number of </w:t>
      </w:r>
      <w:r w:rsidR="00A74198">
        <w:rPr>
          <w:rFonts w:asciiTheme="minorHAnsi" w:hAnsiTheme="minorHAnsi" w:cstheme="minorHAnsi"/>
          <w:lang w:val="en-GB"/>
        </w:rPr>
        <w:t xml:space="preserve">foraging spots </w:t>
      </w:r>
      <w:r w:rsidRPr="00E120B6">
        <w:rPr>
          <w:rFonts w:asciiTheme="minorHAnsi" w:hAnsiTheme="minorHAnsi" w:cstheme="minorHAnsi"/>
          <w:lang w:val="en-GB"/>
        </w:rPr>
        <w:t xml:space="preserve">used during the foraging visit), b) risk-avoidance (latency to approach the </w:t>
      </w:r>
      <w:r w:rsidR="00A74198">
        <w:rPr>
          <w:rFonts w:asciiTheme="minorHAnsi" w:hAnsiTheme="minorHAnsi" w:cstheme="minorHAnsi"/>
          <w:lang w:val="en-GB"/>
        </w:rPr>
        <w:t xml:space="preserve">foraging spot </w:t>
      </w:r>
      <w:r w:rsidRPr="00E120B6">
        <w:rPr>
          <w:rFonts w:asciiTheme="minorHAnsi" w:hAnsiTheme="minorHAnsi" w:cstheme="minorHAnsi"/>
          <w:lang w:val="en-GB"/>
        </w:rPr>
        <w:t xml:space="preserve">to forage), and c) arousal (amount of movements during the foraging </w:t>
      </w:r>
      <w:r w:rsidR="00A74198">
        <w:rPr>
          <w:rFonts w:asciiTheme="minorHAnsi" w:hAnsiTheme="minorHAnsi" w:cstheme="minorHAnsi"/>
          <w:lang w:val="en-GB"/>
        </w:rPr>
        <w:t>event</w:t>
      </w:r>
      <w:r w:rsidRPr="00E120B6">
        <w:rPr>
          <w:rFonts w:asciiTheme="minorHAnsi" w:hAnsiTheme="minorHAnsi" w:cstheme="minorHAnsi"/>
          <w:lang w:val="en-GB"/>
        </w:rPr>
        <w:t xml:space="preserve">). </w:t>
      </w:r>
      <w:r w:rsidR="00AD577D" w:rsidRPr="00E120B6">
        <w:rPr>
          <w:rFonts w:asciiTheme="minorHAnsi" w:hAnsiTheme="minorHAnsi" w:cstheme="minorHAnsi"/>
          <w:lang w:val="en-GB"/>
        </w:rPr>
        <w:t xml:space="preserve">Overall, we expected that LBH foraging </w:t>
      </w:r>
      <w:r w:rsidR="00A74198">
        <w:rPr>
          <w:rFonts w:asciiTheme="minorHAnsi" w:eastAsia="Calibri" w:hAnsiTheme="minorHAnsi" w:cstheme="minorHAnsi"/>
          <w:lang w:val="en-GB"/>
        </w:rPr>
        <w:t xml:space="preserve">behaviour </w:t>
      </w:r>
      <w:r w:rsidR="00AD577D" w:rsidRPr="00E120B6">
        <w:rPr>
          <w:rFonts w:asciiTheme="minorHAnsi" w:eastAsia="Calibri" w:hAnsiTheme="minorHAnsi" w:cstheme="minorHAnsi"/>
          <w:lang w:val="en-GB"/>
        </w:rPr>
        <w:t>would be modulated by risk level, with more precise prediction</w:t>
      </w:r>
      <w:r w:rsidR="00DA59F4" w:rsidRPr="00E120B6">
        <w:rPr>
          <w:rFonts w:asciiTheme="minorHAnsi" w:eastAsia="Calibri" w:hAnsiTheme="minorHAnsi" w:cstheme="minorHAnsi"/>
          <w:lang w:val="en-GB"/>
        </w:rPr>
        <w:t>s</w:t>
      </w:r>
      <w:r w:rsidR="00AD577D" w:rsidRPr="00E120B6">
        <w:rPr>
          <w:rFonts w:asciiTheme="minorHAnsi" w:eastAsia="Calibri" w:hAnsiTheme="minorHAnsi" w:cstheme="minorHAnsi"/>
          <w:lang w:val="en-GB"/>
        </w:rPr>
        <w:t xml:space="preserve"> hard to provide </w:t>
      </w:r>
      <w:r w:rsidR="00AD577D" w:rsidRPr="00E120B6">
        <w:rPr>
          <w:rFonts w:asciiTheme="minorHAnsi" w:eastAsia="Calibri" w:hAnsiTheme="minorHAnsi" w:cstheme="minorHAnsi"/>
          <w:i/>
          <w:iCs/>
          <w:lang w:val="en-GB"/>
        </w:rPr>
        <w:t>apriori</w:t>
      </w:r>
      <w:r w:rsidR="00AD577D" w:rsidRPr="00E120B6">
        <w:rPr>
          <w:rFonts w:asciiTheme="minorHAnsi" w:eastAsia="Calibri" w:hAnsiTheme="minorHAnsi" w:cstheme="minorHAnsi"/>
          <w:lang w:val="en-GB"/>
        </w:rPr>
        <w:t xml:space="preserve"> due to contrasting forces acting on </w:t>
      </w:r>
      <w:r w:rsidR="00AD577D" w:rsidRPr="00E120B6">
        <w:rPr>
          <w:rFonts w:asciiTheme="minorHAnsi" w:eastAsia="Calibri" w:hAnsiTheme="minorHAnsi" w:cstheme="minorHAnsi"/>
          <w:lang w:val="en-GB"/>
        </w:rPr>
        <w:lastRenderedPageBreak/>
        <w:t xml:space="preserve">foraging </w:t>
      </w:r>
      <w:r w:rsidR="00A74198">
        <w:rPr>
          <w:rFonts w:asciiTheme="minorHAnsi" w:eastAsia="Calibri" w:hAnsiTheme="minorHAnsi" w:cstheme="minorHAnsi"/>
          <w:lang w:val="en-GB"/>
        </w:rPr>
        <w:t xml:space="preserve">hummingbirds </w:t>
      </w:r>
      <w:r w:rsidR="00DA59F4" w:rsidRPr="00E120B6">
        <w:rPr>
          <w:rFonts w:asciiTheme="minorHAnsi" w:eastAsia="Calibri" w:hAnsiTheme="minorHAnsi" w:cstheme="minorHAnsi"/>
          <w:lang w:val="en-GB"/>
        </w:rPr>
        <w:t xml:space="preserve">(extreme energy demands, and high predation vulnerability) </w:t>
      </w:r>
      <w:r w:rsidR="00AD577D" w:rsidRPr="00E120B6">
        <w:rPr>
          <w:rFonts w:asciiTheme="minorHAnsi" w:eastAsia="Calibri" w:hAnsiTheme="minorHAnsi" w:cstheme="minorHAnsi"/>
          <w:lang w:val="en-GB"/>
        </w:rPr>
        <w:t xml:space="preserve">and lacking </w:t>
      </w:r>
      <w:r w:rsidR="00DA59F4" w:rsidRPr="00E120B6">
        <w:rPr>
          <w:rFonts w:asciiTheme="minorHAnsi" w:eastAsia="Calibri" w:hAnsiTheme="minorHAnsi" w:cstheme="minorHAnsi"/>
          <w:lang w:val="en-GB"/>
        </w:rPr>
        <w:t xml:space="preserve">of </w:t>
      </w:r>
      <w:r w:rsidR="00AD577D" w:rsidRPr="00E120B6">
        <w:rPr>
          <w:rFonts w:asciiTheme="minorHAnsi" w:eastAsia="Calibri" w:hAnsiTheme="minorHAnsi" w:cstheme="minorHAnsi"/>
          <w:lang w:val="en-GB"/>
        </w:rPr>
        <w:t xml:space="preserve">relevant literature on behavioural </w:t>
      </w:r>
      <w:r w:rsidR="00DA59F4" w:rsidRPr="00E120B6">
        <w:rPr>
          <w:rFonts w:asciiTheme="minorHAnsi" w:eastAsia="Calibri" w:hAnsiTheme="minorHAnsi" w:cstheme="minorHAnsi"/>
          <w:lang w:val="en-GB"/>
        </w:rPr>
        <w:t>performance</w:t>
      </w:r>
      <w:r w:rsidR="00AD577D" w:rsidRPr="00E120B6">
        <w:rPr>
          <w:rFonts w:asciiTheme="minorHAnsi" w:eastAsia="Calibri" w:hAnsiTheme="minorHAnsi" w:cstheme="minorHAnsi"/>
          <w:lang w:val="en-GB"/>
        </w:rPr>
        <w:t xml:space="preserve"> of hummingbirds in the context of risk-predation.</w:t>
      </w:r>
      <w:r w:rsidR="00A74198">
        <w:rPr>
          <w:rFonts w:asciiTheme="minorHAnsi" w:eastAsia="Calibri" w:hAnsiTheme="minorHAnsi" w:cstheme="minorHAnsi"/>
          <w:lang w:val="en-GB"/>
        </w:rPr>
        <w:t xml:space="preserve"> Nevertheless, we expected that birds behaviour would affect foraging efficiency, though again with precise </w:t>
      </w:r>
      <w:r w:rsidR="00A74198" w:rsidRPr="00E120B6">
        <w:rPr>
          <w:rFonts w:asciiTheme="minorHAnsi" w:eastAsia="Calibri" w:hAnsiTheme="minorHAnsi" w:cstheme="minorHAnsi"/>
          <w:lang w:val="en-GB"/>
        </w:rPr>
        <w:t xml:space="preserve">predictions hard to provide </w:t>
      </w:r>
      <w:r w:rsidR="00A74198">
        <w:rPr>
          <w:rFonts w:asciiTheme="minorHAnsi" w:eastAsia="Calibri" w:hAnsiTheme="minorHAnsi" w:cstheme="minorHAnsi"/>
          <w:i/>
          <w:iCs/>
          <w:lang w:val="en-GB"/>
        </w:rPr>
        <w:t>appriori.</w:t>
      </w:r>
    </w:p>
    <w:p w14:paraId="5DB29FB8" w14:textId="77777777" w:rsidR="003A7F36" w:rsidRPr="00E120B6" w:rsidRDefault="003A7F36" w:rsidP="00064F41">
      <w:pPr>
        <w:spacing w:line="480" w:lineRule="auto"/>
        <w:jc w:val="both"/>
        <w:rPr>
          <w:rFonts w:cstheme="minorHAnsi"/>
          <w:b/>
          <w:sz w:val="24"/>
          <w:szCs w:val="24"/>
          <w:lang w:val="en-GB"/>
        </w:rPr>
      </w:pPr>
    </w:p>
    <w:p w14:paraId="1222137E" w14:textId="36D67E28" w:rsidR="00385A26"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M</w:t>
      </w:r>
      <w:r w:rsidR="00385A26" w:rsidRPr="00E120B6">
        <w:rPr>
          <w:rFonts w:cstheme="minorHAnsi"/>
          <w:b/>
          <w:sz w:val="24"/>
          <w:szCs w:val="24"/>
          <w:lang w:val="en-GB"/>
        </w:rPr>
        <w:t>aterial and methods</w:t>
      </w:r>
    </w:p>
    <w:p w14:paraId="405289D0" w14:textId="1A9B2FE2" w:rsidR="00534D38" w:rsidRPr="00E120B6" w:rsidRDefault="00385A26" w:rsidP="00064F41">
      <w:pPr>
        <w:spacing w:line="480" w:lineRule="auto"/>
        <w:jc w:val="both"/>
        <w:rPr>
          <w:rFonts w:cstheme="minorHAnsi"/>
          <w:sz w:val="24"/>
          <w:szCs w:val="24"/>
          <w:lang w:val="en-GB"/>
        </w:rPr>
      </w:pPr>
      <w:r w:rsidRPr="00E120B6">
        <w:rPr>
          <w:rFonts w:cstheme="minorHAnsi"/>
          <w:i/>
          <w:sz w:val="24"/>
          <w:szCs w:val="24"/>
          <w:lang w:val="en-GB"/>
        </w:rPr>
        <w:t>Fieldwork</w:t>
      </w:r>
      <w:r w:rsidR="00534D38" w:rsidRPr="00E120B6">
        <w:rPr>
          <w:rFonts w:cstheme="minorHAnsi"/>
          <w:i/>
          <w:sz w:val="24"/>
          <w:szCs w:val="24"/>
          <w:lang w:val="en-GB"/>
        </w:rPr>
        <w:t>.</w:t>
      </w:r>
      <w:r w:rsidR="00534D38" w:rsidRPr="00E120B6">
        <w:rPr>
          <w:rFonts w:cstheme="minorHAnsi"/>
          <w:sz w:val="24"/>
          <w:szCs w:val="24"/>
          <w:lang w:val="en-GB"/>
        </w:rPr>
        <w:t xml:space="preserve"> </w:t>
      </w:r>
      <w:r w:rsidRPr="00E120B6">
        <w:rPr>
          <w:rFonts w:cstheme="minorHAnsi"/>
          <w:sz w:val="24"/>
          <w:szCs w:val="24"/>
          <w:lang w:val="en-GB"/>
        </w:rPr>
        <w:t>We carried out the study at the area of one of LBH leks in La Selva Biological Station, Costa Rica (10</w:t>
      </w:r>
      <w:r w:rsidRPr="00E120B6">
        <w:rPr>
          <w:rFonts w:cstheme="minorHAnsi"/>
          <w:sz w:val="24"/>
          <w:szCs w:val="24"/>
          <w:vertAlign w:val="superscript"/>
          <w:lang w:val="en-GB"/>
        </w:rPr>
        <w:t xml:space="preserve"> o</w:t>
      </w:r>
      <w:r w:rsidRPr="00E120B6">
        <w:rPr>
          <w:rFonts w:cstheme="minorHAnsi"/>
          <w:sz w:val="24"/>
          <w:szCs w:val="24"/>
          <w:lang w:val="en-GB"/>
        </w:rPr>
        <w:t>23’ N, 84</w:t>
      </w:r>
      <w:r w:rsidRPr="00E120B6">
        <w:rPr>
          <w:rFonts w:cstheme="minorHAnsi"/>
          <w:sz w:val="24"/>
          <w:szCs w:val="24"/>
          <w:vertAlign w:val="superscript"/>
          <w:lang w:val="en-GB"/>
        </w:rPr>
        <w:t>o</w:t>
      </w:r>
      <w:r w:rsidRPr="00E120B6">
        <w:rPr>
          <w:rFonts w:cstheme="minorHAnsi"/>
          <w:sz w:val="24"/>
          <w:szCs w:val="24"/>
          <w:lang w:val="en-GB"/>
        </w:rPr>
        <w:t xml:space="preserve">10’ W) between May and June 2015. </w:t>
      </w:r>
      <w:r w:rsidR="00E22E7D" w:rsidRPr="00E120B6">
        <w:rPr>
          <w:rFonts w:cstheme="minorHAnsi"/>
          <w:sz w:val="24"/>
          <w:szCs w:val="24"/>
          <w:lang w:val="en-GB"/>
        </w:rPr>
        <w:t>B</w:t>
      </w:r>
      <w:r w:rsidR="009927AD" w:rsidRPr="00E120B6">
        <w:rPr>
          <w:rFonts w:cstheme="minorHAnsi"/>
          <w:sz w:val="24"/>
          <w:szCs w:val="24"/>
          <w:lang w:val="en-GB"/>
        </w:rPr>
        <w:t xml:space="preserve">irds were individually marked [foam tags of unique colour combinations, attached to bird back and breast with nontoxic eyelash glue, see </w:t>
      </w:r>
      <w:r w:rsidR="009927AD" w:rsidRPr="00E120B6">
        <w:rPr>
          <w:rFonts w:cstheme="minorHAnsi"/>
          <w:sz w:val="24"/>
          <w:szCs w:val="24"/>
          <w:lang w:val="en-GB"/>
        </w:rPr>
        <w:fldChar w:fldCharType="begin" w:fldLock="1"/>
      </w:r>
      <w:r w:rsidR="00543A6B" w:rsidRPr="00E120B6">
        <w:rPr>
          <w:rFonts w:cstheme="minorHAnsi"/>
          <w:sz w:val="24"/>
          <w:szCs w:val="24"/>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E120B6">
        <w:rPr>
          <w:rFonts w:cstheme="minorHAnsi"/>
          <w:sz w:val="24"/>
          <w:szCs w:val="24"/>
          <w:lang w:val="en-GB"/>
        </w:rPr>
        <w:fldChar w:fldCharType="separate"/>
      </w:r>
      <w:r w:rsidR="009927AD" w:rsidRPr="00E120B6">
        <w:rPr>
          <w:rFonts w:cstheme="minorHAnsi"/>
          <w:noProof/>
          <w:sz w:val="24"/>
          <w:szCs w:val="24"/>
          <w:lang w:val="en-GB"/>
        </w:rPr>
        <w:t xml:space="preserve">Araya-Salas et </w:t>
      </w:r>
      <w:bookmarkStart w:id="1" w:name="_GoBack"/>
      <w:bookmarkEnd w:id="1"/>
      <w:r w:rsidR="009927AD" w:rsidRPr="00E120B6">
        <w:rPr>
          <w:rFonts w:cstheme="minorHAnsi"/>
          <w:noProof/>
          <w:sz w:val="24"/>
          <w:szCs w:val="24"/>
          <w:lang w:val="en-GB"/>
        </w:rPr>
        <w:t>al. 2018</w:t>
      </w:r>
      <w:r w:rsidR="009927AD" w:rsidRPr="00E120B6">
        <w:rPr>
          <w:rFonts w:cstheme="minorHAnsi"/>
          <w:sz w:val="24"/>
          <w:szCs w:val="24"/>
          <w:lang w:val="en-GB"/>
        </w:rPr>
        <w:fldChar w:fldCharType="end"/>
      </w:r>
      <w:r w:rsidR="009927AD" w:rsidRPr="00E120B6">
        <w:rPr>
          <w:rFonts w:cstheme="minorHAnsi"/>
          <w:sz w:val="24"/>
          <w:szCs w:val="24"/>
          <w:lang w:val="en-GB"/>
        </w:rPr>
        <w:t xml:space="preserve"> for details] and habituated to use feeders. Of the </w:t>
      </w:r>
      <w:r w:rsidR="001226F4">
        <w:rPr>
          <w:rFonts w:cstheme="minorHAnsi"/>
          <w:sz w:val="24"/>
          <w:szCs w:val="24"/>
          <w:lang w:val="en-GB"/>
        </w:rPr>
        <w:t>21</w:t>
      </w:r>
      <w:r w:rsidR="009927AD" w:rsidRPr="00E120B6">
        <w:rPr>
          <w:rFonts w:cstheme="minorHAnsi"/>
          <w:sz w:val="24"/>
          <w:szCs w:val="24"/>
          <w:lang w:val="en-GB"/>
        </w:rPr>
        <w:t xml:space="preserve"> birds marked at the study lek, 12 individuals regularly used feeders utilized in the present study</w:t>
      </w:r>
      <w:r w:rsidR="00326299" w:rsidRPr="00E120B6">
        <w:rPr>
          <w:rFonts w:cstheme="minorHAnsi"/>
          <w:sz w:val="24"/>
          <w:szCs w:val="24"/>
          <w:lang w:val="en-GB"/>
        </w:rPr>
        <w:t xml:space="preserve"> (</w:t>
      </w:r>
      <w:r w:rsidR="00326299" w:rsidRPr="005A4C23">
        <w:rPr>
          <w:rFonts w:cstheme="minorHAnsi"/>
          <w:sz w:val="24"/>
          <w:szCs w:val="24"/>
          <w:lang w:val="en-GB"/>
        </w:rPr>
        <w:t xml:space="preserve">located at </w:t>
      </w:r>
      <w:r w:rsidR="001226F4" w:rsidRPr="005A4C23">
        <w:rPr>
          <w:rFonts w:cstheme="minorHAnsi"/>
          <w:sz w:val="24"/>
          <w:szCs w:val="24"/>
          <w:lang w:val="en-GB"/>
        </w:rPr>
        <w:t>ca 300 m</w:t>
      </w:r>
      <w:r w:rsidR="00326299" w:rsidRPr="005A4C23">
        <w:rPr>
          <w:rFonts w:cstheme="minorHAnsi"/>
          <w:sz w:val="24"/>
          <w:szCs w:val="24"/>
          <w:lang w:val="en-GB"/>
        </w:rPr>
        <w:t xml:space="preserve"> distance</w:t>
      </w:r>
      <w:r w:rsidR="00326299" w:rsidRPr="00E120B6">
        <w:rPr>
          <w:rFonts w:cstheme="minorHAnsi"/>
          <w:sz w:val="24"/>
          <w:szCs w:val="24"/>
          <w:lang w:val="en-GB"/>
        </w:rPr>
        <w:t xml:space="preserve"> from the closest lek border) and were tested in the experiment.</w:t>
      </w:r>
    </w:p>
    <w:p w14:paraId="397DBD84" w14:textId="77777777" w:rsidR="00DB0E0F" w:rsidRPr="00E120B6" w:rsidRDefault="00DB0E0F" w:rsidP="00064F41">
      <w:pPr>
        <w:spacing w:line="480" w:lineRule="auto"/>
        <w:jc w:val="both"/>
        <w:rPr>
          <w:rFonts w:cstheme="minorHAnsi"/>
          <w:b/>
          <w:sz w:val="24"/>
          <w:szCs w:val="24"/>
          <w:lang w:val="en-GB"/>
        </w:rPr>
      </w:pPr>
    </w:p>
    <w:p w14:paraId="46905D8D" w14:textId="63EC4C2E" w:rsidR="00183F7E" w:rsidRPr="00E120B6" w:rsidRDefault="00A93C59" w:rsidP="00064F41">
      <w:pPr>
        <w:spacing w:line="480" w:lineRule="auto"/>
        <w:jc w:val="both"/>
        <w:rPr>
          <w:rFonts w:cstheme="minorHAnsi"/>
          <w:sz w:val="24"/>
          <w:szCs w:val="24"/>
          <w:lang w:val="en-GB"/>
        </w:rPr>
      </w:pPr>
      <w:r w:rsidRPr="00E120B6">
        <w:rPr>
          <w:rFonts w:cstheme="minorHAnsi"/>
          <w:sz w:val="24"/>
          <w:szCs w:val="24"/>
          <w:lang w:val="en-GB"/>
        </w:rPr>
        <w:t xml:space="preserve">To quantify birds behaviour in various risk predation context, we applied a field experiment using a </w:t>
      </w:r>
      <w:r w:rsidR="00E673BD" w:rsidRPr="00E120B6">
        <w:rPr>
          <w:rFonts w:cstheme="minorHAnsi"/>
          <w:sz w:val="24"/>
          <w:szCs w:val="24"/>
          <w:lang w:val="en-GB"/>
        </w:rPr>
        <w:t>three</w:t>
      </w:r>
      <w:r w:rsidR="00700B6D" w:rsidRPr="00E120B6">
        <w:rPr>
          <w:rFonts w:cstheme="minorHAnsi"/>
          <w:sz w:val="24"/>
          <w:szCs w:val="24"/>
          <w:lang w:val="en-GB"/>
        </w:rPr>
        <w:t xml:space="preserve"> one-flower </w:t>
      </w:r>
      <w:r w:rsidR="00E673BD" w:rsidRPr="00E120B6">
        <w:rPr>
          <w:rFonts w:cstheme="minorHAnsi"/>
          <w:sz w:val="24"/>
          <w:szCs w:val="24"/>
          <w:lang w:val="en-GB"/>
        </w:rPr>
        <w:t>feede</w:t>
      </w:r>
      <w:r w:rsidRPr="00E120B6">
        <w:rPr>
          <w:rFonts w:cstheme="minorHAnsi"/>
          <w:sz w:val="24"/>
          <w:szCs w:val="24"/>
          <w:lang w:val="en-GB"/>
        </w:rPr>
        <w:t xml:space="preserve">rs for the experimental set up. We arrange the feeders </w:t>
      </w:r>
      <w:r w:rsidR="00E673BD" w:rsidRPr="00E120B6">
        <w:rPr>
          <w:rFonts w:cstheme="minorHAnsi"/>
          <w:sz w:val="24"/>
          <w:szCs w:val="24"/>
          <w:lang w:val="en-GB"/>
        </w:rPr>
        <w:t>in a line</w:t>
      </w:r>
      <w:r w:rsidR="00326299" w:rsidRPr="00E120B6">
        <w:rPr>
          <w:rFonts w:cstheme="minorHAnsi"/>
          <w:sz w:val="24"/>
          <w:szCs w:val="24"/>
          <w:lang w:val="en-GB"/>
        </w:rPr>
        <w:t xml:space="preserve">, separated </w:t>
      </w:r>
      <w:r w:rsidR="00E673BD" w:rsidRPr="00E120B6">
        <w:rPr>
          <w:rFonts w:cstheme="minorHAnsi"/>
          <w:sz w:val="24"/>
          <w:szCs w:val="24"/>
          <w:lang w:val="en-GB"/>
        </w:rPr>
        <w:t xml:space="preserve">by </w:t>
      </w:r>
      <w:r w:rsidR="00326299" w:rsidRPr="00E120B6">
        <w:rPr>
          <w:rFonts w:cstheme="minorHAnsi"/>
          <w:sz w:val="24"/>
          <w:szCs w:val="24"/>
          <w:lang w:val="en-GB"/>
        </w:rPr>
        <w:t xml:space="preserve">ca </w:t>
      </w:r>
      <w:r w:rsidR="00E673BD" w:rsidRPr="00E120B6">
        <w:rPr>
          <w:rFonts w:cstheme="minorHAnsi"/>
          <w:sz w:val="24"/>
          <w:szCs w:val="24"/>
          <w:lang w:val="en-GB"/>
        </w:rPr>
        <w:t>10 cm distance from each other.</w:t>
      </w:r>
      <w:r w:rsidR="00326299" w:rsidRPr="00E120B6">
        <w:rPr>
          <w:rFonts w:cstheme="minorHAnsi"/>
          <w:sz w:val="24"/>
          <w:szCs w:val="24"/>
          <w:lang w:val="en-GB"/>
        </w:rPr>
        <w:t xml:space="preserve"> The experiment consisted of two </w:t>
      </w:r>
      <w:r w:rsidR="00C61C49" w:rsidRPr="00E120B6">
        <w:rPr>
          <w:rFonts w:cstheme="minorHAnsi"/>
          <w:sz w:val="24"/>
          <w:szCs w:val="24"/>
          <w:lang w:val="en-GB"/>
        </w:rPr>
        <w:t>phases</w:t>
      </w:r>
      <w:r w:rsidR="00C97C7E" w:rsidRPr="00E120B6">
        <w:rPr>
          <w:rFonts w:cstheme="minorHAnsi"/>
          <w:sz w:val="24"/>
          <w:szCs w:val="24"/>
          <w:lang w:val="en-GB"/>
        </w:rPr>
        <w:t>/treatments</w:t>
      </w:r>
      <w:r w:rsidR="00C61C49" w:rsidRPr="00E120B6">
        <w:rPr>
          <w:rFonts w:cstheme="minorHAnsi"/>
          <w:sz w:val="24"/>
          <w:szCs w:val="24"/>
          <w:lang w:val="en-GB"/>
        </w:rPr>
        <w:t xml:space="preserve"> </w:t>
      </w:r>
      <w:r w:rsidR="00326299" w:rsidRPr="00E120B6">
        <w:rPr>
          <w:rFonts w:cstheme="minorHAnsi"/>
          <w:sz w:val="24"/>
          <w:szCs w:val="24"/>
          <w:lang w:val="en-GB"/>
        </w:rPr>
        <w:t xml:space="preserve">– </w:t>
      </w:r>
      <w:r w:rsidR="002E6084" w:rsidRPr="00E120B6">
        <w:rPr>
          <w:rFonts w:cstheme="minorHAnsi"/>
          <w:sz w:val="24"/>
          <w:szCs w:val="24"/>
          <w:lang w:val="en-GB"/>
        </w:rPr>
        <w:t xml:space="preserve">hereafter </w:t>
      </w:r>
      <w:r w:rsidR="00326299" w:rsidRPr="00E120B6">
        <w:rPr>
          <w:rFonts w:cstheme="minorHAnsi"/>
          <w:sz w:val="24"/>
          <w:szCs w:val="24"/>
          <w:lang w:val="en-GB"/>
        </w:rPr>
        <w:t>control and experimental</w:t>
      </w:r>
      <w:r w:rsidR="002E6084" w:rsidRPr="00E120B6">
        <w:rPr>
          <w:rFonts w:cstheme="minorHAnsi"/>
          <w:sz w:val="24"/>
          <w:szCs w:val="24"/>
          <w:lang w:val="en-GB"/>
        </w:rPr>
        <w:t>. B</w:t>
      </w:r>
      <w:r w:rsidR="00C61C49" w:rsidRPr="00E120B6">
        <w:rPr>
          <w:rFonts w:cstheme="minorHAnsi"/>
          <w:sz w:val="24"/>
          <w:szCs w:val="24"/>
          <w:lang w:val="en-GB"/>
        </w:rPr>
        <w:t xml:space="preserve">oth </w:t>
      </w:r>
      <w:r w:rsidR="002E6084" w:rsidRPr="00E120B6">
        <w:rPr>
          <w:rFonts w:cstheme="minorHAnsi"/>
          <w:sz w:val="24"/>
          <w:szCs w:val="24"/>
          <w:lang w:val="en-GB"/>
        </w:rPr>
        <w:t xml:space="preserve">phases were </w:t>
      </w:r>
      <w:r w:rsidR="00C61C49" w:rsidRPr="00E120B6">
        <w:rPr>
          <w:rFonts w:cstheme="minorHAnsi"/>
          <w:sz w:val="24"/>
          <w:szCs w:val="24"/>
          <w:lang w:val="en-GB"/>
        </w:rPr>
        <w:t>performed at the same day, with the control being directly followed by the experimental phase</w:t>
      </w:r>
      <w:r w:rsidR="00326299" w:rsidRPr="00E120B6">
        <w:rPr>
          <w:rFonts w:cstheme="minorHAnsi"/>
          <w:sz w:val="24"/>
          <w:szCs w:val="24"/>
          <w:lang w:val="en-GB"/>
        </w:rPr>
        <w:t xml:space="preserve">. </w:t>
      </w:r>
      <w:r w:rsidR="00183F7E" w:rsidRPr="00E120B6">
        <w:rPr>
          <w:rFonts w:cstheme="minorHAnsi"/>
          <w:sz w:val="24"/>
          <w:szCs w:val="24"/>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w:t>
      </w:r>
      <w:r w:rsidR="002E6084" w:rsidRPr="00E120B6">
        <w:rPr>
          <w:rFonts w:cstheme="minorHAnsi"/>
          <w:sz w:val="24"/>
          <w:szCs w:val="24"/>
          <w:lang w:val="en-GB"/>
        </w:rPr>
        <w:lastRenderedPageBreak/>
        <w:t xml:space="preserve">feeders </w:t>
      </w:r>
      <w:r w:rsidR="00183F7E" w:rsidRPr="00E120B6">
        <w:rPr>
          <w:rFonts w:cstheme="minorHAnsi"/>
          <w:sz w:val="24"/>
          <w:szCs w:val="24"/>
          <w:lang w:val="en-GB"/>
        </w:rPr>
        <w:t xml:space="preserve">site </w:t>
      </w:r>
      <w:r w:rsidR="00183F7E" w:rsidRPr="00782249">
        <w:rPr>
          <w:rFonts w:cstheme="minorHAnsi"/>
          <w:sz w:val="24"/>
          <w:szCs w:val="24"/>
          <w:lang w:val="en-GB"/>
        </w:rPr>
        <w:t>on average</w:t>
      </w:r>
      <w:r w:rsidR="001226F4" w:rsidRPr="00782249">
        <w:rPr>
          <w:rFonts w:cstheme="minorHAnsi"/>
          <w:sz w:val="24"/>
          <w:szCs w:val="24"/>
          <w:lang w:val="en-GB"/>
        </w:rPr>
        <w:t xml:space="preserve"> 2.3</w:t>
      </w:r>
      <w:r w:rsidR="00183F7E" w:rsidRPr="00782249">
        <w:rPr>
          <w:rFonts w:cstheme="minorHAnsi"/>
          <w:sz w:val="24"/>
          <w:szCs w:val="24"/>
          <w:lang w:val="en-GB"/>
        </w:rPr>
        <w:t xml:space="preserve"> times per hour, we were able to complete the two phases within </w:t>
      </w:r>
      <w:r w:rsidR="00782249" w:rsidRPr="00782249">
        <w:rPr>
          <w:rFonts w:cstheme="minorHAnsi"/>
          <w:sz w:val="24"/>
          <w:szCs w:val="24"/>
          <w:lang w:val="en-GB"/>
        </w:rPr>
        <w:t>3-4</w:t>
      </w:r>
      <w:r w:rsidR="00183F7E" w:rsidRPr="00782249">
        <w:rPr>
          <w:rFonts w:cstheme="minorHAnsi"/>
          <w:sz w:val="24"/>
          <w:szCs w:val="24"/>
          <w:lang w:val="en-GB"/>
        </w:rPr>
        <w:t xml:space="preserve"> hours. </w:t>
      </w:r>
      <w:r w:rsidR="00326299" w:rsidRPr="00782249">
        <w:rPr>
          <w:rFonts w:cstheme="minorHAnsi"/>
          <w:sz w:val="24"/>
          <w:szCs w:val="24"/>
          <w:lang w:val="en-GB"/>
        </w:rPr>
        <w:t>During</w:t>
      </w:r>
      <w:r w:rsidR="00326299" w:rsidRPr="00E120B6">
        <w:rPr>
          <w:rFonts w:cstheme="minorHAnsi"/>
          <w:sz w:val="24"/>
          <w:szCs w:val="24"/>
          <w:lang w:val="en-GB"/>
        </w:rPr>
        <w:t xml:space="preserve"> both </w:t>
      </w:r>
      <w:r w:rsidR="00C61C49" w:rsidRPr="00E120B6">
        <w:rPr>
          <w:rFonts w:cstheme="minorHAnsi"/>
          <w:sz w:val="24"/>
          <w:szCs w:val="24"/>
          <w:lang w:val="en-GB"/>
        </w:rPr>
        <w:t xml:space="preserve">phases </w:t>
      </w:r>
      <w:r w:rsidR="00326299" w:rsidRPr="00E120B6">
        <w:rPr>
          <w:rFonts w:cstheme="minorHAnsi"/>
          <w:sz w:val="24"/>
          <w:szCs w:val="24"/>
          <w:lang w:val="en-GB"/>
        </w:rPr>
        <w:t xml:space="preserve">of the experiment the three feeders were </w:t>
      </w:r>
      <w:r w:rsidR="00385A26" w:rsidRPr="00E120B6">
        <w:rPr>
          <w:rFonts w:cstheme="minorHAnsi"/>
          <w:sz w:val="24"/>
          <w:szCs w:val="24"/>
          <w:lang w:val="en-GB"/>
        </w:rPr>
        <w:t xml:space="preserve">filled </w:t>
      </w:r>
      <w:r w:rsidR="00326299" w:rsidRPr="00E120B6">
        <w:rPr>
          <w:rFonts w:cstheme="minorHAnsi"/>
          <w:sz w:val="24"/>
          <w:szCs w:val="24"/>
          <w:lang w:val="en-GB"/>
        </w:rPr>
        <w:t xml:space="preserve">up </w:t>
      </w:r>
      <w:r w:rsidRPr="00E120B6">
        <w:rPr>
          <w:rFonts w:cstheme="minorHAnsi"/>
          <w:sz w:val="24"/>
          <w:szCs w:val="24"/>
          <w:lang w:val="en-GB"/>
        </w:rPr>
        <w:t>with ~ 30% sugar-water</w:t>
      </w:r>
      <w:r w:rsidR="00326299" w:rsidRPr="00E120B6">
        <w:rPr>
          <w:rFonts w:cstheme="minorHAnsi"/>
          <w:sz w:val="24"/>
          <w:szCs w:val="24"/>
          <w:lang w:val="en-GB"/>
        </w:rPr>
        <w:t xml:space="preserve"> and birds were allowed to forage on the nectar spontaneously, while their behaviour at feeders site were recorded </w:t>
      </w:r>
      <w:r w:rsidR="00C61C49" w:rsidRPr="00E120B6">
        <w:rPr>
          <w:rFonts w:cstheme="minorHAnsi"/>
          <w:sz w:val="24"/>
          <w:szCs w:val="24"/>
          <w:lang w:val="en-GB"/>
        </w:rPr>
        <w:t>by human observer and a commercial camera</w:t>
      </w:r>
      <w:r w:rsidRPr="00E120B6">
        <w:rPr>
          <w:rFonts w:cstheme="minorHAnsi"/>
          <w:sz w:val="24"/>
          <w:szCs w:val="24"/>
          <w:lang w:val="en-GB"/>
        </w:rPr>
        <w:t xml:space="preserve"> (continuous recording mode)</w:t>
      </w:r>
      <w:r w:rsidR="00C61C49" w:rsidRPr="00E120B6">
        <w:rPr>
          <w:rFonts w:cstheme="minorHAnsi"/>
          <w:sz w:val="24"/>
          <w:szCs w:val="24"/>
          <w:lang w:val="en-GB"/>
        </w:rPr>
        <w:t>. The only difference between the control and experimental phase were a threat model attached to feeders during the experimental phase</w:t>
      </w:r>
      <w:r w:rsidR="00C97C7E" w:rsidRPr="00E120B6">
        <w:rPr>
          <w:rFonts w:cstheme="minorHAnsi"/>
          <w:sz w:val="24"/>
          <w:szCs w:val="24"/>
          <w:lang w:val="en-GB"/>
        </w:rPr>
        <w:t>, a dead</w:t>
      </w:r>
      <w:r w:rsidR="00C61C49" w:rsidRPr="00E120B6">
        <w:rPr>
          <w:rFonts w:cstheme="minorHAnsi"/>
          <w:sz w:val="24"/>
          <w:szCs w:val="24"/>
          <w:lang w:val="en-GB"/>
        </w:rPr>
        <w:t xml:space="preserve"> specimens of the bull</w:t>
      </w:r>
      <w:r w:rsidR="002E6084" w:rsidRPr="00E120B6">
        <w:rPr>
          <w:rFonts w:cstheme="minorHAnsi"/>
          <w:sz w:val="24"/>
          <w:szCs w:val="24"/>
          <w:lang w:val="en-GB"/>
        </w:rPr>
        <w:t>et</w:t>
      </w:r>
      <w:r w:rsidR="00C61C49" w:rsidRPr="00E120B6">
        <w:rPr>
          <w:rFonts w:cstheme="minorHAnsi"/>
          <w:sz w:val="24"/>
          <w:szCs w:val="24"/>
          <w:lang w:val="en-GB"/>
        </w:rPr>
        <w:t xml:space="preserve"> ant (</w:t>
      </w:r>
      <w:r w:rsidR="002E6084" w:rsidRPr="00E120B6">
        <w:rPr>
          <w:rFonts w:cstheme="minorHAnsi"/>
          <w:i/>
          <w:sz w:val="24"/>
          <w:szCs w:val="24"/>
          <w:lang w:val="en-GB"/>
        </w:rPr>
        <w:t>Paraponera clavata</w:t>
      </w:r>
      <w:r w:rsidR="00C61C49" w:rsidRPr="00E120B6">
        <w:rPr>
          <w:rFonts w:cstheme="minorHAnsi"/>
          <w:sz w:val="24"/>
          <w:szCs w:val="24"/>
          <w:lang w:val="en-GB"/>
        </w:rPr>
        <w:t>; found dead in the forest). Although the ant is not a predator of hummingbird</w:t>
      </w:r>
      <w:r w:rsidR="00183F7E" w:rsidRPr="00E120B6">
        <w:rPr>
          <w:rFonts w:cstheme="minorHAnsi"/>
          <w:sz w:val="24"/>
          <w:szCs w:val="24"/>
          <w:lang w:val="en-GB"/>
        </w:rPr>
        <w:t>s (including LBH)</w:t>
      </w:r>
      <w:r w:rsidR="00C61C49" w:rsidRPr="00E120B6">
        <w:rPr>
          <w:rFonts w:cstheme="minorHAnsi"/>
          <w:sz w:val="24"/>
          <w:szCs w:val="24"/>
          <w:lang w:val="en-GB"/>
        </w:rPr>
        <w:t xml:space="preserve">, the ant-bird encounter imposes </w:t>
      </w:r>
      <w:r w:rsidR="00183F7E" w:rsidRPr="00E120B6">
        <w:rPr>
          <w:rFonts w:cstheme="minorHAnsi"/>
          <w:sz w:val="24"/>
          <w:szCs w:val="24"/>
          <w:lang w:val="en-GB"/>
        </w:rPr>
        <w:t xml:space="preserve">potential </w:t>
      </w:r>
      <w:r w:rsidR="00C61C49" w:rsidRPr="00E120B6">
        <w:rPr>
          <w:rFonts w:cstheme="minorHAnsi"/>
          <w:sz w:val="24"/>
          <w:szCs w:val="24"/>
          <w:lang w:val="en-GB"/>
        </w:rPr>
        <w:t xml:space="preserve">danger for the bird in the form of being bitten. Indeed, an average birds response </w:t>
      </w:r>
      <w:r w:rsidR="002E6084" w:rsidRPr="00E120B6">
        <w:rPr>
          <w:rFonts w:cstheme="minorHAnsi"/>
          <w:sz w:val="24"/>
          <w:szCs w:val="24"/>
          <w:lang w:val="en-GB"/>
        </w:rPr>
        <w:t xml:space="preserve">for the threat exposure </w:t>
      </w:r>
      <w:r w:rsidR="00C61C49" w:rsidRPr="00E120B6">
        <w:rPr>
          <w:rFonts w:cstheme="minorHAnsi"/>
          <w:sz w:val="24"/>
          <w:szCs w:val="24"/>
          <w:lang w:val="en-GB"/>
        </w:rPr>
        <w:t xml:space="preserve">was as expected </w:t>
      </w:r>
      <w:r w:rsidR="005862D2" w:rsidRPr="00E120B6">
        <w:rPr>
          <w:rFonts w:cstheme="minorHAnsi"/>
          <w:sz w:val="24"/>
          <w:szCs w:val="24"/>
          <w:lang w:val="en-GB"/>
        </w:rPr>
        <w:t xml:space="preserve">(see results). </w:t>
      </w:r>
      <w:r w:rsidR="00183F7E" w:rsidRPr="00E120B6">
        <w:rPr>
          <w:rFonts w:cstheme="minorHAnsi"/>
          <w:sz w:val="24"/>
          <w:szCs w:val="24"/>
          <w:lang w:val="en-GB"/>
        </w:rPr>
        <w:t>We performed t</w:t>
      </w:r>
      <w:r w:rsidR="00385A26" w:rsidRPr="00E120B6">
        <w:rPr>
          <w:rFonts w:cstheme="minorHAnsi"/>
          <w:sz w:val="24"/>
          <w:szCs w:val="24"/>
          <w:lang w:val="en-GB"/>
        </w:rPr>
        <w:t xml:space="preserve">otal of </w:t>
      </w:r>
      <w:r w:rsidR="00183F7E" w:rsidRPr="00E120B6">
        <w:rPr>
          <w:rFonts w:cstheme="minorHAnsi"/>
          <w:sz w:val="24"/>
          <w:szCs w:val="24"/>
          <w:lang w:val="en-GB"/>
        </w:rPr>
        <w:t xml:space="preserve">four </w:t>
      </w:r>
      <w:r w:rsidR="00385A26" w:rsidRPr="00E120B6">
        <w:rPr>
          <w:rFonts w:cstheme="minorHAnsi"/>
          <w:sz w:val="24"/>
          <w:szCs w:val="24"/>
          <w:lang w:val="en-GB"/>
        </w:rPr>
        <w:t xml:space="preserve">complete </w:t>
      </w:r>
      <w:r w:rsidR="002E6084" w:rsidRPr="00E120B6">
        <w:rPr>
          <w:rFonts w:cstheme="minorHAnsi"/>
          <w:sz w:val="24"/>
          <w:szCs w:val="24"/>
          <w:lang w:val="en-GB"/>
        </w:rPr>
        <w:t>control-experimental sessions</w:t>
      </w:r>
      <w:r w:rsidR="00385A26" w:rsidRPr="00E120B6">
        <w:rPr>
          <w:rFonts w:cstheme="minorHAnsi"/>
          <w:sz w:val="24"/>
          <w:szCs w:val="24"/>
          <w:lang w:val="en-GB"/>
        </w:rPr>
        <w:t xml:space="preserve"> within ca two weeks.</w:t>
      </w:r>
    </w:p>
    <w:p w14:paraId="0BC10675" w14:textId="0813A60A" w:rsidR="00D73C2B" w:rsidRPr="00E120B6" w:rsidRDefault="00D33C28" w:rsidP="00064F41">
      <w:pPr>
        <w:spacing w:line="480" w:lineRule="auto"/>
        <w:jc w:val="both"/>
        <w:rPr>
          <w:rFonts w:cstheme="minorHAnsi"/>
          <w:sz w:val="24"/>
          <w:szCs w:val="24"/>
          <w:lang w:val="en-GB"/>
        </w:rPr>
      </w:pPr>
      <w:r w:rsidRPr="00E120B6">
        <w:rPr>
          <w:rFonts w:cstheme="minorHAnsi"/>
          <w:sz w:val="24"/>
          <w:szCs w:val="24"/>
          <w:lang w:val="en-GB"/>
        </w:rPr>
        <w:t>We first screened video recordings with VLC software (</w:t>
      </w:r>
      <w:r w:rsidR="002E6084" w:rsidRPr="00E120B6">
        <w:rPr>
          <w:rFonts w:cstheme="minorHAnsi"/>
          <w:sz w:val="24"/>
          <w:szCs w:val="24"/>
          <w:lang w:val="en-GB"/>
        </w:rPr>
        <w:t>www.videolan.org</w:t>
      </w:r>
      <w:r w:rsidRPr="00E120B6">
        <w:rPr>
          <w:rFonts w:cstheme="minorHAnsi"/>
          <w:sz w:val="24"/>
          <w:szCs w:val="24"/>
          <w:lang w:val="en-GB"/>
        </w:rPr>
        <w:t>), to locate and cut out</w:t>
      </w:r>
      <w:r w:rsidR="002E6084" w:rsidRPr="00E120B6">
        <w:rPr>
          <w:rFonts w:cstheme="minorHAnsi"/>
          <w:sz w:val="24"/>
          <w:szCs w:val="24"/>
          <w:lang w:val="en-GB"/>
        </w:rPr>
        <w:t xml:space="preserve"> video fragments with</w:t>
      </w:r>
      <w:r w:rsidRPr="00E120B6">
        <w:rPr>
          <w:rFonts w:cstheme="minorHAnsi"/>
          <w:sz w:val="24"/>
          <w:szCs w:val="24"/>
          <w:lang w:val="en-GB"/>
        </w:rPr>
        <w:t xml:space="preserve"> foraging visits of all focal birds. As a foraging visit we considered </w:t>
      </w:r>
      <w:r w:rsidR="007A2BB0" w:rsidRPr="00E120B6">
        <w:rPr>
          <w:rFonts w:cstheme="minorHAnsi"/>
          <w:sz w:val="24"/>
          <w:szCs w:val="24"/>
          <w:lang w:val="en-GB"/>
        </w:rPr>
        <w:t xml:space="preserve">birds’ </w:t>
      </w:r>
      <w:r w:rsidRPr="00E120B6">
        <w:rPr>
          <w:rFonts w:cstheme="minorHAnsi"/>
          <w:sz w:val="24"/>
          <w:szCs w:val="24"/>
          <w:lang w:val="en-GB"/>
        </w:rPr>
        <w:t xml:space="preserve">visit </w:t>
      </w:r>
      <w:r w:rsidR="007A2BB0" w:rsidRPr="00E120B6">
        <w:rPr>
          <w:rFonts w:cstheme="minorHAnsi"/>
          <w:sz w:val="24"/>
          <w:szCs w:val="24"/>
          <w:lang w:val="en-GB"/>
        </w:rPr>
        <w:t xml:space="preserve">at the feeder area </w:t>
      </w:r>
      <w:r w:rsidR="00D73C2B" w:rsidRPr="00E120B6">
        <w:rPr>
          <w:rFonts w:cstheme="minorHAnsi"/>
          <w:sz w:val="24"/>
          <w:szCs w:val="24"/>
          <w:lang w:val="en-GB"/>
        </w:rPr>
        <w:t xml:space="preserve">when </w:t>
      </w:r>
      <w:r w:rsidR="007A2BB0" w:rsidRPr="00E120B6">
        <w:rPr>
          <w:rFonts w:cstheme="minorHAnsi"/>
          <w:sz w:val="24"/>
          <w:szCs w:val="24"/>
          <w:lang w:val="en-GB"/>
        </w:rPr>
        <w:t xml:space="preserve">it </w:t>
      </w:r>
      <w:r w:rsidR="00D73C2B" w:rsidRPr="00E120B6">
        <w:rPr>
          <w:rFonts w:cstheme="minorHAnsi"/>
          <w:sz w:val="24"/>
          <w:szCs w:val="24"/>
          <w:lang w:val="en-GB"/>
        </w:rPr>
        <w:t xml:space="preserve">inserted the bill into a feeder at least once. For each visit </w:t>
      </w:r>
      <w:r w:rsidRPr="00E120B6">
        <w:rPr>
          <w:rFonts w:cstheme="minorHAnsi"/>
          <w:sz w:val="24"/>
          <w:szCs w:val="24"/>
          <w:lang w:val="en-GB"/>
        </w:rPr>
        <w:t xml:space="preserve">(both at control and experimental phase) </w:t>
      </w:r>
      <w:r w:rsidR="00D73C2B" w:rsidRPr="00E120B6">
        <w:rPr>
          <w:rFonts w:cstheme="minorHAnsi"/>
          <w:sz w:val="24"/>
          <w:szCs w:val="24"/>
          <w:lang w:val="en-GB"/>
        </w:rPr>
        <w:t>we established several crucial time-points (</w:t>
      </w:r>
      <w:r w:rsidR="00686693" w:rsidRPr="00E120B6">
        <w:rPr>
          <w:rFonts w:cstheme="minorHAnsi"/>
          <w:sz w:val="24"/>
          <w:szCs w:val="24"/>
          <w:lang w:val="en-GB"/>
        </w:rPr>
        <w:t xml:space="preserve">white and black </w:t>
      </w:r>
      <w:r w:rsidR="00D73C2B" w:rsidRPr="00E120B6">
        <w:rPr>
          <w:rFonts w:cstheme="minorHAnsi"/>
          <w:sz w:val="24"/>
          <w:szCs w:val="24"/>
          <w:lang w:val="en-GB"/>
        </w:rPr>
        <w:t xml:space="preserve">circles on Fig. </w:t>
      </w:r>
      <w:r w:rsidR="003A6186" w:rsidRPr="00E120B6">
        <w:rPr>
          <w:rFonts w:cstheme="minorHAnsi"/>
          <w:sz w:val="24"/>
          <w:szCs w:val="24"/>
          <w:lang w:val="en-GB"/>
        </w:rPr>
        <w:t>1</w:t>
      </w:r>
      <w:r w:rsidR="00D73C2B" w:rsidRPr="00E120B6">
        <w:rPr>
          <w:rFonts w:cstheme="minorHAnsi"/>
          <w:sz w:val="24"/>
          <w:szCs w:val="24"/>
          <w:lang w:val="en-GB"/>
        </w:rPr>
        <w:t>)</w:t>
      </w:r>
      <w:r w:rsidR="007A2BB0" w:rsidRPr="00E120B6">
        <w:rPr>
          <w:rFonts w:cstheme="minorHAnsi"/>
          <w:sz w:val="24"/>
          <w:szCs w:val="24"/>
          <w:lang w:val="en-GB"/>
        </w:rPr>
        <w:t xml:space="preserve">, with 0.1 seconds precision, using Cowlog </w:t>
      </w:r>
      <w:r w:rsidR="00F26029" w:rsidRPr="00E120B6">
        <w:rPr>
          <w:rFonts w:cstheme="minorHAnsi"/>
          <w:sz w:val="24"/>
          <w:szCs w:val="24"/>
          <w:lang w:val="en-GB"/>
        </w:rPr>
        <w:t>software</w:t>
      </w:r>
      <w:r w:rsidR="002E6084" w:rsidRPr="00E120B6">
        <w:rPr>
          <w:rFonts w:cstheme="minorHAnsi"/>
          <w:sz w:val="24"/>
          <w:szCs w:val="24"/>
          <w:lang w:val="en-GB"/>
        </w:rPr>
        <w:t xml:space="preserve"> </w:t>
      </w:r>
      <w:r w:rsidR="002E6084"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E120B6">
        <w:rPr>
          <w:rFonts w:cstheme="minorHAnsi"/>
          <w:sz w:val="24"/>
          <w:szCs w:val="24"/>
          <w:lang w:val="en-GB"/>
        </w:rPr>
        <w:fldChar w:fldCharType="separate"/>
      </w:r>
      <w:r w:rsidR="002E6084" w:rsidRPr="00E120B6">
        <w:rPr>
          <w:rFonts w:cstheme="minorHAnsi"/>
          <w:noProof/>
          <w:sz w:val="24"/>
          <w:szCs w:val="24"/>
          <w:lang w:val="en-GB"/>
        </w:rPr>
        <w:t>(Pastell 2016)</w:t>
      </w:r>
      <w:r w:rsidR="002E6084" w:rsidRPr="00E120B6">
        <w:rPr>
          <w:rFonts w:cstheme="minorHAnsi"/>
          <w:sz w:val="24"/>
          <w:szCs w:val="24"/>
          <w:lang w:val="en-GB"/>
        </w:rPr>
        <w:fldChar w:fldCharType="end"/>
      </w:r>
      <w:r w:rsidRPr="00E120B6">
        <w:rPr>
          <w:rFonts w:cstheme="minorHAnsi"/>
          <w:sz w:val="24"/>
          <w:szCs w:val="24"/>
          <w:lang w:val="en-GB"/>
        </w:rPr>
        <w:t xml:space="preserve">. </w:t>
      </w:r>
      <w:r w:rsidR="00D73C2B" w:rsidRPr="00E120B6">
        <w:rPr>
          <w:rFonts w:cstheme="minorHAnsi"/>
          <w:sz w:val="24"/>
          <w:szCs w:val="24"/>
          <w:lang w:val="en-GB"/>
        </w:rPr>
        <w:t xml:space="preserve"> </w:t>
      </w:r>
      <w:r w:rsidR="007A2BB0" w:rsidRPr="00E120B6">
        <w:rPr>
          <w:rFonts w:cstheme="minorHAnsi"/>
          <w:sz w:val="24"/>
          <w:szCs w:val="24"/>
          <w:lang w:val="en-GB"/>
        </w:rPr>
        <w:t>B</w:t>
      </w:r>
      <w:r w:rsidR="00D73C2B" w:rsidRPr="00E120B6">
        <w:rPr>
          <w:rFonts w:cstheme="minorHAnsi"/>
          <w:sz w:val="24"/>
          <w:szCs w:val="24"/>
          <w:lang w:val="en-GB"/>
        </w:rPr>
        <w:t xml:space="preserve">ased on </w:t>
      </w:r>
      <w:r w:rsidR="007A2BB0" w:rsidRPr="00E120B6">
        <w:rPr>
          <w:rFonts w:cstheme="minorHAnsi"/>
          <w:sz w:val="24"/>
          <w:szCs w:val="24"/>
          <w:lang w:val="en-GB"/>
        </w:rPr>
        <w:t>the</w:t>
      </w:r>
      <w:r w:rsidR="002E6084" w:rsidRPr="00E120B6">
        <w:rPr>
          <w:rFonts w:cstheme="minorHAnsi"/>
          <w:sz w:val="24"/>
          <w:szCs w:val="24"/>
          <w:lang w:val="en-GB"/>
        </w:rPr>
        <w:t>se</w:t>
      </w:r>
      <w:r w:rsidR="007A2BB0" w:rsidRPr="00E120B6">
        <w:rPr>
          <w:rFonts w:cstheme="minorHAnsi"/>
          <w:sz w:val="24"/>
          <w:szCs w:val="24"/>
          <w:lang w:val="en-GB"/>
        </w:rPr>
        <w:t xml:space="preserve"> time-points we </w:t>
      </w:r>
      <w:r w:rsidR="00D73C2B" w:rsidRPr="00E120B6">
        <w:rPr>
          <w:rFonts w:cstheme="minorHAnsi"/>
          <w:sz w:val="24"/>
          <w:szCs w:val="24"/>
          <w:lang w:val="en-GB"/>
        </w:rPr>
        <w:t>calculated duration</w:t>
      </w:r>
      <w:r w:rsidRPr="00E120B6">
        <w:rPr>
          <w:rFonts w:cstheme="minorHAnsi"/>
          <w:sz w:val="24"/>
          <w:szCs w:val="24"/>
          <w:lang w:val="en-GB"/>
        </w:rPr>
        <w:t xml:space="preserve"> </w:t>
      </w:r>
      <w:r w:rsidR="00D73C2B" w:rsidRPr="00E120B6">
        <w:rPr>
          <w:rFonts w:cstheme="minorHAnsi"/>
          <w:sz w:val="24"/>
          <w:szCs w:val="24"/>
          <w:lang w:val="en-GB"/>
        </w:rPr>
        <w:t xml:space="preserve">of </w:t>
      </w:r>
      <w:r w:rsidR="009E57AA" w:rsidRPr="00E120B6">
        <w:rPr>
          <w:rFonts w:cstheme="minorHAnsi"/>
          <w:sz w:val="24"/>
          <w:szCs w:val="24"/>
          <w:lang w:val="en-GB"/>
        </w:rPr>
        <w:t xml:space="preserve">events </w:t>
      </w:r>
      <w:r w:rsidR="00D73C2B" w:rsidRPr="00E120B6">
        <w:rPr>
          <w:rFonts w:cstheme="minorHAnsi"/>
          <w:sz w:val="24"/>
          <w:szCs w:val="24"/>
          <w:lang w:val="en-GB"/>
        </w:rPr>
        <w:t xml:space="preserve">such as: </w:t>
      </w:r>
      <w:r w:rsidR="002E6084" w:rsidRPr="00E120B6">
        <w:rPr>
          <w:rFonts w:cstheme="minorHAnsi"/>
          <w:sz w:val="24"/>
          <w:szCs w:val="24"/>
          <w:lang w:val="en-GB"/>
        </w:rPr>
        <w:t>latency to forage [</w:t>
      </w:r>
      <w:r w:rsidRPr="00E120B6">
        <w:rPr>
          <w:rFonts w:cstheme="minorHAnsi"/>
          <w:sz w:val="24"/>
          <w:szCs w:val="24"/>
          <w:lang w:val="en-GB"/>
        </w:rPr>
        <w:t xml:space="preserve">the interval between appearance in the feeder area (usually hovering in front of the feeder) and the onset of foraging, i.e.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a-b</w:t>
      </w:r>
      <w:r w:rsidRPr="00E120B6">
        <w:rPr>
          <w:rFonts w:cstheme="minorHAnsi"/>
          <w:sz w:val="24"/>
          <w:szCs w:val="24"/>
          <w:lang w:val="en-GB"/>
        </w:rPr>
        <w:t xml:space="preserve"> on </w:t>
      </w:r>
      <w:r w:rsidR="009E57AA" w:rsidRPr="00E120B6">
        <w:rPr>
          <w:rFonts w:cstheme="minorHAnsi"/>
          <w:sz w:val="24"/>
          <w:szCs w:val="24"/>
          <w:lang w:val="en-GB"/>
        </w:rPr>
        <w:t>Fig</w:t>
      </w:r>
      <w:r w:rsidR="00E120BA" w:rsidRPr="00E120B6">
        <w:rPr>
          <w:rFonts w:cstheme="minorHAnsi"/>
          <w:sz w:val="24"/>
          <w:szCs w:val="24"/>
          <w:lang w:val="en-GB"/>
        </w:rPr>
        <w:t>.</w:t>
      </w:r>
      <w:r w:rsidR="009E57AA" w:rsidRPr="00E120B6">
        <w:rPr>
          <w:rFonts w:cstheme="minorHAnsi"/>
          <w:sz w:val="24"/>
          <w:szCs w:val="24"/>
          <w:lang w:val="en-GB"/>
        </w:rPr>
        <w:t xml:space="preserve"> </w:t>
      </w:r>
      <w:r w:rsidR="003630FE">
        <w:rPr>
          <w:rFonts w:cstheme="minorHAnsi"/>
          <w:sz w:val="24"/>
          <w:szCs w:val="24"/>
          <w:lang w:val="en-GB"/>
        </w:rPr>
        <w:t>1</w:t>
      </w:r>
      <w:r w:rsidR="002E6084" w:rsidRPr="00E120B6">
        <w:rPr>
          <w:rFonts w:cstheme="minorHAnsi"/>
          <w:sz w:val="24"/>
          <w:szCs w:val="24"/>
          <w:lang w:val="en-GB"/>
        </w:rPr>
        <w:t>]</w:t>
      </w:r>
      <w:r w:rsidR="009E57AA" w:rsidRPr="00E120B6">
        <w:rPr>
          <w:rFonts w:cstheme="minorHAnsi"/>
          <w:sz w:val="24"/>
          <w:szCs w:val="24"/>
          <w:lang w:val="en-GB"/>
        </w:rPr>
        <w:t xml:space="preserve">; </w:t>
      </w:r>
      <w:r w:rsidR="00D73C2B" w:rsidRPr="00E120B6">
        <w:rPr>
          <w:rFonts w:cstheme="minorHAnsi"/>
          <w:sz w:val="24"/>
          <w:szCs w:val="24"/>
          <w:lang w:val="en-GB"/>
        </w:rPr>
        <w:t>f</w:t>
      </w:r>
      <w:r w:rsidR="00B136B5">
        <w:rPr>
          <w:rFonts w:cstheme="minorHAnsi"/>
          <w:sz w:val="24"/>
          <w:szCs w:val="24"/>
          <w:lang w:val="en-GB"/>
        </w:rPr>
        <w:t>eeding</w:t>
      </w:r>
      <w:r w:rsidR="00D73C2B" w:rsidRPr="00E120B6">
        <w:rPr>
          <w:rFonts w:cstheme="minorHAnsi"/>
          <w:sz w:val="24"/>
          <w:szCs w:val="24"/>
          <w:lang w:val="en-GB"/>
        </w:rPr>
        <w:t xml:space="preserve"> interval</w:t>
      </w:r>
      <w:r w:rsidR="009E57AA" w:rsidRPr="00E120B6">
        <w:rPr>
          <w:rFonts w:cstheme="minorHAnsi"/>
          <w:sz w:val="24"/>
          <w:szCs w:val="24"/>
          <w:lang w:val="en-GB"/>
        </w:rPr>
        <w:t>/s</w:t>
      </w:r>
      <w:r w:rsidR="00D73C2B" w:rsidRPr="00E120B6">
        <w:rPr>
          <w:rFonts w:cstheme="minorHAnsi"/>
          <w:sz w:val="24"/>
          <w:szCs w:val="24"/>
          <w:lang w:val="en-GB"/>
        </w:rPr>
        <w:t xml:space="preserve"> (</w:t>
      </w:r>
      <w:r w:rsidR="009E57AA" w:rsidRPr="00E120B6">
        <w:rPr>
          <w:rFonts w:cstheme="minorHAnsi"/>
          <w:sz w:val="24"/>
          <w:szCs w:val="24"/>
          <w:lang w:val="en-GB"/>
        </w:rPr>
        <w:t xml:space="preserve">e.g. </w:t>
      </w:r>
      <w:r w:rsidR="00B136B5">
        <w:rPr>
          <w:rFonts w:cstheme="minorHAnsi"/>
          <w:sz w:val="24"/>
          <w:szCs w:val="24"/>
          <w:lang w:val="en-GB"/>
        </w:rPr>
        <w:t xml:space="preserve">time-distance for </w:t>
      </w:r>
      <w:r w:rsidR="009E57AA" w:rsidRPr="00E120B6">
        <w:rPr>
          <w:rFonts w:cstheme="minorHAnsi"/>
          <w:sz w:val="24"/>
          <w:szCs w:val="24"/>
          <w:lang w:val="en-GB"/>
        </w:rPr>
        <w:t xml:space="preserve">b-c, Fig. </w:t>
      </w:r>
      <w:r w:rsidR="003630FE">
        <w:rPr>
          <w:rFonts w:cstheme="minorHAnsi"/>
          <w:sz w:val="24"/>
          <w:szCs w:val="24"/>
          <w:lang w:val="en-GB"/>
        </w:rPr>
        <w:t>1</w:t>
      </w:r>
      <w:r w:rsidR="009E57AA" w:rsidRPr="00E120B6">
        <w:rPr>
          <w:rFonts w:cstheme="minorHAnsi"/>
          <w:sz w:val="24"/>
          <w:szCs w:val="24"/>
          <w:lang w:val="en-GB"/>
        </w:rPr>
        <w:t xml:space="preserve">; on average </w:t>
      </w:r>
      <w:r w:rsidR="0006129D">
        <w:rPr>
          <w:rFonts w:cstheme="minorHAnsi"/>
          <w:sz w:val="24"/>
          <w:szCs w:val="24"/>
          <w:lang w:val="en-GB"/>
        </w:rPr>
        <w:t xml:space="preserve">4.9 </w:t>
      </w:r>
      <w:r w:rsidR="009E57AA" w:rsidRPr="00E120B6">
        <w:rPr>
          <w:rFonts w:cstheme="minorHAnsi"/>
          <w:sz w:val="24"/>
          <w:szCs w:val="24"/>
          <w:lang w:val="en-GB"/>
        </w:rPr>
        <w:t>events</w:t>
      </w:r>
      <w:r w:rsidR="0006129D">
        <w:rPr>
          <w:rFonts w:cstheme="minorHAnsi"/>
          <w:sz w:val="24"/>
          <w:szCs w:val="24"/>
          <w:lang w:val="en-GB"/>
        </w:rPr>
        <w:t>, with a range of 1-26</w:t>
      </w:r>
      <w:r w:rsidR="00D73C2B" w:rsidRPr="00E120B6">
        <w:rPr>
          <w:rFonts w:cstheme="minorHAnsi"/>
          <w:sz w:val="24"/>
          <w:szCs w:val="24"/>
          <w:lang w:val="en-GB"/>
        </w:rPr>
        <w:t>)</w:t>
      </w:r>
      <w:r w:rsidR="009E57AA" w:rsidRPr="00E120B6">
        <w:rPr>
          <w:rFonts w:cstheme="minorHAnsi"/>
          <w:sz w:val="24"/>
          <w:szCs w:val="24"/>
          <w:lang w:val="en-GB"/>
        </w:rPr>
        <w:t>; f</w:t>
      </w:r>
      <w:r w:rsidR="00B136B5">
        <w:rPr>
          <w:rFonts w:cstheme="minorHAnsi"/>
          <w:sz w:val="24"/>
          <w:szCs w:val="24"/>
          <w:lang w:val="en-GB"/>
        </w:rPr>
        <w:t xml:space="preserve">eeding </w:t>
      </w:r>
      <w:r w:rsidR="009E57AA" w:rsidRPr="00E120B6">
        <w:rPr>
          <w:rFonts w:cstheme="minorHAnsi"/>
          <w:sz w:val="24"/>
          <w:szCs w:val="24"/>
          <w:lang w:val="en-GB"/>
        </w:rPr>
        <w:t xml:space="preserve">break/s (e.g.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c-d, Fig. </w:t>
      </w:r>
      <w:r w:rsidR="003630FE">
        <w:rPr>
          <w:rFonts w:cstheme="minorHAnsi"/>
          <w:sz w:val="24"/>
          <w:szCs w:val="24"/>
          <w:lang w:val="en-GB"/>
        </w:rPr>
        <w:t>1</w:t>
      </w:r>
      <w:r w:rsidR="009E57AA" w:rsidRPr="00E120B6">
        <w:rPr>
          <w:rFonts w:cstheme="minorHAnsi"/>
          <w:sz w:val="24"/>
          <w:szCs w:val="24"/>
          <w:lang w:val="en-GB"/>
        </w:rPr>
        <w:t>); total foraging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b-e, Fig. </w:t>
      </w:r>
      <w:r w:rsidR="003630FE">
        <w:rPr>
          <w:rFonts w:cstheme="minorHAnsi"/>
          <w:sz w:val="24"/>
          <w:szCs w:val="24"/>
          <w:lang w:val="en-GB"/>
        </w:rPr>
        <w:t>1</w:t>
      </w:r>
      <w:r w:rsidR="009E57AA" w:rsidRPr="00E120B6">
        <w:rPr>
          <w:rFonts w:cstheme="minorHAnsi"/>
          <w:sz w:val="24"/>
          <w:szCs w:val="24"/>
          <w:lang w:val="en-GB"/>
        </w:rPr>
        <w:t>) and total foraging visit (</w:t>
      </w:r>
      <w:r w:rsidR="00B136B5">
        <w:rPr>
          <w:rFonts w:cstheme="minorHAnsi"/>
          <w:sz w:val="24"/>
          <w:szCs w:val="24"/>
          <w:lang w:val="en-GB"/>
        </w:rPr>
        <w:t>time-</w:t>
      </w:r>
      <w:r w:rsidR="009E57AA" w:rsidRPr="00E120B6">
        <w:rPr>
          <w:rFonts w:cstheme="minorHAnsi"/>
          <w:sz w:val="24"/>
          <w:szCs w:val="24"/>
          <w:lang w:val="en-GB"/>
        </w:rPr>
        <w:t xml:space="preserve">distance a-e, Fig. </w:t>
      </w:r>
      <w:r w:rsidR="003630FE">
        <w:rPr>
          <w:rFonts w:cstheme="minorHAnsi"/>
          <w:sz w:val="24"/>
          <w:szCs w:val="24"/>
          <w:lang w:val="en-GB"/>
        </w:rPr>
        <w:t>1</w:t>
      </w:r>
      <w:r w:rsidR="009E57AA" w:rsidRPr="00E120B6">
        <w:rPr>
          <w:rFonts w:cstheme="minorHAnsi"/>
          <w:sz w:val="24"/>
          <w:szCs w:val="24"/>
          <w:lang w:val="en-GB"/>
        </w:rPr>
        <w:t>).</w:t>
      </w:r>
      <w:r w:rsidR="00F26029" w:rsidRPr="00E120B6">
        <w:rPr>
          <w:rFonts w:cstheme="minorHAnsi"/>
          <w:sz w:val="24"/>
          <w:szCs w:val="24"/>
          <w:lang w:val="en-GB"/>
        </w:rPr>
        <w:t xml:space="preserve"> For each visit we also noted which and how many times each of the three feeders were used by the focal bird.</w:t>
      </w:r>
      <w:r w:rsidR="009E57AA" w:rsidRPr="00E120B6">
        <w:rPr>
          <w:rFonts w:cstheme="minorHAnsi"/>
          <w:sz w:val="24"/>
          <w:szCs w:val="24"/>
          <w:lang w:val="en-GB"/>
        </w:rPr>
        <w:tab/>
      </w:r>
    </w:p>
    <w:p w14:paraId="072161BE" w14:textId="741597AD" w:rsidR="009A2696" w:rsidRPr="00E120B6" w:rsidRDefault="00DB0E0F" w:rsidP="00064F41">
      <w:pPr>
        <w:spacing w:line="480" w:lineRule="auto"/>
        <w:jc w:val="both"/>
        <w:rPr>
          <w:rFonts w:cstheme="minorHAnsi"/>
          <w:sz w:val="24"/>
          <w:szCs w:val="24"/>
          <w:lang w:val="en-GB"/>
        </w:rPr>
      </w:pPr>
      <w:r w:rsidRPr="00E120B6">
        <w:rPr>
          <w:rFonts w:cstheme="minorHAnsi"/>
          <w:sz w:val="24"/>
          <w:szCs w:val="24"/>
          <w:lang w:val="en-GB"/>
        </w:rPr>
        <w:lastRenderedPageBreak/>
        <w:t>To</w:t>
      </w:r>
      <w:r w:rsidR="00D33C28" w:rsidRPr="00E120B6">
        <w:rPr>
          <w:rFonts w:cstheme="minorHAnsi"/>
          <w:sz w:val="24"/>
          <w:szCs w:val="24"/>
          <w:lang w:val="en-GB"/>
        </w:rPr>
        <w:t xml:space="preserve"> further analyse </w:t>
      </w:r>
      <w:r w:rsidRPr="00E120B6">
        <w:rPr>
          <w:rFonts w:cstheme="minorHAnsi"/>
          <w:sz w:val="24"/>
          <w:szCs w:val="24"/>
          <w:lang w:val="en-GB"/>
        </w:rPr>
        <w:t xml:space="preserve">birds behaviour we </w:t>
      </w:r>
      <w:r w:rsidR="00B136B5">
        <w:rPr>
          <w:rFonts w:cstheme="minorHAnsi"/>
          <w:sz w:val="24"/>
          <w:szCs w:val="24"/>
          <w:lang w:val="en-GB"/>
        </w:rPr>
        <w:t>focused on</w:t>
      </w:r>
      <w:r w:rsidR="007A2BB0" w:rsidRPr="00E120B6">
        <w:rPr>
          <w:rFonts w:cstheme="minorHAnsi"/>
          <w:sz w:val="24"/>
          <w:szCs w:val="24"/>
          <w:lang w:val="en-GB"/>
        </w:rPr>
        <w:t xml:space="preserve"> </w:t>
      </w:r>
      <w:r w:rsidR="002E6084" w:rsidRPr="00E120B6">
        <w:rPr>
          <w:rFonts w:cstheme="minorHAnsi"/>
          <w:sz w:val="24"/>
          <w:szCs w:val="24"/>
          <w:lang w:val="en-GB"/>
        </w:rPr>
        <w:t xml:space="preserve">three functional behaviours, likely to </w:t>
      </w:r>
      <w:r w:rsidR="00C97C7E" w:rsidRPr="00E120B6">
        <w:rPr>
          <w:rFonts w:cstheme="minorHAnsi"/>
          <w:sz w:val="24"/>
          <w:szCs w:val="24"/>
          <w:lang w:val="en-GB"/>
        </w:rPr>
        <w:t>affect foraging outcome</w:t>
      </w:r>
      <w:r w:rsidR="00671443" w:rsidRPr="00E120B6">
        <w:rPr>
          <w:rFonts w:cstheme="minorHAnsi"/>
          <w:sz w:val="24"/>
          <w:szCs w:val="24"/>
          <w:lang w:val="en-GB"/>
        </w:rPr>
        <w:t xml:space="preserve">: exploration, risk-avoidance and arousal </w:t>
      </w:r>
      <w:r w:rsidR="00671443"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(Réale et al. 2007)</w:t>
      </w:r>
      <w:r w:rsidR="00671443" w:rsidRPr="00E120B6">
        <w:rPr>
          <w:rFonts w:cstheme="minorHAnsi"/>
          <w:sz w:val="24"/>
          <w:szCs w:val="24"/>
          <w:lang w:val="en-GB"/>
        </w:rPr>
        <w:fldChar w:fldCharType="end"/>
      </w:r>
      <w:r w:rsidR="00671443" w:rsidRPr="00E120B6">
        <w:rPr>
          <w:rFonts w:cstheme="minorHAnsi"/>
          <w:sz w:val="24"/>
          <w:szCs w:val="24"/>
          <w:lang w:val="en-GB"/>
        </w:rPr>
        <w:t xml:space="preserve">. </w:t>
      </w:r>
      <w:r w:rsidR="00700B6D" w:rsidRPr="00E120B6">
        <w:rPr>
          <w:rFonts w:cstheme="minorHAnsi"/>
          <w:sz w:val="24"/>
          <w:szCs w:val="24"/>
          <w:lang w:val="en-GB"/>
        </w:rPr>
        <w:t xml:space="preserve">As a proxy for </w:t>
      </w:r>
      <w:r w:rsidR="00E22E7D" w:rsidRPr="00E120B6">
        <w:rPr>
          <w:rFonts w:cstheme="minorHAnsi"/>
          <w:b/>
          <w:sz w:val="24"/>
          <w:szCs w:val="24"/>
          <w:lang w:val="en-GB"/>
        </w:rPr>
        <w:t>explorat</w:t>
      </w:r>
      <w:r w:rsidR="00C97C7E" w:rsidRPr="00E120B6">
        <w:rPr>
          <w:rFonts w:cstheme="minorHAnsi"/>
          <w:b/>
          <w:sz w:val="24"/>
          <w:szCs w:val="24"/>
          <w:lang w:val="en-GB"/>
        </w:rPr>
        <w:t>ion</w:t>
      </w:r>
      <w:r w:rsidR="00700B6D" w:rsidRPr="00E120B6">
        <w:rPr>
          <w:rFonts w:cstheme="minorHAnsi"/>
          <w:sz w:val="24"/>
          <w:szCs w:val="24"/>
          <w:lang w:val="en-GB"/>
        </w:rPr>
        <w:t xml:space="preserve"> we utilized a </w:t>
      </w:r>
      <w:r w:rsidR="00700B6D" w:rsidRPr="00E120B6">
        <w:rPr>
          <w:rFonts w:cstheme="minorHAnsi"/>
          <w:b/>
          <w:sz w:val="24"/>
          <w:szCs w:val="24"/>
          <w:lang w:val="en-GB"/>
        </w:rPr>
        <w:t xml:space="preserve">standardized number of feeders </w:t>
      </w:r>
      <w:r w:rsidR="00700B6D" w:rsidRPr="00E120B6">
        <w:rPr>
          <w:rFonts w:cstheme="minorHAnsi"/>
          <w:sz w:val="24"/>
          <w:szCs w:val="24"/>
          <w:lang w:val="en-GB"/>
        </w:rPr>
        <w:t>- total</w:t>
      </w:r>
      <w:r w:rsidR="00700B6D" w:rsidRPr="00E120B6">
        <w:rPr>
          <w:rFonts w:cstheme="minorHAnsi"/>
          <w:b/>
          <w:sz w:val="24"/>
          <w:szCs w:val="24"/>
          <w:lang w:val="en-GB"/>
        </w:rPr>
        <w:t xml:space="preserve"> </w:t>
      </w:r>
      <w:r w:rsidR="00700B6D" w:rsidRPr="00E120B6">
        <w:rPr>
          <w:rFonts w:cstheme="minorHAnsi"/>
          <w:sz w:val="24"/>
          <w:szCs w:val="24"/>
          <w:lang w:val="en-GB"/>
        </w:rPr>
        <w:t>number of feeders</w:t>
      </w:r>
      <w:r w:rsidR="00C97C7E" w:rsidRPr="00E120B6">
        <w:rPr>
          <w:rFonts w:cstheme="minorHAnsi"/>
          <w:sz w:val="24"/>
          <w:szCs w:val="24"/>
          <w:lang w:val="en-GB"/>
        </w:rPr>
        <w:t xml:space="preserve"> change performed </w:t>
      </w:r>
      <w:r w:rsidR="00384E32" w:rsidRPr="00E120B6">
        <w:rPr>
          <w:rFonts w:cstheme="minorHAnsi"/>
          <w:sz w:val="24"/>
          <w:szCs w:val="24"/>
          <w:lang w:val="en-GB"/>
        </w:rPr>
        <w:t xml:space="preserve">during the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visit </w:t>
      </w:r>
      <w:r w:rsidR="00700B6D" w:rsidRPr="00E120B6">
        <w:rPr>
          <w:rFonts w:cstheme="minorHAnsi"/>
          <w:sz w:val="24"/>
          <w:szCs w:val="24"/>
          <w:lang w:val="en-GB"/>
        </w:rPr>
        <w:t>divided by the t</w:t>
      </w:r>
      <w:r w:rsidR="00384E32" w:rsidRPr="00E120B6">
        <w:rPr>
          <w:rFonts w:cstheme="minorHAnsi"/>
          <w:sz w:val="24"/>
          <w:szCs w:val="24"/>
          <w:lang w:val="en-GB"/>
        </w:rPr>
        <w:t xml:space="preserve">otal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duration. As a proxy for </w:t>
      </w:r>
      <w:r w:rsidR="00700B6D" w:rsidRPr="00E120B6">
        <w:rPr>
          <w:rFonts w:cstheme="minorHAnsi"/>
          <w:b/>
          <w:sz w:val="24"/>
          <w:szCs w:val="24"/>
          <w:lang w:val="en-GB"/>
        </w:rPr>
        <w:t xml:space="preserve">risk-avoidance </w:t>
      </w:r>
      <w:r w:rsidR="00700B6D" w:rsidRPr="00E120B6">
        <w:rPr>
          <w:rFonts w:cstheme="minorHAnsi"/>
          <w:sz w:val="24"/>
          <w:szCs w:val="24"/>
          <w:lang w:val="en-GB"/>
        </w:rPr>
        <w:t xml:space="preserve">we </w:t>
      </w:r>
      <w:r w:rsidR="00E22E7D" w:rsidRPr="00E120B6">
        <w:rPr>
          <w:rFonts w:cstheme="minorHAnsi"/>
          <w:sz w:val="24"/>
          <w:szCs w:val="24"/>
          <w:lang w:val="en-GB"/>
        </w:rPr>
        <w:t xml:space="preserve">used </w:t>
      </w:r>
      <w:r w:rsidR="00700B6D" w:rsidRPr="00E120B6">
        <w:rPr>
          <w:rFonts w:cstheme="minorHAnsi"/>
          <w:b/>
          <w:sz w:val="24"/>
          <w:szCs w:val="24"/>
          <w:lang w:val="en-GB"/>
        </w:rPr>
        <w:t>latency to approach the feeder</w:t>
      </w:r>
      <w:r w:rsidR="00384E32" w:rsidRPr="00E120B6">
        <w:rPr>
          <w:rFonts w:cstheme="minorHAnsi"/>
          <w:sz w:val="24"/>
          <w:szCs w:val="24"/>
          <w:lang w:val="en-GB"/>
        </w:rPr>
        <w:t xml:space="preserve"> – </w:t>
      </w:r>
      <w:r w:rsidR="007A2BB0" w:rsidRPr="00E120B6">
        <w:rPr>
          <w:rFonts w:cstheme="minorHAnsi"/>
          <w:sz w:val="24"/>
          <w:szCs w:val="24"/>
          <w:lang w:val="en-GB"/>
        </w:rPr>
        <w:t>as defined above (</w:t>
      </w:r>
      <w:r w:rsidR="00C97C7E" w:rsidRPr="00E120B6">
        <w:rPr>
          <w:rFonts w:cstheme="minorHAnsi"/>
          <w:sz w:val="24"/>
          <w:szCs w:val="24"/>
          <w:lang w:val="en-GB"/>
        </w:rPr>
        <w:t xml:space="preserve">also labelled </w:t>
      </w:r>
      <w:r w:rsidR="007A2BB0" w:rsidRPr="00E120B6">
        <w:rPr>
          <w:rFonts w:cstheme="minorHAnsi"/>
          <w:sz w:val="24"/>
          <w:szCs w:val="24"/>
          <w:lang w:val="en-GB"/>
        </w:rPr>
        <w:t xml:space="preserve">latency to forage, </w:t>
      </w:r>
      <w:r w:rsidR="00B136B5">
        <w:rPr>
          <w:rFonts w:cstheme="minorHAnsi"/>
          <w:sz w:val="24"/>
          <w:szCs w:val="24"/>
          <w:lang w:val="en-GB"/>
        </w:rPr>
        <w:t>time-</w:t>
      </w:r>
      <w:r w:rsidR="007A2BB0" w:rsidRPr="00E120B6">
        <w:rPr>
          <w:rFonts w:cstheme="minorHAnsi"/>
          <w:sz w:val="24"/>
          <w:szCs w:val="24"/>
          <w:lang w:val="en-GB"/>
        </w:rPr>
        <w:t xml:space="preserve">distance </w:t>
      </w:r>
      <w:r w:rsidR="00B136B5">
        <w:rPr>
          <w:rFonts w:cstheme="minorHAnsi"/>
          <w:sz w:val="24"/>
          <w:szCs w:val="24"/>
          <w:lang w:val="en-GB"/>
        </w:rPr>
        <w:t xml:space="preserve">for </w:t>
      </w:r>
      <w:r w:rsidR="007A2BB0" w:rsidRPr="00E120B6">
        <w:rPr>
          <w:rFonts w:cstheme="minorHAnsi"/>
          <w:sz w:val="24"/>
          <w:szCs w:val="24"/>
          <w:lang w:val="en-GB"/>
        </w:rPr>
        <w:t xml:space="preserve">a-b on Fig. </w:t>
      </w:r>
      <w:r w:rsidR="00E120BA" w:rsidRPr="00E120B6">
        <w:rPr>
          <w:rFonts w:cstheme="minorHAnsi"/>
          <w:sz w:val="24"/>
          <w:szCs w:val="24"/>
          <w:lang w:val="en-GB"/>
        </w:rPr>
        <w:t>3</w:t>
      </w:r>
      <w:r w:rsidR="007A2BB0" w:rsidRPr="00E120B6">
        <w:rPr>
          <w:rFonts w:cstheme="minorHAnsi"/>
          <w:sz w:val="24"/>
          <w:szCs w:val="24"/>
          <w:lang w:val="en-GB"/>
        </w:rPr>
        <w:t>).</w:t>
      </w:r>
      <w:r w:rsidR="00384E32" w:rsidRPr="00E120B6">
        <w:rPr>
          <w:rFonts w:cstheme="minorHAnsi"/>
          <w:sz w:val="24"/>
          <w:szCs w:val="24"/>
          <w:lang w:val="en-GB"/>
        </w:rPr>
        <w:t xml:space="preserve"> </w:t>
      </w:r>
      <w:r w:rsidR="009A2696" w:rsidRPr="00E120B6">
        <w:rPr>
          <w:rFonts w:cstheme="minorHAnsi"/>
          <w:sz w:val="24"/>
          <w:szCs w:val="24"/>
          <w:lang w:val="en-GB"/>
        </w:rPr>
        <w:t xml:space="preserve">For both the parameters, the higher </w:t>
      </w:r>
      <w:r w:rsidR="007A2BB0" w:rsidRPr="00E120B6">
        <w:rPr>
          <w:rFonts w:cstheme="minorHAnsi"/>
          <w:sz w:val="24"/>
          <w:szCs w:val="24"/>
          <w:lang w:val="en-GB"/>
        </w:rPr>
        <w:t xml:space="preserve">the </w:t>
      </w:r>
      <w:r w:rsidR="009A2696" w:rsidRPr="00E120B6">
        <w:rPr>
          <w:rFonts w:cstheme="minorHAnsi"/>
          <w:sz w:val="24"/>
          <w:szCs w:val="24"/>
          <w:lang w:val="en-GB"/>
        </w:rPr>
        <w:t>value</w:t>
      </w:r>
      <w:r w:rsidR="007A2BB0" w:rsidRPr="00E120B6">
        <w:rPr>
          <w:rFonts w:cstheme="minorHAnsi"/>
          <w:sz w:val="24"/>
          <w:szCs w:val="24"/>
          <w:lang w:val="en-GB"/>
        </w:rPr>
        <w:t xml:space="preserve">, </w:t>
      </w:r>
      <w:r w:rsidR="009A2696" w:rsidRPr="00E120B6">
        <w:rPr>
          <w:rFonts w:cstheme="minorHAnsi"/>
          <w:sz w:val="24"/>
          <w:szCs w:val="24"/>
          <w:lang w:val="en-GB"/>
        </w:rPr>
        <w:t xml:space="preserve">the stronger </w:t>
      </w:r>
      <w:r w:rsidR="00C97C7E" w:rsidRPr="00E120B6">
        <w:rPr>
          <w:rFonts w:cstheme="minorHAnsi"/>
          <w:sz w:val="24"/>
          <w:szCs w:val="24"/>
          <w:lang w:val="en-GB"/>
        </w:rPr>
        <w:t xml:space="preserve">was </w:t>
      </w:r>
      <w:r w:rsidR="007A2BB0" w:rsidRPr="00E120B6">
        <w:rPr>
          <w:rFonts w:cstheme="minorHAnsi"/>
          <w:sz w:val="24"/>
          <w:szCs w:val="24"/>
          <w:lang w:val="en-GB"/>
        </w:rPr>
        <w:t xml:space="preserve">the </w:t>
      </w:r>
      <w:r w:rsidR="009A2696" w:rsidRPr="00E120B6">
        <w:rPr>
          <w:rFonts w:cstheme="minorHAnsi"/>
          <w:sz w:val="24"/>
          <w:szCs w:val="24"/>
          <w:lang w:val="en-GB"/>
        </w:rPr>
        <w:t xml:space="preserve">exhibited </w:t>
      </w:r>
      <w:r w:rsidR="007A2BB0" w:rsidRPr="00E120B6">
        <w:rPr>
          <w:rFonts w:cstheme="minorHAnsi"/>
          <w:sz w:val="24"/>
          <w:szCs w:val="24"/>
          <w:lang w:val="en-GB"/>
        </w:rPr>
        <w:t>behaviour</w:t>
      </w:r>
      <w:r w:rsidR="009A2696" w:rsidRPr="00E120B6">
        <w:rPr>
          <w:rFonts w:cstheme="minorHAnsi"/>
          <w:sz w:val="24"/>
          <w:szCs w:val="24"/>
          <w:lang w:val="en-GB"/>
        </w:rPr>
        <w:t xml:space="preserve">. </w:t>
      </w:r>
    </w:p>
    <w:p w14:paraId="34AEC0C5" w14:textId="7AEFE6DA" w:rsidR="009A2696" w:rsidRPr="00E120B6" w:rsidRDefault="00DD0CAC" w:rsidP="00064F41">
      <w:pPr>
        <w:spacing w:line="480" w:lineRule="auto"/>
        <w:jc w:val="both"/>
        <w:rPr>
          <w:rFonts w:cstheme="minorHAnsi"/>
          <w:sz w:val="24"/>
          <w:szCs w:val="24"/>
          <w:lang w:val="en-GB"/>
        </w:rPr>
      </w:pPr>
      <w:r w:rsidRPr="00E120B6">
        <w:rPr>
          <w:rFonts w:cstheme="minorHAnsi"/>
          <w:sz w:val="24"/>
          <w:szCs w:val="24"/>
          <w:lang w:val="en-GB"/>
        </w:rPr>
        <w:t xml:space="preserve">As </w:t>
      </w:r>
      <w:r w:rsidR="00384E32" w:rsidRPr="00E120B6">
        <w:rPr>
          <w:rFonts w:cstheme="minorHAnsi"/>
          <w:b/>
          <w:sz w:val="24"/>
          <w:szCs w:val="24"/>
          <w:lang w:val="en-GB"/>
        </w:rPr>
        <w:t>arousal</w:t>
      </w:r>
      <w:r w:rsidR="00384E32" w:rsidRPr="00E120B6">
        <w:rPr>
          <w:rFonts w:cstheme="minorHAnsi"/>
          <w:sz w:val="24"/>
          <w:szCs w:val="24"/>
          <w:lang w:val="en-GB"/>
        </w:rPr>
        <w:t xml:space="preserve"> </w:t>
      </w:r>
      <w:r w:rsidR="00E22E7D" w:rsidRPr="00E120B6">
        <w:rPr>
          <w:rFonts w:cstheme="minorHAnsi"/>
          <w:sz w:val="24"/>
          <w:szCs w:val="24"/>
          <w:lang w:val="en-GB"/>
        </w:rPr>
        <w:t>we considered</w:t>
      </w:r>
      <w:r w:rsidRPr="00E120B6">
        <w:rPr>
          <w:rFonts w:cstheme="minorHAnsi"/>
          <w:sz w:val="24"/>
          <w:szCs w:val="24"/>
          <w:lang w:val="en-GB"/>
        </w:rPr>
        <w:t xml:space="preserve"> a total </w:t>
      </w:r>
      <w:r w:rsidR="00F64F74" w:rsidRPr="00E120B6">
        <w:rPr>
          <w:rFonts w:cstheme="minorHAnsi"/>
          <w:sz w:val="24"/>
          <w:szCs w:val="24"/>
          <w:lang w:val="en-GB"/>
        </w:rPr>
        <w:t xml:space="preserve">range of movements </w:t>
      </w:r>
      <w:r w:rsidRPr="00E120B6">
        <w:rPr>
          <w:rFonts w:cstheme="minorHAnsi"/>
          <w:sz w:val="24"/>
          <w:szCs w:val="24"/>
          <w:lang w:val="en-GB"/>
        </w:rPr>
        <w:t xml:space="preserve">at the </w:t>
      </w:r>
      <w:r w:rsidR="00F64F74" w:rsidRPr="00E120B6">
        <w:rPr>
          <w:rFonts w:cstheme="minorHAnsi"/>
          <w:sz w:val="24"/>
          <w:szCs w:val="24"/>
          <w:lang w:val="en-GB"/>
        </w:rPr>
        <w:t>feeder</w:t>
      </w:r>
      <w:r w:rsidRPr="00E120B6">
        <w:rPr>
          <w:rFonts w:cstheme="minorHAnsi"/>
          <w:sz w:val="24"/>
          <w:szCs w:val="24"/>
          <w:lang w:val="en-GB"/>
        </w:rPr>
        <w:t xml:space="preserve"> recorded during the total foraging time (</w:t>
      </w:r>
      <w:r w:rsidR="00B136B5">
        <w:rPr>
          <w:rFonts w:cstheme="minorHAnsi"/>
          <w:sz w:val="24"/>
          <w:szCs w:val="24"/>
          <w:lang w:val="en-GB"/>
        </w:rPr>
        <w:t>time-</w:t>
      </w:r>
      <w:r w:rsidRPr="00E120B6">
        <w:rPr>
          <w:rFonts w:cstheme="minorHAnsi"/>
          <w:sz w:val="24"/>
          <w:szCs w:val="24"/>
          <w:lang w:val="en-GB"/>
        </w:rPr>
        <w:t xml:space="preserve">distance </w:t>
      </w:r>
      <w:r w:rsidR="00B136B5">
        <w:rPr>
          <w:rFonts w:cstheme="minorHAnsi"/>
          <w:sz w:val="24"/>
          <w:szCs w:val="24"/>
          <w:lang w:val="en-GB"/>
        </w:rPr>
        <w:t xml:space="preserve">for </w:t>
      </w:r>
      <w:r w:rsidRPr="00E120B6">
        <w:rPr>
          <w:rFonts w:cstheme="minorHAnsi"/>
          <w:sz w:val="24"/>
          <w:szCs w:val="24"/>
          <w:lang w:val="en-GB"/>
        </w:rPr>
        <w:t xml:space="preserve">b-e on Fig. </w:t>
      </w:r>
      <w:r w:rsidR="003630FE">
        <w:rPr>
          <w:rFonts w:cstheme="minorHAnsi"/>
          <w:sz w:val="24"/>
          <w:szCs w:val="24"/>
          <w:lang w:val="en-GB"/>
        </w:rPr>
        <w:t>1</w:t>
      </w:r>
      <w:r w:rsidRPr="00E120B6">
        <w:rPr>
          <w:rFonts w:cstheme="minorHAnsi"/>
          <w:sz w:val="24"/>
          <w:szCs w:val="24"/>
          <w:lang w:val="en-GB"/>
        </w:rPr>
        <w:t>), standardized by the number of feeder changes</w:t>
      </w:r>
      <w:r w:rsidR="00F64F74" w:rsidRPr="00E120B6">
        <w:rPr>
          <w:rFonts w:cstheme="minorHAnsi"/>
          <w:sz w:val="24"/>
          <w:szCs w:val="24"/>
          <w:lang w:val="en-GB"/>
        </w:rPr>
        <w:t>.</w:t>
      </w:r>
      <w:r w:rsidRPr="00E120B6">
        <w:rPr>
          <w:rFonts w:cstheme="minorHAnsi"/>
          <w:sz w:val="24"/>
          <w:szCs w:val="24"/>
          <w:lang w:val="en-GB"/>
        </w:rPr>
        <w:t xml:space="preserve"> For that we first processed the video </w:t>
      </w:r>
      <w:r w:rsidR="00C97C7E" w:rsidRPr="00E120B6">
        <w:rPr>
          <w:rFonts w:cstheme="minorHAnsi"/>
          <w:sz w:val="24"/>
          <w:szCs w:val="24"/>
          <w:lang w:val="en-GB"/>
        </w:rPr>
        <w:t>cut-</w:t>
      </w:r>
      <w:r w:rsidRPr="00E120B6">
        <w:rPr>
          <w:rFonts w:cstheme="minorHAnsi"/>
          <w:sz w:val="24"/>
          <w:szCs w:val="24"/>
          <w:lang w:val="en-GB"/>
        </w:rPr>
        <w:t xml:space="preserve">recordings using Tracker software </w:t>
      </w:r>
      <w:r w:rsidR="00671443" w:rsidRPr="00E120B6">
        <w:rPr>
          <w:rFonts w:cstheme="minorHAnsi"/>
          <w:sz w:val="24"/>
          <w:szCs w:val="24"/>
          <w:lang w:val="en-GB"/>
        </w:rPr>
        <w:t>(physlets.org/tracker)</w:t>
      </w:r>
      <w:r w:rsidRPr="00E120B6">
        <w:rPr>
          <w:rFonts w:cstheme="minorHAnsi"/>
          <w:sz w:val="24"/>
          <w:szCs w:val="24"/>
          <w:lang w:val="en-GB"/>
        </w:rPr>
        <w:t>, which allowed to establish Cartesian coordinates of a bird position for each video frame. Then, we c</w:t>
      </w:r>
      <w:r w:rsidR="00F64F74" w:rsidRPr="00E120B6">
        <w:rPr>
          <w:rFonts w:cstheme="minorHAnsi"/>
          <w:sz w:val="24"/>
          <w:szCs w:val="24"/>
          <w:lang w:val="en-GB"/>
        </w:rPr>
        <w:t xml:space="preserve">alculated </w:t>
      </w:r>
      <w:r w:rsidRPr="00E120B6">
        <w:rPr>
          <w:rFonts w:cstheme="minorHAnsi"/>
          <w:sz w:val="24"/>
          <w:szCs w:val="24"/>
          <w:lang w:val="en-GB"/>
        </w:rPr>
        <w:t>coefficient</w:t>
      </w:r>
      <w:r w:rsidR="00F64F74" w:rsidRPr="00E120B6">
        <w:rPr>
          <w:rFonts w:cstheme="minorHAnsi"/>
          <w:sz w:val="24"/>
          <w:szCs w:val="24"/>
          <w:lang w:val="en-GB"/>
        </w:rPr>
        <w:t xml:space="preserve"> of variance of </w:t>
      </w:r>
      <w:r w:rsidRPr="00E120B6">
        <w:rPr>
          <w:rFonts w:cstheme="minorHAnsi"/>
          <w:sz w:val="24"/>
          <w:szCs w:val="24"/>
          <w:lang w:val="en-GB"/>
        </w:rPr>
        <w:t>bird movements based on the formula</w:t>
      </w:r>
      <w:r w:rsidR="00F64F74" w:rsidRPr="00E120B6">
        <w:rPr>
          <w:rFonts w:cstheme="minorHAnsi"/>
          <w:sz w:val="24"/>
          <w:szCs w:val="24"/>
          <w:lang w:val="en-GB"/>
        </w:rPr>
        <w:t>: sqrt((x</w:t>
      </w:r>
      <w:r w:rsidR="00F64F74" w:rsidRPr="00E120B6">
        <w:rPr>
          <w:rFonts w:cstheme="minorHAnsi"/>
          <w:sz w:val="24"/>
          <w:szCs w:val="24"/>
          <w:vertAlign w:val="subscript"/>
          <w:lang w:val="en-GB"/>
        </w:rPr>
        <w:t>j</w:t>
      </w:r>
      <w:r w:rsidR="00F64F74" w:rsidRPr="00E120B6">
        <w:rPr>
          <w:rFonts w:cstheme="minorHAnsi"/>
          <w:sz w:val="24"/>
          <w:szCs w:val="24"/>
          <w:lang w:val="en-GB"/>
        </w:rPr>
        <w:t xml:space="preserve"> - x</w:t>
      </w:r>
      <w:r w:rsidR="00F64F74" w:rsidRPr="00E120B6">
        <w:rPr>
          <w:rFonts w:cstheme="minorHAnsi"/>
          <w:sz w:val="24"/>
          <w:szCs w:val="24"/>
          <w:vertAlign w:val="subscript"/>
          <w:lang w:val="en-GB"/>
        </w:rPr>
        <w:t>i</w:t>
      </w:r>
      <w:r w:rsidR="00F64F74" w:rsidRPr="00E120B6">
        <w:rPr>
          <w:rFonts w:cstheme="minorHAnsi"/>
          <w:sz w:val="24"/>
          <w:szCs w:val="24"/>
          <w:lang w:val="en-GB"/>
        </w:rPr>
        <w:t>)</w:t>
      </w:r>
      <w:r w:rsidR="00F64F74" w:rsidRPr="00E120B6">
        <w:rPr>
          <w:rFonts w:cstheme="minorHAnsi"/>
          <w:sz w:val="24"/>
          <w:szCs w:val="24"/>
          <w:vertAlign w:val="superscript"/>
          <w:lang w:val="en-GB"/>
        </w:rPr>
        <w:t>2</w:t>
      </w:r>
      <w:r w:rsidR="00F64F74" w:rsidRPr="00E120B6">
        <w:rPr>
          <w:rFonts w:cstheme="minorHAnsi"/>
          <w:sz w:val="24"/>
          <w:szCs w:val="24"/>
          <w:lang w:val="en-GB"/>
        </w:rPr>
        <w:t xml:space="preserve"> + (y</w:t>
      </w:r>
      <w:r w:rsidR="00F64F74" w:rsidRPr="00E120B6">
        <w:rPr>
          <w:rFonts w:cstheme="minorHAnsi"/>
          <w:sz w:val="24"/>
          <w:szCs w:val="24"/>
          <w:vertAlign w:val="subscript"/>
          <w:lang w:val="en-GB"/>
        </w:rPr>
        <w:t>j</w:t>
      </w:r>
      <w:r w:rsidR="00F64F74" w:rsidRPr="00E120B6">
        <w:rPr>
          <w:rFonts w:cstheme="minorHAnsi"/>
          <w:sz w:val="24"/>
          <w:szCs w:val="24"/>
          <w:lang w:val="en-GB"/>
        </w:rPr>
        <w:t xml:space="preserve"> - y</w:t>
      </w:r>
      <w:r w:rsidR="00F64F74" w:rsidRPr="00E120B6">
        <w:rPr>
          <w:rFonts w:cstheme="minorHAnsi"/>
          <w:sz w:val="24"/>
          <w:szCs w:val="24"/>
          <w:vertAlign w:val="subscript"/>
          <w:lang w:val="en-GB"/>
        </w:rPr>
        <w:t>i</w:t>
      </w:r>
      <w:r w:rsidR="00F64F74" w:rsidRPr="00E120B6">
        <w:rPr>
          <w:rFonts w:cstheme="minorHAnsi"/>
          <w:sz w:val="24"/>
          <w:szCs w:val="24"/>
          <w:lang w:val="en-GB"/>
        </w:rPr>
        <w:t>)</w:t>
      </w:r>
      <w:r w:rsidR="00F64F74" w:rsidRPr="00E120B6">
        <w:rPr>
          <w:rFonts w:cstheme="minorHAnsi"/>
          <w:sz w:val="24"/>
          <w:szCs w:val="24"/>
          <w:vertAlign w:val="superscript"/>
          <w:lang w:val="en-GB"/>
        </w:rPr>
        <w:t>2</w:t>
      </w:r>
      <w:r w:rsidR="00F64F74" w:rsidRPr="00E120B6">
        <w:rPr>
          <w:rFonts w:cstheme="minorHAnsi"/>
          <w:sz w:val="24"/>
          <w:szCs w:val="24"/>
          <w:lang w:val="en-GB"/>
        </w:rPr>
        <w:t>), where x</w:t>
      </w:r>
      <w:r w:rsidR="00F64F74" w:rsidRPr="00E120B6">
        <w:rPr>
          <w:rFonts w:cstheme="minorHAnsi"/>
          <w:sz w:val="24"/>
          <w:szCs w:val="24"/>
          <w:vertAlign w:val="subscript"/>
          <w:lang w:val="en-GB"/>
        </w:rPr>
        <w:t>i,j</w:t>
      </w:r>
      <w:r w:rsidR="00F64F74" w:rsidRPr="00E120B6">
        <w:rPr>
          <w:rFonts w:cstheme="minorHAnsi"/>
          <w:sz w:val="24"/>
          <w:szCs w:val="24"/>
          <w:lang w:val="en-GB"/>
        </w:rPr>
        <w:t xml:space="preserve"> and y</w:t>
      </w:r>
      <w:r w:rsidR="00F64F74" w:rsidRPr="00E120B6">
        <w:rPr>
          <w:rFonts w:cstheme="minorHAnsi"/>
          <w:sz w:val="24"/>
          <w:szCs w:val="24"/>
          <w:vertAlign w:val="subscript"/>
          <w:lang w:val="en-GB"/>
        </w:rPr>
        <w:t>i,j</w:t>
      </w:r>
      <w:r w:rsidR="00F64F74" w:rsidRPr="00E120B6">
        <w:rPr>
          <w:rFonts w:cstheme="minorHAnsi"/>
          <w:sz w:val="24"/>
          <w:szCs w:val="24"/>
          <w:lang w:val="en-GB"/>
        </w:rPr>
        <w:t xml:space="preserve"> are </w:t>
      </w:r>
      <w:r w:rsidR="0051112B" w:rsidRPr="00E120B6">
        <w:rPr>
          <w:rFonts w:cstheme="minorHAnsi"/>
          <w:sz w:val="24"/>
          <w:szCs w:val="24"/>
          <w:lang w:val="en-GB"/>
        </w:rPr>
        <w:t>Cartesian</w:t>
      </w:r>
      <w:r w:rsidR="00F64F74" w:rsidRPr="00E120B6">
        <w:rPr>
          <w:rFonts w:cstheme="minorHAnsi"/>
          <w:sz w:val="24"/>
          <w:szCs w:val="24"/>
          <w:lang w:val="en-GB"/>
        </w:rPr>
        <w:t xml:space="preserve"> coordinates of the bird position in </w:t>
      </w:r>
      <w:r w:rsidRPr="00E120B6">
        <w:rPr>
          <w:rFonts w:cstheme="minorHAnsi"/>
          <w:sz w:val="24"/>
          <w:szCs w:val="24"/>
          <w:lang w:val="en-GB"/>
        </w:rPr>
        <w:t xml:space="preserve">a </w:t>
      </w:r>
      <w:r w:rsidR="00F64F74" w:rsidRPr="00E120B6">
        <w:rPr>
          <w:rFonts w:cstheme="minorHAnsi"/>
          <w:sz w:val="24"/>
          <w:szCs w:val="24"/>
          <w:lang w:val="en-GB"/>
        </w:rPr>
        <w:t xml:space="preserve">focal </w:t>
      </w:r>
      <w:r w:rsidR="00F64F74" w:rsidRPr="00E120B6">
        <w:rPr>
          <w:rStyle w:val="Uwydatnienie"/>
          <w:rFonts w:cstheme="minorHAnsi"/>
          <w:sz w:val="24"/>
          <w:szCs w:val="24"/>
          <w:lang w:val="en-GB"/>
        </w:rPr>
        <w:t>i</w:t>
      </w:r>
      <w:r w:rsidR="00F64F74" w:rsidRPr="00E120B6">
        <w:rPr>
          <w:rFonts w:cstheme="minorHAnsi"/>
          <w:sz w:val="24"/>
          <w:szCs w:val="24"/>
          <w:lang w:val="en-GB"/>
        </w:rPr>
        <w:t xml:space="preserve"> and previous </w:t>
      </w:r>
      <w:r w:rsidR="00F64F74" w:rsidRPr="00E120B6">
        <w:rPr>
          <w:rStyle w:val="Uwydatnienie"/>
          <w:rFonts w:cstheme="minorHAnsi"/>
          <w:sz w:val="24"/>
          <w:szCs w:val="24"/>
          <w:lang w:val="en-GB"/>
        </w:rPr>
        <w:t>j</w:t>
      </w:r>
      <w:r w:rsidR="00F64F74" w:rsidRPr="00E120B6">
        <w:rPr>
          <w:rFonts w:cstheme="minorHAnsi"/>
          <w:sz w:val="24"/>
          <w:szCs w:val="24"/>
          <w:lang w:val="en-GB"/>
        </w:rPr>
        <w:t xml:space="preserve"> video frame. </w:t>
      </w:r>
      <w:r w:rsidRPr="00E120B6">
        <w:rPr>
          <w:rFonts w:cstheme="minorHAnsi"/>
          <w:sz w:val="24"/>
          <w:szCs w:val="24"/>
          <w:lang w:val="en-GB"/>
        </w:rPr>
        <w:t xml:space="preserve">Since birds movements could be biased by </w:t>
      </w:r>
      <w:r w:rsidR="00E22E7D" w:rsidRPr="00E120B6">
        <w:rPr>
          <w:rFonts w:cstheme="minorHAnsi"/>
          <w:sz w:val="24"/>
          <w:szCs w:val="24"/>
          <w:lang w:val="en-GB"/>
        </w:rPr>
        <w:t xml:space="preserve">exploratory </w:t>
      </w:r>
      <w:r w:rsidR="00A06D88" w:rsidRPr="00E120B6">
        <w:rPr>
          <w:rFonts w:cstheme="minorHAnsi"/>
          <w:sz w:val="24"/>
          <w:szCs w:val="24"/>
          <w:lang w:val="en-GB"/>
        </w:rPr>
        <w:t xml:space="preserve">behaviour, we standardized this coefficient dividing it by the number of feeder changes at given visit. </w:t>
      </w:r>
      <w:r w:rsidR="00C97C7E" w:rsidRPr="00E120B6">
        <w:rPr>
          <w:rFonts w:cstheme="minorHAnsi"/>
          <w:sz w:val="24"/>
          <w:szCs w:val="24"/>
          <w:lang w:val="en-GB"/>
        </w:rPr>
        <w:t>T</w:t>
      </w:r>
      <w:r w:rsidRPr="00E120B6">
        <w:rPr>
          <w:rFonts w:cstheme="minorHAnsi"/>
          <w:sz w:val="24"/>
          <w:szCs w:val="24"/>
          <w:lang w:val="en-GB"/>
        </w:rPr>
        <w:t xml:space="preserve">he </w:t>
      </w:r>
      <w:r w:rsidR="00F64F74" w:rsidRPr="00E120B6">
        <w:rPr>
          <w:rFonts w:cstheme="minorHAnsi"/>
          <w:sz w:val="24"/>
          <w:szCs w:val="24"/>
          <w:lang w:val="en-GB"/>
        </w:rPr>
        <w:t>higher value</w:t>
      </w:r>
      <w:r w:rsidR="00671443" w:rsidRPr="00E120B6">
        <w:rPr>
          <w:rFonts w:cstheme="minorHAnsi"/>
          <w:sz w:val="24"/>
          <w:szCs w:val="24"/>
          <w:lang w:val="en-GB"/>
        </w:rPr>
        <w:t xml:space="preserve"> of the coe</w:t>
      </w:r>
      <w:r w:rsidR="00E22E7D" w:rsidRPr="00E120B6">
        <w:rPr>
          <w:rFonts w:cstheme="minorHAnsi"/>
          <w:sz w:val="24"/>
          <w:szCs w:val="24"/>
          <w:lang w:val="en-GB"/>
        </w:rPr>
        <w:t>f</w:t>
      </w:r>
      <w:r w:rsidR="00671443" w:rsidRPr="00E120B6">
        <w:rPr>
          <w:rFonts w:cstheme="minorHAnsi"/>
          <w:sz w:val="24"/>
          <w:szCs w:val="24"/>
          <w:lang w:val="en-GB"/>
        </w:rPr>
        <w:t>ficient</w:t>
      </w:r>
      <w:r w:rsidR="00C97C7E" w:rsidRPr="00E120B6">
        <w:rPr>
          <w:rFonts w:cstheme="minorHAnsi"/>
          <w:sz w:val="24"/>
          <w:szCs w:val="24"/>
          <w:lang w:val="en-GB"/>
        </w:rPr>
        <w:t xml:space="preserve"> was related to </w:t>
      </w:r>
      <w:r w:rsidR="00F64F74" w:rsidRPr="00E120B6">
        <w:rPr>
          <w:rFonts w:cstheme="minorHAnsi"/>
          <w:sz w:val="24"/>
          <w:szCs w:val="24"/>
          <w:lang w:val="en-GB"/>
        </w:rPr>
        <w:t xml:space="preserve">the higher arousal. </w:t>
      </w:r>
    </w:p>
    <w:p w14:paraId="2F260675" w14:textId="6F6B9C16" w:rsidR="00F64F74" w:rsidRPr="00E120B6" w:rsidRDefault="00A06D88" w:rsidP="00064F41">
      <w:pPr>
        <w:spacing w:line="480" w:lineRule="auto"/>
        <w:jc w:val="both"/>
        <w:rPr>
          <w:rFonts w:cstheme="minorHAnsi"/>
          <w:b/>
          <w:sz w:val="24"/>
          <w:szCs w:val="24"/>
          <w:lang w:val="en-GB"/>
        </w:rPr>
      </w:pPr>
      <w:r w:rsidRPr="00E120B6">
        <w:rPr>
          <w:rFonts w:cstheme="minorHAnsi"/>
          <w:sz w:val="24"/>
          <w:szCs w:val="24"/>
          <w:lang w:val="en-GB"/>
        </w:rPr>
        <w:t xml:space="preserve">Finally, </w:t>
      </w:r>
      <w:r w:rsidR="00C97C7E" w:rsidRPr="00E120B6">
        <w:rPr>
          <w:rFonts w:cstheme="minorHAnsi"/>
          <w:sz w:val="24"/>
          <w:szCs w:val="24"/>
          <w:lang w:val="en-GB"/>
        </w:rPr>
        <w:t xml:space="preserve">as a proxy for fitness </w:t>
      </w:r>
      <w:r w:rsidRPr="00E120B6">
        <w:rPr>
          <w:rFonts w:cstheme="minorHAnsi"/>
          <w:sz w:val="24"/>
          <w:szCs w:val="24"/>
          <w:lang w:val="en-GB"/>
        </w:rPr>
        <w:t xml:space="preserve">we calculated </w:t>
      </w:r>
      <w:r w:rsidR="00932927" w:rsidRPr="00E120B6">
        <w:rPr>
          <w:rFonts w:cstheme="minorHAnsi"/>
          <w:b/>
          <w:sz w:val="24"/>
          <w:szCs w:val="24"/>
          <w:lang w:val="en-GB"/>
        </w:rPr>
        <w:t>f</w:t>
      </w:r>
      <w:r w:rsidR="00F64F74" w:rsidRPr="00E120B6">
        <w:rPr>
          <w:rFonts w:cstheme="minorHAnsi"/>
          <w:b/>
          <w:sz w:val="24"/>
          <w:szCs w:val="24"/>
          <w:lang w:val="en-GB"/>
        </w:rPr>
        <w:t>oraging efficiency</w:t>
      </w:r>
      <w:r w:rsidRPr="00E120B6">
        <w:rPr>
          <w:rFonts w:cstheme="minorHAnsi"/>
          <w:sz w:val="24"/>
          <w:szCs w:val="24"/>
          <w:lang w:val="en-GB"/>
        </w:rPr>
        <w:t xml:space="preserve">, which was </w:t>
      </w:r>
      <w:r w:rsidR="00932927" w:rsidRPr="00E120B6">
        <w:rPr>
          <w:rFonts w:cstheme="minorHAnsi"/>
          <w:sz w:val="24"/>
          <w:szCs w:val="24"/>
          <w:lang w:val="en-GB"/>
        </w:rPr>
        <w:t xml:space="preserve">the ratio of total duration of foraging (sum of </w:t>
      </w:r>
      <w:r w:rsidR="00B136B5">
        <w:rPr>
          <w:rFonts w:cstheme="minorHAnsi"/>
          <w:sz w:val="24"/>
          <w:szCs w:val="24"/>
          <w:lang w:val="en-GB"/>
        </w:rPr>
        <w:t xml:space="preserve">duration </w:t>
      </w:r>
      <w:r w:rsidR="00932927" w:rsidRPr="00E120B6">
        <w:rPr>
          <w:rFonts w:cstheme="minorHAnsi"/>
          <w:sz w:val="24"/>
          <w:szCs w:val="24"/>
          <w:lang w:val="en-GB"/>
        </w:rPr>
        <w:t xml:space="preserve">all feeding intervals) </w:t>
      </w:r>
      <w:r w:rsidR="00C84588" w:rsidRPr="00E120B6">
        <w:rPr>
          <w:rFonts w:cstheme="minorHAnsi"/>
          <w:sz w:val="24"/>
          <w:szCs w:val="24"/>
          <w:lang w:val="en-GB"/>
        </w:rPr>
        <w:t xml:space="preserve">to the </w:t>
      </w:r>
      <w:r w:rsidR="00B136B5">
        <w:rPr>
          <w:rFonts w:cstheme="minorHAnsi"/>
          <w:sz w:val="24"/>
          <w:szCs w:val="24"/>
          <w:lang w:val="en-GB"/>
        </w:rPr>
        <w:t xml:space="preserve">total </w:t>
      </w:r>
      <w:r w:rsidR="00932927" w:rsidRPr="00E120B6">
        <w:rPr>
          <w:rFonts w:cstheme="minorHAnsi"/>
          <w:sz w:val="24"/>
          <w:szCs w:val="24"/>
          <w:lang w:val="en-GB"/>
        </w:rPr>
        <w:t>duration of the foraging visit.</w:t>
      </w:r>
    </w:p>
    <w:p w14:paraId="60D27584" w14:textId="77777777" w:rsidR="00A06D88" w:rsidRPr="00E120B6" w:rsidRDefault="00A06D88" w:rsidP="00064F41">
      <w:pPr>
        <w:spacing w:line="480" w:lineRule="auto"/>
        <w:jc w:val="both"/>
        <w:rPr>
          <w:rFonts w:cstheme="minorHAnsi"/>
          <w:i/>
          <w:sz w:val="24"/>
          <w:szCs w:val="24"/>
          <w:lang w:val="en-GB"/>
        </w:rPr>
      </w:pPr>
    </w:p>
    <w:p w14:paraId="04F33FF1" w14:textId="77777777" w:rsidR="00385A26" w:rsidRPr="00E120B6" w:rsidRDefault="00385A26" w:rsidP="00064F41">
      <w:pPr>
        <w:spacing w:line="480" w:lineRule="auto"/>
        <w:jc w:val="both"/>
        <w:rPr>
          <w:rFonts w:cstheme="minorHAnsi"/>
          <w:i/>
          <w:sz w:val="24"/>
          <w:szCs w:val="24"/>
          <w:lang w:val="en-GB"/>
        </w:rPr>
      </w:pPr>
      <w:r w:rsidRPr="00E120B6">
        <w:rPr>
          <w:rFonts w:cstheme="minorHAnsi"/>
          <w:i/>
          <w:sz w:val="24"/>
          <w:szCs w:val="24"/>
          <w:lang w:val="en-GB"/>
        </w:rPr>
        <w:t>Data analysis</w:t>
      </w:r>
      <w:r w:rsidR="00042BE7" w:rsidRPr="00E120B6">
        <w:rPr>
          <w:rFonts w:cstheme="minorHAnsi"/>
          <w:i/>
          <w:sz w:val="24"/>
          <w:szCs w:val="24"/>
          <w:lang w:val="en-GB"/>
        </w:rPr>
        <w:t>.</w:t>
      </w:r>
    </w:p>
    <w:p w14:paraId="4953CF8B" w14:textId="6431E08F" w:rsidR="00B82124" w:rsidRPr="00E120B6" w:rsidRDefault="00282BB8" w:rsidP="00064F41">
      <w:pPr>
        <w:spacing w:line="480" w:lineRule="auto"/>
        <w:jc w:val="both"/>
        <w:rPr>
          <w:rFonts w:cstheme="minorHAnsi"/>
          <w:sz w:val="24"/>
          <w:szCs w:val="24"/>
          <w:lang w:val="en-GB"/>
        </w:rPr>
      </w:pPr>
      <w:r w:rsidRPr="00E120B6">
        <w:rPr>
          <w:rFonts w:cstheme="minorHAnsi"/>
          <w:sz w:val="24"/>
          <w:szCs w:val="24"/>
          <w:lang w:val="en-GB"/>
        </w:rPr>
        <w:t xml:space="preserve">All the analyses were performed in R environment </w:t>
      </w:r>
      <w:r w:rsidRPr="00E120B6">
        <w:rPr>
          <w:rFonts w:cstheme="minorHAnsi"/>
          <w:sz w:val="24"/>
          <w:szCs w:val="24"/>
          <w:lang w:val="en-GB"/>
        </w:rPr>
        <w:fldChar w:fldCharType="begin" w:fldLock="1"/>
      </w:r>
      <w:r w:rsidRPr="00E120B6">
        <w:rPr>
          <w:rFonts w:cstheme="minorHAnsi"/>
          <w:sz w:val="24"/>
          <w:szCs w:val="24"/>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E120B6">
        <w:rPr>
          <w:rFonts w:cstheme="minorHAnsi"/>
          <w:sz w:val="24"/>
          <w:szCs w:val="24"/>
          <w:lang w:val="en-GB"/>
        </w:rPr>
        <w:fldChar w:fldCharType="separate"/>
      </w:r>
      <w:r w:rsidRPr="00E120B6">
        <w:rPr>
          <w:rFonts w:cstheme="minorHAnsi"/>
          <w:noProof/>
          <w:sz w:val="24"/>
          <w:szCs w:val="24"/>
          <w:lang w:val="en-GB"/>
        </w:rPr>
        <w:t>(R Core Team 2017)</w:t>
      </w:r>
      <w:r w:rsidRPr="00E120B6">
        <w:rPr>
          <w:rFonts w:cstheme="minorHAnsi"/>
          <w:sz w:val="24"/>
          <w:szCs w:val="24"/>
          <w:lang w:val="en-GB"/>
        </w:rPr>
        <w:fldChar w:fldCharType="end"/>
      </w:r>
      <w:r w:rsidRPr="00E120B6">
        <w:rPr>
          <w:rFonts w:cstheme="minorHAnsi"/>
          <w:sz w:val="24"/>
          <w:szCs w:val="24"/>
          <w:lang w:val="en-GB"/>
        </w:rPr>
        <w:t xml:space="preserve">. </w:t>
      </w:r>
      <w:r w:rsidR="00B82124" w:rsidRPr="00E120B6">
        <w:rPr>
          <w:rFonts w:cstheme="minorHAnsi"/>
          <w:sz w:val="24"/>
          <w:szCs w:val="24"/>
          <w:lang w:val="en-GB"/>
        </w:rPr>
        <w:t xml:space="preserve">To analyse foraging efficiency in regard to </w:t>
      </w:r>
      <w:r w:rsidR="003A7F36" w:rsidRPr="00E120B6">
        <w:rPr>
          <w:rFonts w:cstheme="minorHAnsi"/>
          <w:sz w:val="24"/>
          <w:szCs w:val="24"/>
          <w:lang w:val="en-GB"/>
        </w:rPr>
        <w:t>treatment (control, experimental) and behaviours (</w:t>
      </w:r>
      <w:r w:rsidR="00B82124" w:rsidRPr="00E120B6">
        <w:rPr>
          <w:rFonts w:cstheme="minorHAnsi"/>
          <w:sz w:val="24"/>
          <w:szCs w:val="24"/>
          <w:lang w:val="en-GB"/>
        </w:rPr>
        <w:t>exploration, risk-</w:t>
      </w:r>
      <w:r w:rsidR="00B82124" w:rsidRPr="00E120B6">
        <w:rPr>
          <w:rFonts w:cstheme="minorHAnsi"/>
          <w:sz w:val="24"/>
          <w:szCs w:val="24"/>
          <w:lang w:val="en-GB"/>
        </w:rPr>
        <w:lastRenderedPageBreak/>
        <w:t>avoidance, arousal</w:t>
      </w:r>
      <w:r w:rsidR="003A7F36" w:rsidRPr="00E120B6">
        <w:rPr>
          <w:rFonts w:cstheme="minorHAnsi"/>
          <w:sz w:val="24"/>
          <w:szCs w:val="24"/>
          <w:lang w:val="en-GB"/>
        </w:rPr>
        <w:t>)</w:t>
      </w:r>
      <w:r w:rsidR="00B82124" w:rsidRPr="00E120B6">
        <w:rPr>
          <w:rFonts w:cstheme="minorHAnsi"/>
          <w:sz w:val="24"/>
          <w:szCs w:val="24"/>
          <w:lang w:val="en-GB"/>
        </w:rPr>
        <w:t xml:space="preserve"> we applied modelling approach (LMM; separate model for each behaviour) with the behaviour and treatment being fixed factors</w:t>
      </w:r>
      <w:r w:rsidR="003A7F36" w:rsidRPr="00E120B6">
        <w:rPr>
          <w:rFonts w:cstheme="minorHAnsi"/>
          <w:sz w:val="24"/>
          <w:szCs w:val="24"/>
          <w:lang w:val="en-GB"/>
        </w:rPr>
        <w:t xml:space="preserve">. </w:t>
      </w:r>
      <w:r w:rsidR="00B82124" w:rsidRPr="00E120B6">
        <w:rPr>
          <w:rFonts w:cstheme="minorHAnsi"/>
          <w:sz w:val="24"/>
          <w:szCs w:val="24"/>
          <w:lang w:val="en-GB"/>
        </w:rPr>
        <w:t>To address the issue of pseudo-replication (related to multiple testing of the same individuals) we included bird’s identity as a random factor in the model (</w:t>
      </w:r>
      <w:r w:rsidR="00B82124" w:rsidRPr="00E120B6">
        <w:rPr>
          <w:rFonts w:cstheme="minorHAnsi"/>
          <w:sz w:val="24"/>
          <w:szCs w:val="24"/>
          <w:lang w:val="en-GB"/>
        </w:rPr>
        <w:fldChar w:fldCharType="begin" w:fldLock="1"/>
      </w:r>
      <w:r w:rsidR="00B82124"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B82124" w:rsidRPr="00E120B6">
        <w:rPr>
          <w:rFonts w:cstheme="minorHAnsi"/>
          <w:sz w:val="24"/>
          <w:szCs w:val="24"/>
          <w:lang w:val="en-GB"/>
        </w:rPr>
        <w:fldChar w:fldCharType="separate"/>
      </w:r>
      <w:r w:rsidR="00B82124" w:rsidRPr="00E120B6">
        <w:rPr>
          <w:rFonts w:cstheme="minorHAnsi"/>
          <w:noProof/>
          <w:sz w:val="24"/>
          <w:szCs w:val="24"/>
          <w:lang w:val="en-GB"/>
        </w:rPr>
        <w:t>Zuur et al. 2009)</w:t>
      </w:r>
      <w:r w:rsidR="00B82124" w:rsidRPr="00E120B6">
        <w:rPr>
          <w:rFonts w:cstheme="minorHAnsi"/>
          <w:sz w:val="24"/>
          <w:szCs w:val="24"/>
          <w:lang w:val="en-GB"/>
        </w:rPr>
        <w:fldChar w:fldCharType="end"/>
      </w:r>
      <w:r w:rsidR="00B82124" w:rsidRPr="00E120B6">
        <w:rPr>
          <w:rFonts w:cstheme="minorHAnsi"/>
          <w:sz w:val="24"/>
          <w:szCs w:val="24"/>
          <w:lang w:val="en-GB"/>
        </w:rPr>
        <w:t>. T</w:t>
      </w:r>
      <w:r w:rsidR="007A78BC" w:rsidRPr="00E120B6">
        <w:rPr>
          <w:rFonts w:cstheme="minorHAnsi"/>
          <w:sz w:val="24"/>
          <w:szCs w:val="24"/>
          <w:lang w:val="en-GB"/>
        </w:rPr>
        <w:t>hen, t</w:t>
      </w:r>
      <w:r w:rsidR="00B82124" w:rsidRPr="00E120B6">
        <w:rPr>
          <w:rFonts w:cstheme="minorHAnsi"/>
          <w:sz w:val="24"/>
          <w:szCs w:val="24"/>
          <w:lang w:val="en-GB"/>
        </w:rPr>
        <w:t xml:space="preserve">o test an effect of individual performance on foraging efficiency, </w:t>
      </w:r>
      <w:r w:rsidR="007A78BC" w:rsidRPr="00E120B6">
        <w:rPr>
          <w:rFonts w:cstheme="minorHAnsi"/>
          <w:sz w:val="24"/>
          <w:szCs w:val="24"/>
          <w:lang w:val="en-GB"/>
        </w:rPr>
        <w:t xml:space="preserve">thus an evolutionary potential of fixed-behavioural traits, </w:t>
      </w:r>
      <w:r w:rsidR="00B82124" w:rsidRPr="00E120B6">
        <w:rPr>
          <w:rFonts w:cstheme="minorHAnsi"/>
          <w:sz w:val="24"/>
          <w:szCs w:val="24"/>
          <w:lang w:val="en-GB"/>
        </w:rPr>
        <w:t xml:space="preserve">we compared adequate models with and without birds identity using </w:t>
      </w:r>
      <w:r w:rsidR="00B82124" w:rsidRPr="00E120B6">
        <w:rPr>
          <w:rFonts w:cstheme="minorHAnsi"/>
          <w:i/>
          <w:sz w:val="24"/>
          <w:szCs w:val="24"/>
          <w:lang w:val="en-GB"/>
        </w:rPr>
        <w:t>Chisq</w:t>
      </w:r>
      <w:r w:rsidR="00B82124" w:rsidRPr="00E120B6">
        <w:rPr>
          <w:rFonts w:cstheme="minorHAnsi"/>
          <w:sz w:val="24"/>
          <w:szCs w:val="24"/>
          <w:lang w:val="en-GB"/>
        </w:rPr>
        <w:t xml:space="preserve"> test</w:t>
      </w:r>
      <w:r w:rsidR="00B136B5">
        <w:rPr>
          <w:rFonts w:cstheme="minorHAnsi"/>
          <w:sz w:val="24"/>
          <w:szCs w:val="24"/>
          <w:lang w:val="en-GB"/>
        </w:rPr>
        <w:t xml:space="preserve"> (</w:t>
      </w:r>
      <w:r w:rsidR="00B82124" w:rsidRPr="00E120B6">
        <w:rPr>
          <w:rFonts w:cstheme="minorHAnsi"/>
          <w:sz w:val="24"/>
          <w:szCs w:val="24"/>
          <w:lang w:val="en-GB"/>
        </w:rPr>
        <w:fldChar w:fldCharType="begin" w:fldLock="1"/>
      </w:r>
      <w:r w:rsidR="00B82124"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B82124" w:rsidRPr="00E120B6">
        <w:rPr>
          <w:rFonts w:cstheme="minorHAnsi"/>
          <w:sz w:val="24"/>
          <w:szCs w:val="24"/>
          <w:lang w:val="en-GB"/>
        </w:rPr>
        <w:fldChar w:fldCharType="separate"/>
      </w:r>
      <w:r w:rsidR="00B82124" w:rsidRPr="00E120B6">
        <w:rPr>
          <w:rFonts w:cstheme="minorHAnsi"/>
          <w:noProof/>
          <w:sz w:val="24"/>
          <w:szCs w:val="24"/>
          <w:lang w:val="en-GB"/>
        </w:rPr>
        <w:t>Zuur et al. 2009)</w:t>
      </w:r>
      <w:r w:rsidR="00B82124" w:rsidRPr="00E120B6">
        <w:rPr>
          <w:rFonts w:cstheme="minorHAnsi"/>
          <w:sz w:val="24"/>
          <w:szCs w:val="24"/>
          <w:lang w:val="en-GB"/>
        </w:rPr>
        <w:fldChar w:fldCharType="end"/>
      </w:r>
      <w:r w:rsidR="00B82124" w:rsidRPr="00E120B6">
        <w:rPr>
          <w:rFonts w:cstheme="minorHAnsi"/>
          <w:sz w:val="24"/>
          <w:szCs w:val="24"/>
          <w:lang w:val="en-GB"/>
        </w:rPr>
        <w:t xml:space="preserve">. To test significance of the estimates, for each of them we applied a bootstrap procedure with 1000 iterations. We considered the estimate as significant when proportion of randomized values </w:t>
      </w:r>
      <w:r w:rsidR="003A7F36" w:rsidRPr="00E120B6">
        <w:rPr>
          <w:rFonts w:cstheme="minorHAnsi"/>
          <w:sz w:val="24"/>
          <w:szCs w:val="24"/>
          <w:lang w:val="en-GB"/>
        </w:rPr>
        <w:t xml:space="preserve">of estimates </w:t>
      </w:r>
      <w:r w:rsidR="00B82124" w:rsidRPr="00E120B6">
        <w:rPr>
          <w:rFonts w:cstheme="minorHAnsi"/>
          <w:sz w:val="24"/>
          <w:szCs w:val="24"/>
          <w:lang w:val="en-GB"/>
        </w:rPr>
        <w:t>being higher/lower than zero (for negative/positive estimate for the observed data, respectively) was &lt; 0.05 (hereafter denoted with P</w:t>
      </w:r>
      <w:r w:rsidR="00B82124" w:rsidRPr="00E120B6">
        <w:rPr>
          <w:rFonts w:cstheme="minorHAnsi"/>
          <w:sz w:val="24"/>
          <w:szCs w:val="24"/>
          <w:vertAlign w:val="subscript"/>
          <w:lang w:val="en-GB"/>
        </w:rPr>
        <w:t>r</w:t>
      </w:r>
      <w:r w:rsidR="00B82124" w:rsidRPr="00E120B6">
        <w:rPr>
          <w:rFonts w:cstheme="minorHAnsi"/>
          <w:sz w:val="24"/>
          <w:szCs w:val="24"/>
          <w:lang w:val="en-GB"/>
        </w:rPr>
        <w:t xml:space="preserve">). </w:t>
      </w:r>
    </w:p>
    <w:p w14:paraId="46C10B46" w14:textId="40EF0FE2" w:rsidR="00881CF8" w:rsidRPr="00E120B6" w:rsidRDefault="00B82124" w:rsidP="00064F41">
      <w:pPr>
        <w:spacing w:line="480" w:lineRule="auto"/>
        <w:jc w:val="both"/>
        <w:rPr>
          <w:rFonts w:cstheme="minorHAnsi"/>
          <w:sz w:val="24"/>
          <w:szCs w:val="24"/>
          <w:lang w:val="en-GB"/>
        </w:rPr>
      </w:pPr>
      <w:r w:rsidRPr="00E120B6">
        <w:rPr>
          <w:rFonts w:cstheme="minorHAnsi"/>
          <w:sz w:val="24"/>
          <w:szCs w:val="24"/>
          <w:lang w:val="en-GB"/>
        </w:rPr>
        <w:t xml:space="preserve">Applying the same modelling approach, we </w:t>
      </w:r>
      <w:r w:rsidR="004E0184" w:rsidRPr="00E120B6">
        <w:rPr>
          <w:rFonts w:cstheme="minorHAnsi"/>
          <w:sz w:val="24"/>
          <w:szCs w:val="24"/>
          <w:lang w:val="en-GB"/>
        </w:rPr>
        <w:t xml:space="preserve">compared foraging efficiency </w:t>
      </w:r>
      <w:r w:rsidR="0096741D" w:rsidRPr="00E120B6">
        <w:rPr>
          <w:rFonts w:cstheme="minorHAnsi"/>
          <w:sz w:val="24"/>
          <w:szCs w:val="24"/>
          <w:lang w:val="en-GB"/>
        </w:rPr>
        <w:t xml:space="preserve">as well as </w:t>
      </w:r>
      <w:r w:rsidRPr="00E120B6">
        <w:rPr>
          <w:rFonts w:cstheme="minorHAnsi"/>
          <w:sz w:val="24"/>
          <w:szCs w:val="24"/>
          <w:lang w:val="en-GB"/>
        </w:rPr>
        <w:t xml:space="preserve">the three </w:t>
      </w:r>
      <w:r w:rsidR="0096741D" w:rsidRPr="00E120B6">
        <w:rPr>
          <w:rFonts w:cstheme="minorHAnsi"/>
          <w:sz w:val="24"/>
          <w:szCs w:val="24"/>
          <w:lang w:val="en-GB"/>
        </w:rPr>
        <w:t xml:space="preserve">behaviours (exploratory, risk-avoidance, and arousal) </w:t>
      </w:r>
      <w:r w:rsidR="004E0184" w:rsidRPr="00E120B6">
        <w:rPr>
          <w:rFonts w:cstheme="minorHAnsi"/>
          <w:sz w:val="24"/>
          <w:szCs w:val="24"/>
          <w:lang w:val="en-GB"/>
        </w:rPr>
        <w:t>between control and experimental conditions (LMM</w:t>
      </w:r>
      <w:r w:rsidR="00282BB8" w:rsidRPr="00E120B6">
        <w:rPr>
          <w:rFonts w:cstheme="minorHAnsi"/>
          <w:sz w:val="24"/>
          <w:szCs w:val="24"/>
          <w:lang w:val="en-GB"/>
        </w:rPr>
        <w:t>;</w:t>
      </w:r>
      <w:r w:rsidRPr="00E120B6">
        <w:rPr>
          <w:rFonts w:cstheme="minorHAnsi"/>
          <w:sz w:val="24"/>
          <w:szCs w:val="24"/>
          <w:lang w:val="en-GB"/>
        </w:rPr>
        <w:t xml:space="preserve"> four separate models)</w:t>
      </w:r>
      <w:r w:rsidR="004E0184" w:rsidRPr="00E120B6">
        <w:rPr>
          <w:rFonts w:cstheme="minorHAnsi"/>
          <w:sz w:val="24"/>
          <w:szCs w:val="24"/>
          <w:lang w:val="en-GB"/>
        </w:rPr>
        <w:t xml:space="preserve">, </w:t>
      </w:r>
      <w:r w:rsidR="003A7F36" w:rsidRPr="00E120B6">
        <w:rPr>
          <w:rFonts w:cstheme="minorHAnsi"/>
          <w:sz w:val="24"/>
          <w:szCs w:val="24"/>
          <w:lang w:val="en-GB"/>
        </w:rPr>
        <w:t xml:space="preserve">here </w:t>
      </w:r>
      <w:r w:rsidR="004E0184" w:rsidRPr="00E120B6">
        <w:rPr>
          <w:rFonts w:cstheme="minorHAnsi"/>
          <w:sz w:val="24"/>
          <w:szCs w:val="24"/>
          <w:lang w:val="en-GB"/>
        </w:rPr>
        <w:t xml:space="preserve">with treatment </w:t>
      </w:r>
      <w:r w:rsidR="003A7F36" w:rsidRPr="00E120B6">
        <w:rPr>
          <w:rFonts w:cstheme="minorHAnsi"/>
          <w:sz w:val="24"/>
          <w:szCs w:val="24"/>
          <w:lang w:val="en-GB"/>
        </w:rPr>
        <w:t xml:space="preserve">being </w:t>
      </w:r>
      <w:r w:rsidR="004E0184" w:rsidRPr="00E120B6">
        <w:rPr>
          <w:rFonts w:cstheme="minorHAnsi"/>
          <w:sz w:val="24"/>
          <w:szCs w:val="24"/>
          <w:lang w:val="en-GB"/>
        </w:rPr>
        <w:t>a fixed factor</w:t>
      </w:r>
      <w:r w:rsidRPr="00E120B6">
        <w:rPr>
          <w:rFonts w:cstheme="minorHAnsi"/>
          <w:sz w:val="24"/>
          <w:szCs w:val="24"/>
          <w:lang w:val="en-GB"/>
        </w:rPr>
        <w:t xml:space="preserve">, and birds identity a random factor. </w:t>
      </w:r>
      <w:r w:rsidR="007A78BC" w:rsidRPr="00E120B6">
        <w:rPr>
          <w:rFonts w:cstheme="minorHAnsi"/>
          <w:sz w:val="24"/>
          <w:szCs w:val="24"/>
          <w:lang w:val="en-GB"/>
        </w:rPr>
        <w:t xml:space="preserve">As previously, to </w:t>
      </w:r>
      <w:r w:rsidRPr="00E120B6">
        <w:rPr>
          <w:rFonts w:cstheme="minorHAnsi"/>
          <w:sz w:val="24"/>
          <w:szCs w:val="24"/>
          <w:lang w:val="en-GB"/>
        </w:rPr>
        <w:t xml:space="preserve">test an effect of individual performance on foraging efficiency, we compared adequate models with and without birds identity using </w:t>
      </w:r>
      <w:r w:rsidRPr="00E120B6">
        <w:rPr>
          <w:rFonts w:cstheme="minorHAnsi"/>
          <w:i/>
          <w:sz w:val="24"/>
          <w:szCs w:val="24"/>
          <w:lang w:val="en-GB"/>
        </w:rPr>
        <w:t>Chisq</w:t>
      </w:r>
      <w:r w:rsidRPr="00E120B6">
        <w:rPr>
          <w:rFonts w:cstheme="minorHAnsi"/>
          <w:sz w:val="24"/>
          <w:szCs w:val="24"/>
          <w:lang w:val="en-GB"/>
        </w:rPr>
        <w:t xml:space="preserve"> test. For the </w:t>
      </w:r>
      <w:r w:rsidR="007A78BC" w:rsidRPr="00E120B6">
        <w:rPr>
          <w:rFonts w:cstheme="minorHAnsi"/>
          <w:sz w:val="24"/>
          <w:szCs w:val="24"/>
          <w:lang w:val="en-GB"/>
        </w:rPr>
        <w:t xml:space="preserve">same purpose (test of individuals effect) and </w:t>
      </w:r>
      <w:r w:rsidR="00B136B5">
        <w:rPr>
          <w:rFonts w:cstheme="minorHAnsi"/>
          <w:sz w:val="24"/>
          <w:szCs w:val="24"/>
          <w:lang w:val="en-GB"/>
        </w:rPr>
        <w:t xml:space="preserve">to test repeatability of </w:t>
      </w:r>
      <w:r w:rsidR="00B136B5" w:rsidRPr="00E120B6">
        <w:rPr>
          <w:rFonts w:cstheme="minorHAnsi"/>
          <w:sz w:val="24"/>
          <w:szCs w:val="24"/>
          <w:lang w:val="en-GB"/>
        </w:rPr>
        <w:t xml:space="preserve">individual’s behaviours </w:t>
      </w:r>
      <w:r w:rsidR="003A7F36" w:rsidRPr="00E120B6">
        <w:rPr>
          <w:rFonts w:cstheme="minorHAnsi"/>
          <w:sz w:val="24"/>
          <w:szCs w:val="24"/>
          <w:lang w:val="en-GB"/>
        </w:rPr>
        <w:t>(exploration, risk-avoidance, arousal)</w:t>
      </w:r>
      <w:r w:rsidR="007A78BC" w:rsidRPr="00E120B6">
        <w:rPr>
          <w:rFonts w:cstheme="minorHAnsi"/>
          <w:sz w:val="24"/>
          <w:szCs w:val="24"/>
          <w:lang w:val="en-GB"/>
        </w:rPr>
        <w:t>,</w:t>
      </w:r>
      <w:r w:rsidR="00881CF8" w:rsidRPr="00E120B6">
        <w:rPr>
          <w:rFonts w:cstheme="minorHAnsi"/>
          <w:sz w:val="24"/>
          <w:szCs w:val="24"/>
          <w:lang w:val="en-GB"/>
        </w:rPr>
        <w:t xml:space="preserve"> </w:t>
      </w:r>
      <w:r w:rsidR="00FC1353" w:rsidRPr="00E120B6">
        <w:rPr>
          <w:rFonts w:cstheme="minorHAnsi"/>
          <w:sz w:val="24"/>
          <w:szCs w:val="24"/>
          <w:lang w:val="en-GB"/>
        </w:rPr>
        <w:t xml:space="preserve">we </w:t>
      </w:r>
      <w:r w:rsidR="00B136B5">
        <w:rPr>
          <w:rFonts w:cstheme="minorHAnsi"/>
          <w:sz w:val="24"/>
          <w:szCs w:val="24"/>
          <w:lang w:val="en-GB"/>
        </w:rPr>
        <w:t xml:space="preserve">applied </w:t>
      </w:r>
      <w:r w:rsidR="007A78BC" w:rsidRPr="00E120B6">
        <w:rPr>
          <w:rFonts w:cstheme="minorHAnsi"/>
          <w:sz w:val="24"/>
          <w:szCs w:val="24"/>
          <w:lang w:val="en-GB"/>
        </w:rPr>
        <w:t xml:space="preserve">methodology </w:t>
      </w:r>
      <w:r w:rsidR="00881CF8" w:rsidRPr="00E120B6">
        <w:rPr>
          <w:rFonts w:cstheme="minorHAnsi"/>
          <w:sz w:val="24"/>
          <w:szCs w:val="24"/>
          <w:lang w:val="en-GB"/>
        </w:rPr>
        <w:t xml:space="preserve">recommended by </w:t>
      </w:r>
      <w:r w:rsidR="00671443"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(Nakagawa and Schielzeth 2010)</w:t>
      </w:r>
      <w:r w:rsidR="00671443" w:rsidRPr="00E120B6">
        <w:rPr>
          <w:rFonts w:cstheme="minorHAnsi"/>
          <w:sz w:val="24"/>
          <w:szCs w:val="24"/>
          <w:lang w:val="en-GB"/>
        </w:rPr>
        <w:fldChar w:fldCharType="end"/>
      </w:r>
      <w:r w:rsidR="00B136B5">
        <w:rPr>
          <w:rFonts w:cstheme="minorHAnsi"/>
          <w:sz w:val="24"/>
          <w:szCs w:val="24"/>
          <w:lang w:val="en-GB"/>
        </w:rPr>
        <w:t xml:space="preserve">, using </w:t>
      </w:r>
      <w:r w:rsidR="00282BB8" w:rsidRPr="00E120B6">
        <w:rPr>
          <w:rFonts w:cstheme="minorHAnsi"/>
          <w:i/>
          <w:sz w:val="24"/>
          <w:szCs w:val="24"/>
          <w:lang w:val="en-GB"/>
        </w:rPr>
        <w:t>rptR</w:t>
      </w:r>
      <w:r w:rsidR="00282BB8" w:rsidRPr="00E120B6">
        <w:rPr>
          <w:rFonts w:cstheme="minorHAnsi"/>
          <w:sz w:val="24"/>
          <w:szCs w:val="24"/>
          <w:lang w:val="en-GB"/>
        </w:rPr>
        <w:t xml:space="preserve"> package </w:t>
      </w:r>
      <w:r w:rsidR="00282BB8"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00282BB8" w:rsidRPr="00E120B6">
        <w:rPr>
          <w:rFonts w:cstheme="minorHAnsi"/>
          <w:sz w:val="24"/>
          <w:szCs w:val="24"/>
          <w:lang w:val="en-GB"/>
        </w:rPr>
        <w:fldChar w:fldCharType="separate"/>
      </w:r>
      <w:r w:rsidR="00282BB8" w:rsidRPr="00E120B6">
        <w:rPr>
          <w:rFonts w:cstheme="minorHAnsi"/>
          <w:noProof/>
          <w:sz w:val="24"/>
          <w:szCs w:val="24"/>
          <w:lang w:val="en-GB"/>
        </w:rPr>
        <w:t>(Stoffel et al. 2017)</w:t>
      </w:r>
      <w:r w:rsidR="00282BB8" w:rsidRPr="00E120B6">
        <w:rPr>
          <w:rFonts w:cstheme="minorHAnsi"/>
          <w:sz w:val="24"/>
          <w:szCs w:val="24"/>
          <w:lang w:val="en-GB"/>
        </w:rPr>
        <w:fldChar w:fldCharType="end"/>
      </w:r>
      <w:r w:rsidR="004E0184" w:rsidRPr="00E120B6">
        <w:rPr>
          <w:rFonts w:cstheme="minorHAnsi"/>
          <w:sz w:val="24"/>
          <w:szCs w:val="24"/>
          <w:lang w:val="en-GB"/>
        </w:rPr>
        <w:t>.</w:t>
      </w:r>
    </w:p>
    <w:p w14:paraId="36DEA4BB" w14:textId="77777777" w:rsidR="004E0184" w:rsidRPr="00E120B6" w:rsidRDefault="004E0184" w:rsidP="00064F41">
      <w:pPr>
        <w:spacing w:line="480" w:lineRule="auto"/>
        <w:jc w:val="both"/>
        <w:rPr>
          <w:rFonts w:cstheme="minorHAnsi"/>
          <w:sz w:val="24"/>
          <w:szCs w:val="24"/>
          <w:lang w:val="en-GB"/>
        </w:rPr>
      </w:pPr>
    </w:p>
    <w:p w14:paraId="16626072" w14:textId="77777777" w:rsidR="004E0184" w:rsidRPr="00E120B6" w:rsidRDefault="004E0184" w:rsidP="00064F41">
      <w:pPr>
        <w:spacing w:line="480" w:lineRule="auto"/>
        <w:jc w:val="both"/>
        <w:rPr>
          <w:rFonts w:cstheme="minorHAnsi"/>
          <w:sz w:val="24"/>
          <w:szCs w:val="24"/>
          <w:lang w:val="en-GB"/>
        </w:rPr>
      </w:pPr>
    </w:p>
    <w:p w14:paraId="571ABCF8" w14:textId="77777777" w:rsidR="00D37AF1"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Results</w:t>
      </w:r>
    </w:p>
    <w:p w14:paraId="37D061D7" w14:textId="6CF92E15" w:rsidR="00863F57" w:rsidRPr="00E120B6" w:rsidRDefault="008A3538" w:rsidP="00064F41">
      <w:pPr>
        <w:spacing w:line="480" w:lineRule="auto"/>
        <w:jc w:val="both"/>
        <w:rPr>
          <w:rFonts w:cstheme="minorHAnsi"/>
          <w:sz w:val="24"/>
          <w:szCs w:val="24"/>
          <w:lang w:val="en-GB"/>
        </w:rPr>
      </w:pPr>
      <w:r w:rsidRPr="00E120B6">
        <w:rPr>
          <w:rFonts w:cstheme="minorHAnsi"/>
          <w:sz w:val="24"/>
          <w:szCs w:val="24"/>
          <w:lang w:val="en-GB"/>
        </w:rPr>
        <w:t>Overall, f</w:t>
      </w:r>
      <w:r w:rsidR="00863F57" w:rsidRPr="00E120B6">
        <w:rPr>
          <w:rFonts w:cstheme="minorHAnsi"/>
          <w:sz w:val="24"/>
          <w:szCs w:val="24"/>
          <w:lang w:val="en-GB"/>
        </w:rPr>
        <w:t>oraging efficiency was strongly affected by</w:t>
      </w:r>
      <w:r w:rsidR="00B77751" w:rsidRPr="00E120B6">
        <w:rPr>
          <w:rFonts w:cstheme="minorHAnsi"/>
          <w:sz w:val="24"/>
          <w:szCs w:val="24"/>
          <w:lang w:val="en-GB"/>
        </w:rPr>
        <w:t xml:space="preserve"> the</w:t>
      </w:r>
      <w:r w:rsidR="00863F57" w:rsidRPr="00E120B6">
        <w:rPr>
          <w:rFonts w:cstheme="minorHAnsi"/>
          <w:sz w:val="24"/>
          <w:szCs w:val="24"/>
          <w:lang w:val="en-GB"/>
        </w:rPr>
        <w:t xml:space="preserve"> experimental treatment (LMM, estimate = </w:t>
      </w:r>
      <w:r w:rsidR="00863F57" w:rsidRPr="00E120B6">
        <w:rPr>
          <w:rFonts w:eastAsia="Times New Roman" w:cstheme="minorHAnsi"/>
          <w:sz w:val="24"/>
          <w:szCs w:val="24"/>
          <w:bdr w:val="none" w:sz="0" w:space="0" w:color="auto" w:frame="1"/>
          <w:lang w:val="en-GB" w:eastAsia="pl-PL"/>
        </w:rPr>
        <w:t>-0.11, SE = 0.03, P</w:t>
      </w:r>
      <w:r w:rsidR="00267F54" w:rsidRPr="00E120B6">
        <w:rPr>
          <w:rFonts w:eastAsia="Times New Roman" w:cstheme="minorHAnsi"/>
          <w:sz w:val="24"/>
          <w:szCs w:val="24"/>
          <w:bdr w:val="none" w:sz="0" w:space="0" w:color="auto" w:frame="1"/>
          <w:vertAlign w:val="subscript"/>
          <w:lang w:val="en-GB" w:eastAsia="pl-PL"/>
        </w:rPr>
        <w:t>r</w:t>
      </w:r>
      <w:r w:rsidR="00863F57" w:rsidRPr="00E120B6">
        <w:rPr>
          <w:rFonts w:eastAsia="Times New Roman" w:cstheme="minorHAnsi"/>
          <w:sz w:val="24"/>
          <w:szCs w:val="24"/>
          <w:bdr w:val="none" w:sz="0" w:space="0" w:color="auto" w:frame="1"/>
          <w:lang w:val="en-GB" w:eastAsia="pl-PL"/>
        </w:rPr>
        <w:t xml:space="preserve"> </w:t>
      </w:r>
      <w:r w:rsidR="00267F54" w:rsidRPr="00E120B6">
        <w:rPr>
          <w:rFonts w:eastAsia="Times New Roman" w:cstheme="minorHAnsi"/>
          <w:sz w:val="24"/>
          <w:szCs w:val="24"/>
          <w:bdr w:val="none" w:sz="0" w:space="0" w:color="auto" w:frame="1"/>
          <w:lang w:val="en-GB" w:eastAsia="pl-PL"/>
        </w:rPr>
        <w:t>=</w:t>
      </w:r>
      <w:r w:rsidR="00863F57" w:rsidRPr="00E120B6">
        <w:rPr>
          <w:rFonts w:eastAsia="Times New Roman" w:cstheme="minorHAnsi"/>
          <w:sz w:val="24"/>
          <w:szCs w:val="24"/>
          <w:bdr w:val="none" w:sz="0" w:space="0" w:color="auto" w:frame="1"/>
          <w:lang w:val="en-GB" w:eastAsia="pl-PL"/>
        </w:rPr>
        <w:t xml:space="preserve"> 0</w:t>
      </w:r>
      <w:r w:rsidR="00863F57" w:rsidRPr="00E120B6">
        <w:rPr>
          <w:rFonts w:cstheme="minorHAnsi"/>
          <w:sz w:val="24"/>
          <w:szCs w:val="24"/>
          <w:lang w:val="en-GB"/>
        </w:rPr>
        <w:t>), in general being lower in experimental</w:t>
      </w:r>
      <w:r w:rsidR="007247E6">
        <w:rPr>
          <w:rFonts w:cstheme="minorHAnsi"/>
          <w:sz w:val="24"/>
          <w:szCs w:val="24"/>
          <w:lang w:val="en-GB"/>
        </w:rPr>
        <w:t xml:space="preserve"> (threatening)</w:t>
      </w:r>
      <w:r w:rsidR="00863F57" w:rsidRPr="00E120B6">
        <w:rPr>
          <w:rFonts w:cstheme="minorHAnsi"/>
          <w:sz w:val="24"/>
          <w:szCs w:val="24"/>
          <w:lang w:val="en-GB"/>
        </w:rPr>
        <w:t xml:space="preserve"> </w:t>
      </w:r>
      <w:r w:rsidR="00863F57" w:rsidRPr="00E120B6">
        <w:rPr>
          <w:rFonts w:cstheme="minorHAnsi"/>
          <w:sz w:val="24"/>
          <w:szCs w:val="24"/>
          <w:lang w:val="en-GB"/>
        </w:rPr>
        <w:lastRenderedPageBreak/>
        <w:t>conditions (</w:t>
      </w:r>
      <w:r w:rsidR="00863F57" w:rsidRPr="00E120B6">
        <w:rPr>
          <w:rFonts w:eastAsia="Times New Roman" w:cstheme="minorHAnsi"/>
          <w:sz w:val="24"/>
          <w:szCs w:val="24"/>
          <w:bdr w:val="none" w:sz="0" w:space="0" w:color="auto" w:frame="1"/>
          <w:lang w:val="en-GB" w:eastAsia="pl-PL"/>
        </w:rPr>
        <w:t xml:space="preserve">Fig </w:t>
      </w:r>
      <w:r w:rsidR="003A6186" w:rsidRPr="00E120B6">
        <w:rPr>
          <w:rFonts w:eastAsia="Times New Roman" w:cstheme="minorHAnsi"/>
          <w:sz w:val="24"/>
          <w:szCs w:val="24"/>
          <w:bdr w:val="none" w:sz="0" w:space="0" w:color="auto" w:frame="1"/>
          <w:lang w:val="en-GB" w:eastAsia="pl-PL"/>
        </w:rPr>
        <w:t>2</w:t>
      </w:r>
      <w:r w:rsidR="00863F57" w:rsidRPr="00E120B6">
        <w:rPr>
          <w:rFonts w:eastAsia="Times New Roman" w:cstheme="minorHAnsi"/>
          <w:sz w:val="24"/>
          <w:szCs w:val="24"/>
          <w:bdr w:val="none" w:sz="0" w:space="0" w:color="auto" w:frame="1"/>
          <w:lang w:val="en-GB" w:eastAsia="pl-PL"/>
        </w:rPr>
        <w:t>)</w:t>
      </w:r>
      <w:r w:rsidR="00863F57" w:rsidRPr="00E120B6">
        <w:rPr>
          <w:rFonts w:cstheme="minorHAnsi"/>
          <w:sz w:val="24"/>
          <w:szCs w:val="24"/>
          <w:lang w:val="en-GB"/>
        </w:rPr>
        <w:t xml:space="preserve">. There were also individual differences in foraging efficiency in response to the treatment (Chisq = 17.06, df = 1, P &lt; 0.001), with some individuals being more efficient in control conditions while others exhibiting a reverse pattern; in case </w:t>
      </w:r>
      <w:r w:rsidR="003A7F36" w:rsidRPr="00E120B6">
        <w:rPr>
          <w:rFonts w:cstheme="minorHAnsi"/>
          <w:sz w:val="24"/>
          <w:szCs w:val="24"/>
          <w:lang w:val="en-GB"/>
        </w:rPr>
        <w:t xml:space="preserve">of a single individual </w:t>
      </w:r>
      <w:r w:rsidR="00863F57" w:rsidRPr="00E120B6">
        <w:rPr>
          <w:rFonts w:cstheme="minorHAnsi"/>
          <w:sz w:val="24"/>
          <w:szCs w:val="24"/>
          <w:lang w:val="en-GB"/>
        </w:rPr>
        <w:t xml:space="preserve">foraging efficiency was similar in both control and experimental conditions (Fig. </w:t>
      </w:r>
      <w:r w:rsidR="003A6186" w:rsidRPr="00E120B6">
        <w:rPr>
          <w:rFonts w:cstheme="minorHAnsi"/>
          <w:sz w:val="24"/>
          <w:szCs w:val="24"/>
          <w:lang w:val="en-GB"/>
        </w:rPr>
        <w:t>2</w:t>
      </w:r>
      <w:r w:rsidR="00863F57" w:rsidRPr="00E120B6">
        <w:rPr>
          <w:rFonts w:cstheme="minorHAnsi"/>
          <w:sz w:val="24"/>
          <w:szCs w:val="24"/>
          <w:lang w:val="en-GB"/>
        </w:rPr>
        <w:t>).</w:t>
      </w:r>
      <w:r w:rsidR="00B77751" w:rsidRPr="00E120B6">
        <w:rPr>
          <w:rFonts w:cstheme="minorHAnsi"/>
          <w:sz w:val="24"/>
          <w:szCs w:val="24"/>
          <w:lang w:val="en-GB"/>
        </w:rPr>
        <w:t xml:space="preserve"> </w:t>
      </w:r>
    </w:p>
    <w:p w14:paraId="08D3EDA3" w14:textId="602D6C66" w:rsidR="00926DEA" w:rsidRPr="00E120B6" w:rsidRDefault="003029E0" w:rsidP="00DC60F9">
      <w:pPr>
        <w:spacing w:line="480" w:lineRule="auto"/>
        <w:jc w:val="both"/>
        <w:rPr>
          <w:rFonts w:cstheme="minorHAnsi"/>
          <w:sz w:val="24"/>
          <w:szCs w:val="24"/>
          <w:lang w:val="en-GB"/>
        </w:rPr>
      </w:pPr>
      <w:r w:rsidRPr="00E120B6">
        <w:rPr>
          <w:rFonts w:cstheme="minorHAnsi"/>
          <w:sz w:val="24"/>
          <w:szCs w:val="24"/>
          <w:lang w:val="en-GB"/>
        </w:rPr>
        <w:t xml:space="preserve">When </w:t>
      </w:r>
      <w:r w:rsidRPr="00BB633A">
        <w:rPr>
          <w:rFonts w:cstheme="minorHAnsi"/>
          <w:sz w:val="24"/>
          <w:szCs w:val="24"/>
          <w:lang w:val="en-GB"/>
        </w:rPr>
        <w:t xml:space="preserve">controlled for the </w:t>
      </w:r>
      <w:r w:rsidRPr="00BB633A">
        <w:rPr>
          <w:rFonts w:cstheme="minorHAnsi"/>
          <w:b/>
          <w:sz w:val="24"/>
          <w:szCs w:val="24"/>
          <w:lang w:val="en-GB"/>
        </w:rPr>
        <w:t>exploratory behaviour</w:t>
      </w:r>
      <w:r w:rsidRPr="00BB633A">
        <w:rPr>
          <w:rFonts w:cstheme="minorHAnsi"/>
          <w:sz w:val="24"/>
          <w:szCs w:val="24"/>
          <w:lang w:val="en-GB"/>
        </w:rPr>
        <w:t xml:space="preserve"> </w:t>
      </w:r>
      <w:r w:rsidR="00DC60F9" w:rsidRPr="00BB633A">
        <w:rPr>
          <w:rFonts w:cstheme="minorHAnsi"/>
          <w:sz w:val="24"/>
          <w:szCs w:val="24"/>
          <w:lang w:val="en-GB"/>
        </w:rPr>
        <w:t xml:space="preserve"> (i.e. number of feeders used during the foraging visit) foraging efficiency was quite similar in both conditions (LMM, estimate = 0.09, SE = 0.04, </w:t>
      </w:r>
      <w:r w:rsidR="00766868" w:rsidRPr="00BB633A">
        <w:rPr>
          <w:rFonts w:cstheme="minorHAnsi"/>
          <w:sz w:val="24"/>
          <w:szCs w:val="24"/>
          <w:lang w:val="en-GB"/>
        </w:rPr>
        <w:t>P</w:t>
      </w:r>
      <w:r w:rsidR="00766868" w:rsidRPr="00BB633A">
        <w:rPr>
          <w:rFonts w:cstheme="minorHAnsi"/>
          <w:sz w:val="24"/>
          <w:szCs w:val="24"/>
          <w:vertAlign w:val="subscript"/>
          <w:lang w:val="en-GB"/>
        </w:rPr>
        <w:t>r</w:t>
      </w:r>
      <w:r w:rsidR="00DC60F9" w:rsidRPr="00BB633A">
        <w:rPr>
          <w:rFonts w:cstheme="minorHAnsi"/>
          <w:sz w:val="24"/>
          <w:szCs w:val="24"/>
          <w:lang w:val="en-GB"/>
        </w:rPr>
        <w:t xml:space="preserve"> = 0.08, Fig. </w:t>
      </w:r>
      <w:r w:rsidR="00BB633A" w:rsidRPr="00BB633A">
        <w:rPr>
          <w:rFonts w:cstheme="minorHAnsi"/>
          <w:sz w:val="24"/>
          <w:szCs w:val="24"/>
          <w:lang w:val="en-GB"/>
        </w:rPr>
        <w:t>2</w:t>
      </w:r>
      <w:r w:rsidR="00DC60F9" w:rsidRPr="00BB633A">
        <w:rPr>
          <w:rFonts w:cstheme="minorHAnsi"/>
          <w:sz w:val="24"/>
          <w:szCs w:val="24"/>
          <w:lang w:val="en-GB"/>
        </w:rPr>
        <w:t>). However exploratory behaviour on its own was an important factor affecting foraging efficiency</w:t>
      </w:r>
      <w:r w:rsidR="00DC60F9" w:rsidRPr="00E120B6">
        <w:rPr>
          <w:rFonts w:cstheme="minorHAnsi"/>
          <w:sz w:val="24"/>
          <w:szCs w:val="24"/>
          <w:lang w:val="en-GB"/>
        </w:rPr>
        <w:t xml:space="preserve"> (</w:t>
      </w:r>
      <w:r w:rsidR="00894F50" w:rsidRPr="00E120B6">
        <w:rPr>
          <w:rFonts w:cstheme="minorHAnsi"/>
          <w:sz w:val="24"/>
          <w:szCs w:val="24"/>
          <w:lang w:val="en-GB"/>
        </w:rPr>
        <w:t xml:space="preserve">estimate = </w:t>
      </w:r>
      <w:r w:rsidR="00894F50" w:rsidRPr="00E120B6">
        <w:rPr>
          <w:rFonts w:eastAsia="Times New Roman" w:cstheme="minorHAnsi"/>
          <w:sz w:val="24"/>
          <w:szCs w:val="24"/>
          <w:bdr w:val="none" w:sz="0" w:space="0" w:color="auto" w:frame="1"/>
          <w:lang w:val="en-GB" w:eastAsia="pl-PL"/>
        </w:rPr>
        <w:t xml:space="preserve">0.47, SE = 0.18, </w:t>
      </w:r>
      <w:r w:rsidR="00766868" w:rsidRPr="00E120B6">
        <w:rPr>
          <w:rFonts w:cstheme="minorHAnsi"/>
          <w:sz w:val="24"/>
          <w:szCs w:val="24"/>
          <w:lang w:val="en-GB"/>
        </w:rPr>
        <w:t>P</w:t>
      </w:r>
      <w:r w:rsidR="00766868" w:rsidRPr="00E120B6">
        <w:rPr>
          <w:rFonts w:cstheme="minorHAnsi"/>
          <w:sz w:val="24"/>
          <w:szCs w:val="24"/>
          <w:vertAlign w:val="subscript"/>
          <w:lang w:val="en-GB"/>
        </w:rPr>
        <w:t>r</w:t>
      </w:r>
      <w:r w:rsidR="00894F50" w:rsidRPr="00E120B6">
        <w:rPr>
          <w:rFonts w:cstheme="minorHAnsi"/>
          <w:sz w:val="24"/>
          <w:szCs w:val="24"/>
          <w:lang w:val="en-GB"/>
        </w:rPr>
        <w:t xml:space="preserve"> = 0.</w:t>
      </w:r>
      <w:r w:rsidR="00DC60F9" w:rsidRPr="00E120B6">
        <w:rPr>
          <w:rFonts w:cstheme="minorHAnsi"/>
          <w:sz w:val="24"/>
          <w:szCs w:val="24"/>
          <w:lang w:val="en-GB"/>
        </w:rPr>
        <w:t>0</w:t>
      </w:r>
      <w:r w:rsidR="00894F50" w:rsidRPr="00E120B6">
        <w:rPr>
          <w:rFonts w:cstheme="minorHAnsi"/>
          <w:sz w:val="24"/>
          <w:szCs w:val="24"/>
          <w:lang w:val="en-GB"/>
        </w:rPr>
        <w:t>0</w:t>
      </w:r>
      <w:r w:rsidR="00DC60F9" w:rsidRPr="00E120B6">
        <w:rPr>
          <w:rFonts w:cstheme="minorHAnsi"/>
          <w:sz w:val="24"/>
          <w:szCs w:val="24"/>
          <w:lang w:val="en-GB"/>
        </w:rPr>
        <w:t xml:space="preserve">4, Fig. </w:t>
      </w:r>
      <w:r w:rsidR="00BB633A">
        <w:rPr>
          <w:rFonts w:cstheme="minorHAnsi"/>
          <w:sz w:val="24"/>
          <w:szCs w:val="24"/>
          <w:lang w:val="en-GB"/>
        </w:rPr>
        <w:t>2</w:t>
      </w:r>
      <w:r w:rsidR="00894F50" w:rsidRPr="00E120B6">
        <w:rPr>
          <w:rFonts w:cstheme="minorHAnsi"/>
          <w:sz w:val="24"/>
          <w:szCs w:val="24"/>
          <w:lang w:val="en-GB"/>
        </w:rPr>
        <w:t xml:space="preserve">) </w:t>
      </w:r>
      <w:r w:rsidR="00DC60F9" w:rsidRPr="00E120B6">
        <w:rPr>
          <w:rFonts w:cstheme="minorHAnsi"/>
          <w:sz w:val="24"/>
          <w:szCs w:val="24"/>
          <w:lang w:val="en-GB"/>
        </w:rPr>
        <w:t xml:space="preserve">though </w:t>
      </w:r>
      <w:r w:rsidR="00D72E44" w:rsidRPr="00E120B6">
        <w:rPr>
          <w:rFonts w:cstheme="minorHAnsi"/>
          <w:sz w:val="24"/>
          <w:szCs w:val="24"/>
          <w:lang w:val="en-GB"/>
        </w:rPr>
        <w:t xml:space="preserve">direction of </w:t>
      </w:r>
      <w:r w:rsidR="00C50513" w:rsidRPr="00E120B6">
        <w:rPr>
          <w:rFonts w:cstheme="minorHAnsi"/>
          <w:sz w:val="24"/>
          <w:szCs w:val="24"/>
          <w:lang w:val="en-GB"/>
        </w:rPr>
        <w:t xml:space="preserve">the </w:t>
      </w:r>
      <w:r w:rsidR="00D72E44" w:rsidRPr="00E120B6">
        <w:rPr>
          <w:rFonts w:cstheme="minorHAnsi"/>
          <w:sz w:val="24"/>
          <w:szCs w:val="24"/>
          <w:lang w:val="en-GB"/>
        </w:rPr>
        <w:t xml:space="preserve">relationship </w:t>
      </w:r>
      <w:r w:rsidR="00894F50" w:rsidRPr="00E120B6">
        <w:rPr>
          <w:rFonts w:cstheme="minorHAnsi"/>
          <w:sz w:val="24"/>
          <w:szCs w:val="24"/>
          <w:lang w:val="en-GB"/>
        </w:rPr>
        <w:t xml:space="preserve">between the </w:t>
      </w:r>
      <w:r w:rsidR="00DC60F9" w:rsidRPr="00E120B6">
        <w:rPr>
          <w:rFonts w:cstheme="minorHAnsi"/>
          <w:sz w:val="24"/>
          <w:szCs w:val="24"/>
          <w:lang w:val="en-GB"/>
        </w:rPr>
        <w:t xml:space="preserve">two variables </w:t>
      </w:r>
      <w:r w:rsidR="00D72E44" w:rsidRPr="00E120B6">
        <w:rPr>
          <w:rFonts w:cstheme="minorHAnsi"/>
          <w:sz w:val="24"/>
          <w:szCs w:val="24"/>
          <w:lang w:val="en-GB"/>
        </w:rPr>
        <w:t xml:space="preserve">was clearly condition-dependent (as </w:t>
      </w:r>
      <w:r w:rsidR="00465243" w:rsidRPr="00E120B6">
        <w:rPr>
          <w:rFonts w:cstheme="minorHAnsi"/>
          <w:sz w:val="24"/>
          <w:szCs w:val="24"/>
          <w:lang w:val="en-GB"/>
        </w:rPr>
        <w:t>indicated by the treatment x explorat</w:t>
      </w:r>
      <w:r w:rsidR="003A7F36" w:rsidRPr="00E120B6">
        <w:rPr>
          <w:rFonts w:cstheme="minorHAnsi"/>
          <w:sz w:val="24"/>
          <w:szCs w:val="24"/>
          <w:lang w:val="en-GB"/>
        </w:rPr>
        <w:t>ory</w:t>
      </w:r>
      <w:r w:rsidR="00465243" w:rsidRPr="00E120B6">
        <w:rPr>
          <w:rFonts w:cstheme="minorHAnsi"/>
          <w:sz w:val="24"/>
          <w:szCs w:val="24"/>
          <w:lang w:val="en-GB"/>
        </w:rPr>
        <w:t xml:space="preserve"> behaviour </w:t>
      </w:r>
      <w:r w:rsidR="00C50513" w:rsidRPr="00E120B6">
        <w:rPr>
          <w:rFonts w:cstheme="minorHAnsi"/>
          <w:sz w:val="24"/>
          <w:szCs w:val="24"/>
          <w:lang w:val="en-GB"/>
        </w:rPr>
        <w:t xml:space="preserve">interaction, </w:t>
      </w:r>
      <w:r w:rsidR="00DC60F9" w:rsidRPr="00E120B6">
        <w:rPr>
          <w:rFonts w:cstheme="minorHAnsi"/>
          <w:sz w:val="24"/>
          <w:szCs w:val="24"/>
          <w:lang w:val="en-GB"/>
        </w:rPr>
        <w:t>estimate = -1.38, SE = 0.24, P</w:t>
      </w:r>
      <w:r w:rsidR="00DC60F9" w:rsidRPr="00E120B6">
        <w:rPr>
          <w:rFonts w:cstheme="minorHAnsi"/>
          <w:sz w:val="24"/>
          <w:szCs w:val="24"/>
          <w:vertAlign w:val="subscript"/>
          <w:lang w:val="en-GB"/>
        </w:rPr>
        <w:t>r</w:t>
      </w:r>
      <w:r w:rsidR="00DC60F9" w:rsidRPr="00E120B6">
        <w:rPr>
          <w:rFonts w:cstheme="minorHAnsi"/>
          <w:sz w:val="24"/>
          <w:szCs w:val="24"/>
          <w:lang w:val="en-GB"/>
        </w:rPr>
        <w:t xml:space="preserve"> = </w:t>
      </w:r>
      <w:r w:rsidR="00926DEA" w:rsidRPr="00E120B6">
        <w:rPr>
          <w:rFonts w:cstheme="minorHAnsi"/>
          <w:sz w:val="24"/>
          <w:szCs w:val="24"/>
          <w:lang w:val="en-GB"/>
        </w:rPr>
        <w:t>0.0</w:t>
      </w:r>
      <w:r w:rsidR="00DC60F9" w:rsidRPr="00E120B6">
        <w:rPr>
          <w:rFonts w:cstheme="minorHAnsi"/>
          <w:sz w:val="24"/>
          <w:szCs w:val="24"/>
          <w:lang w:val="en-GB"/>
        </w:rPr>
        <w:t>1</w:t>
      </w:r>
      <w:r w:rsidR="00926DEA" w:rsidRPr="00E120B6">
        <w:rPr>
          <w:rFonts w:cstheme="minorHAnsi"/>
          <w:sz w:val="24"/>
          <w:szCs w:val="24"/>
          <w:lang w:val="en-GB"/>
        </w:rPr>
        <w:t>1</w:t>
      </w:r>
      <w:r w:rsidR="00DC60F9" w:rsidRPr="00E120B6">
        <w:rPr>
          <w:rFonts w:cstheme="minorHAnsi"/>
          <w:sz w:val="24"/>
          <w:szCs w:val="24"/>
          <w:lang w:val="en-GB"/>
        </w:rPr>
        <w:t xml:space="preserve">, Fig. </w:t>
      </w:r>
      <w:r w:rsidR="00BB633A">
        <w:rPr>
          <w:rFonts w:cstheme="minorHAnsi"/>
          <w:sz w:val="24"/>
          <w:szCs w:val="24"/>
          <w:lang w:val="en-GB"/>
        </w:rPr>
        <w:t>3</w:t>
      </w:r>
      <w:r w:rsidR="00C50513" w:rsidRPr="00E120B6">
        <w:rPr>
          <w:rFonts w:cstheme="minorHAnsi"/>
          <w:sz w:val="24"/>
          <w:szCs w:val="24"/>
          <w:lang w:val="en-GB"/>
        </w:rPr>
        <w:t xml:space="preserve">). </w:t>
      </w:r>
      <w:r w:rsidR="00DC60F9" w:rsidRPr="00E120B6">
        <w:rPr>
          <w:rFonts w:cstheme="minorHAnsi"/>
          <w:sz w:val="24"/>
          <w:szCs w:val="24"/>
          <w:lang w:val="en-GB"/>
        </w:rPr>
        <w:t xml:space="preserve">It was </w:t>
      </w:r>
      <w:r w:rsidR="007E3741" w:rsidRPr="00E120B6">
        <w:rPr>
          <w:rFonts w:cstheme="minorHAnsi"/>
          <w:sz w:val="24"/>
          <w:szCs w:val="24"/>
          <w:lang w:val="en-GB"/>
        </w:rPr>
        <w:t xml:space="preserve">positive in control </w:t>
      </w:r>
      <w:r w:rsidR="00465243" w:rsidRPr="00E120B6">
        <w:rPr>
          <w:rFonts w:cstheme="minorHAnsi"/>
          <w:sz w:val="24"/>
          <w:szCs w:val="24"/>
          <w:lang w:val="en-GB"/>
        </w:rPr>
        <w:t xml:space="preserve">conditions </w:t>
      </w:r>
      <w:r w:rsidR="007E3741" w:rsidRPr="00E120B6">
        <w:rPr>
          <w:rFonts w:cstheme="minorHAnsi"/>
          <w:sz w:val="24"/>
          <w:szCs w:val="24"/>
          <w:lang w:val="en-GB"/>
        </w:rPr>
        <w:t xml:space="preserve">and negative </w:t>
      </w:r>
      <w:r w:rsidR="00465243" w:rsidRPr="00E120B6">
        <w:rPr>
          <w:rFonts w:cstheme="minorHAnsi"/>
          <w:sz w:val="24"/>
          <w:szCs w:val="24"/>
          <w:lang w:val="en-GB"/>
        </w:rPr>
        <w:t xml:space="preserve">in threatening conditions </w:t>
      </w:r>
      <w:r w:rsidR="00863F57" w:rsidRPr="00E120B6">
        <w:rPr>
          <w:rFonts w:cstheme="minorHAnsi"/>
          <w:sz w:val="24"/>
          <w:szCs w:val="24"/>
          <w:lang w:val="en-GB"/>
        </w:rPr>
        <w:t xml:space="preserve">Fig. </w:t>
      </w:r>
      <w:r w:rsidR="003A6186" w:rsidRPr="00E120B6">
        <w:rPr>
          <w:rFonts w:cstheme="minorHAnsi"/>
          <w:sz w:val="24"/>
          <w:szCs w:val="24"/>
          <w:lang w:val="en-GB"/>
        </w:rPr>
        <w:t>3</w:t>
      </w:r>
      <w:r w:rsidR="00064F41" w:rsidRPr="00E120B6">
        <w:rPr>
          <w:rFonts w:cstheme="minorHAnsi"/>
          <w:sz w:val="24"/>
          <w:szCs w:val="24"/>
          <w:lang w:val="en-GB"/>
        </w:rPr>
        <w:t>A</w:t>
      </w:r>
      <w:r w:rsidR="00465243" w:rsidRPr="00697C76">
        <w:rPr>
          <w:rFonts w:cstheme="minorHAnsi"/>
          <w:sz w:val="24"/>
          <w:szCs w:val="24"/>
          <w:lang w:val="en-GB"/>
        </w:rPr>
        <w:t xml:space="preserve">). </w:t>
      </w:r>
      <w:r w:rsidR="00B82124" w:rsidRPr="00697C76">
        <w:rPr>
          <w:rFonts w:cstheme="minorHAnsi"/>
          <w:sz w:val="24"/>
          <w:szCs w:val="24"/>
          <w:lang w:val="en-GB"/>
        </w:rPr>
        <w:t xml:space="preserve"> </w:t>
      </w:r>
      <w:r w:rsidR="00697C76" w:rsidRPr="00697C76">
        <w:rPr>
          <w:rFonts w:cstheme="minorHAnsi"/>
          <w:sz w:val="24"/>
          <w:szCs w:val="24"/>
          <w:lang w:val="en-GB"/>
        </w:rPr>
        <w:t>Birds identity was an important effect in the model (</w:t>
      </w:r>
      <w:r w:rsidR="00B82124" w:rsidRPr="00697C76">
        <w:rPr>
          <w:rFonts w:cstheme="minorHAnsi"/>
          <w:sz w:val="24"/>
          <w:szCs w:val="24"/>
          <w:lang w:val="en-GB"/>
        </w:rPr>
        <w:t>Chi-square</w:t>
      </w:r>
      <w:r w:rsidR="00697C76" w:rsidRPr="00697C76">
        <w:rPr>
          <w:rFonts w:cstheme="minorHAnsi"/>
          <w:sz w:val="24"/>
          <w:szCs w:val="24"/>
          <w:lang w:val="en-GB"/>
        </w:rPr>
        <w:t xml:space="preserve"> tes</w:t>
      </w:r>
      <w:r w:rsidR="00697C76">
        <w:rPr>
          <w:rFonts w:cstheme="minorHAnsi"/>
          <w:sz w:val="24"/>
          <w:szCs w:val="24"/>
          <w:lang w:val="en-GB"/>
        </w:rPr>
        <w:t>t</w:t>
      </w:r>
      <w:r w:rsidR="00697C76" w:rsidRPr="00697C76">
        <w:rPr>
          <w:rFonts w:cstheme="minorHAnsi"/>
          <w:sz w:val="24"/>
          <w:szCs w:val="24"/>
          <w:lang w:val="en-GB"/>
        </w:rPr>
        <w:t>, P &lt; 0.001)</w:t>
      </w:r>
      <w:r w:rsidR="00697C76">
        <w:rPr>
          <w:rFonts w:cstheme="minorHAnsi"/>
          <w:sz w:val="24"/>
          <w:szCs w:val="24"/>
          <w:lang w:val="en-GB"/>
        </w:rPr>
        <w:t>.</w:t>
      </w:r>
    </w:p>
    <w:p w14:paraId="3D1CF8B0" w14:textId="362F1F1F" w:rsidR="00773DDD" w:rsidRPr="00E120B6" w:rsidRDefault="00757D16" w:rsidP="00064F41">
      <w:pPr>
        <w:spacing w:line="480" w:lineRule="auto"/>
        <w:jc w:val="both"/>
        <w:rPr>
          <w:rFonts w:cstheme="minorHAnsi"/>
          <w:sz w:val="24"/>
          <w:szCs w:val="24"/>
          <w:highlight w:val="yellow"/>
          <w:lang w:val="en-GB"/>
        </w:rPr>
      </w:pPr>
      <w:r w:rsidRPr="00E120B6">
        <w:rPr>
          <w:rFonts w:cstheme="minorHAnsi"/>
          <w:sz w:val="24"/>
          <w:szCs w:val="24"/>
          <w:lang w:val="en-GB"/>
        </w:rPr>
        <w:t xml:space="preserve">When controlled for the </w:t>
      </w:r>
      <w:r w:rsidRPr="00E120B6">
        <w:rPr>
          <w:rFonts w:cstheme="minorHAnsi"/>
          <w:b/>
          <w:sz w:val="24"/>
          <w:szCs w:val="24"/>
          <w:lang w:val="en-GB"/>
        </w:rPr>
        <w:t>risk-avoidance behaviour</w:t>
      </w:r>
      <w:r w:rsidRPr="00E120B6">
        <w:rPr>
          <w:rFonts w:cstheme="minorHAnsi"/>
          <w:sz w:val="24"/>
          <w:szCs w:val="24"/>
          <w:lang w:val="en-GB"/>
        </w:rPr>
        <w:t xml:space="preserve"> (i.e, </w:t>
      </w:r>
      <w:r w:rsidR="00BD0FE6" w:rsidRPr="00E120B6">
        <w:rPr>
          <w:rFonts w:cstheme="minorHAnsi"/>
          <w:sz w:val="24"/>
          <w:szCs w:val="24"/>
          <w:lang w:val="en-GB"/>
        </w:rPr>
        <w:t xml:space="preserve">initial </w:t>
      </w:r>
      <w:r w:rsidRPr="00E120B6">
        <w:rPr>
          <w:rFonts w:cstheme="minorHAnsi"/>
          <w:sz w:val="24"/>
          <w:szCs w:val="24"/>
          <w:lang w:val="en-GB"/>
        </w:rPr>
        <w:t xml:space="preserve">latency to approach a feeder), foraging efficiency </w:t>
      </w:r>
      <w:r w:rsidR="00766868" w:rsidRPr="00E120B6">
        <w:rPr>
          <w:rFonts w:cstheme="minorHAnsi"/>
          <w:sz w:val="24"/>
          <w:szCs w:val="24"/>
          <w:lang w:val="en-GB"/>
        </w:rPr>
        <w:t>was lower in the threatening conditions (LMM, estimate = -0.13, SE = 0.04, P</w:t>
      </w:r>
      <w:r w:rsidR="00766868" w:rsidRPr="00E120B6">
        <w:rPr>
          <w:rFonts w:cstheme="minorHAnsi"/>
          <w:sz w:val="24"/>
          <w:szCs w:val="24"/>
          <w:vertAlign w:val="subscript"/>
          <w:lang w:val="en-GB"/>
        </w:rPr>
        <w:t>r</w:t>
      </w:r>
      <w:r w:rsidR="00766868" w:rsidRPr="00E120B6">
        <w:rPr>
          <w:rFonts w:cstheme="minorHAnsi"/>
          <w:sz w:val="24"/>
          <w:szCs w:val="24"/>
          <w:lang w:val="en-GB"/>
        </w:rPr>
        <w:t xml:space="preserve"> = 0.035, Fig. </w:t>
      </w:r>
      <w:r w:rsidR="00BB633A">
        <w:rPr>
          <w:rFonts w:cstheme="minorHAnsi"/>
          <w:sz w:val="24"/>
          <w:szCs w:val="24"/>
          <w:lang w:val="en-GB"/>
        </w:rPr>
        <w:t>2</w:t>
      </w:r>
      <w:r w:rsidR="00766868" w:rsidRPr="00E120B6">
        <w:rPr>
          <w:rFonts w:cstheme="minorHAnsi"/>
          <w:sz w:val="24"/>
          <w:szCs w:val="24"/>
          <w:lang w:val="en-GB"/>
        </w:rPr>
        <w:t>). Risk-avoidance behaviour on its own also affected foraging efficiency (estimate = -0.02, SE = 0,009, P</w:t>
      </w:r>
      <w:r w:rsidR="00766868" w:rsidRPr="00E120B6">
        <w:rPr>
          <w:rFonts w:cstheme="minorHAnsi"/>
          <w:sz w:val="24"/>
          <w:szCs w:val="24"/>
          <w:vertAlign w:val="subscript"/>
          <w:lang w:val="en-GB"/>
        </w:rPr>
        <w:t>r</w:t>
      </w:r>
      <w:r w:rsidR="00766868" w:rsidRPr="00E120B6">
        <w:rPr>
          <w:rFonts w:cstheme="minorHAnsi"/>
          <w:sz w:val="24"/>
          <w:szCs w:val="24"/>
          <w:lang w:val="en-GB"/>
        </w:rPr>
        <w:t xml:space="preserve"> = 0.001, Fig. </w:t>
      </w:r>
      <w:r w:rsidR="00BB633A">
        <w:rPr>
          <w:rFonts w:cstheme="minorHAnsi"/>
          <w:sz w:val="24"/>
          <w:szCs w:val="24"/>
          <w:lang w:val="en-GB"/>
        </w:rPr>
        <w:t>3</w:t>
      </w:r>
      <w:r w:rsidR="00766868" w:rsidRPr="00E120B6">
        <w:rPr>
          <w:rFonts w:cstheme="minorHAnsi"/>
          <w:sz w:val="24"/>
          <w:szCs w:val="24"/>
          <w:lang w:val="en-GB"/>
        </w:rPr>
        <w:t xml:space="preserve">), </w:t>
      </w:r>
      <w:r w:rsidR="00DF73B0" w:rsidRPr="00E120B6">
        <w:rPr>
          <w:rFonts w:cstheme="minorHAnsi"/>
          <w:sz w:val="24"/>
          <w:szCs w:val="24"/>
          <w:lang w:val="en-GB"/>
        </w:rPr>
        <w:t>independently on conditions</w:t>
      </w:r>
      <w:r w:rsidR="00773DDD" w:rsidRPr="00E120B6">
        <w:rPr>
          <w:rFonts w:cstheme="minorHAnsi"/>
          <w:sz w:val="24"/>
          <w:szCs w:val="24"/>
          <w:lang w:val="en-GB"/>
        </w:rPr>
        <w:t xml:space="preserve">, </w:t>
      </w:r>
      <w:r w:rsidR="00DF73B0" w:rsidRPr="00E120B6">
        <w:rPr>
          <w:rFonts w:cstheme="minorHAnsi"/>
          <w:sz w:val="24"/>
          <w:szCs w:val="24"/>
          <w:lang w:val="en-GB"/>
        </w:rPr>
        <w:t xml:space="preserve">foraging efficiency </w:t>
      </w:r>
      <w:r w:rsidR="007E3741" w:rsidRPr="00E120B6">
        <w:rPr>
          <w:rFonts w:cstheme="minorHAnsi"/>
          <w:sz w:val="24"/>
          <w:szCs w:val="24"/>
          <w:lang w:val="en-GB"/>
        </w:rPr>
        <w:t xml:space="preserve">decreased with the duration of the latency </w:t>
      </w:r>
      <w:r w:rsidR="00773DDD" w:rsidRPr="00E120B6">
        <w:rPr>
          <w:rFonts w:cstheme="minorHAnsi"/>
          <w:sz w:val="24"/>
          <w:szCs w:val="24"/>
          <w:lang w:val="en-GB"/>
        </w:rPr>
        <w:t>(</w:t>
      </w:r>
      <w:r w:rsidR="00DF73B0" w:rsidRPr="00E120B6">
        <w:rPr>
          <w:rFonts w:cstheme="minorHAnsi"/>
          <w:sz w:val="24"/>
          <w:szCs w:val="24"/>
          <w:lang w:val="en-GB"/>
        </w:rPr>
        <w:t xml:space="preserve">interaction of latency and treatment: estimate = </w:t>
      </w:r>
      <w:r w:rsidR="00DF73B0" w:rsidRPr="00E120B6">
        <w:rPr>
          <w:rFonts w:eastAsia="Times New Roman" w:cstheme="minorHAnsi"/>
          <w:sz w:val="24"/>
          <w:szCs w:val="24"/>
          <w:bdr w:val="none" w:sz="0" w:space="0" w:color="auto" w:frame="1"/>
          <w:lang w:val="en-GB" w:eastAsia="pl-PL"/>
        </w:rPr>
        <w:t>0.02, SE = 0.01</w:t>
      </w:r>
      <w:r w:rsidR="00766868" w:rsidRPr="00E120B6">
        <w:rPr>
          <w:rFonts w:eastAsia="Times New Roman" w:cstheme="minorHAnsi"/>
          <w:sz w:val="24"/>
          <w:szCs w:val="24"/>
          <w:bdr w:val="none" w:sz="0" w:space="0" w:color="auto" w:frame="1"/>
          <w:lang w:val="en-GB" w:eastAsia="pl-PL"/>
        </w:rPr>
        <w:t xml:space="preserve">, </w:t>
      </w:r>
      <w:r w:rsidR="00766868" w:rsidRPr="00E120B6">
        <w:rPr>
          <w:rFonts w:cstheme="minorHAnsi"/>
          <w:sz w:val="24"/>
          <w:szCs w:val="24"/>
          <w:lang w:val="en-GB"/>
        </w:rPr>
        <w:t>P</w:t>
      </w:r>
      <w:r w:rsidR="00766868" w:rsidRPr="00E120B6">
        <w:rPr>
          <w:rFonts w:cstheme="minorHAnsi"/>
          <w:sz w:val="24"/>
          <w:szCs w:val="24"/>
          <w:vertAlign w:val="subscript"/>
          <w:lang w:val="en-GB"/>
        </w:rPr>
        <w:t>r</w:t>
      </w:r>
      <w:r w:rsidR="00DF73B0" w:rsidRPr="00E120B6">
        <w:rPr>
          <w:rFonts w:eastAsia="Times New Roman" w:cstheme="minorHAnsi"/>
          <w:sz w:val="24"/>
          <w:szCs w:val="24"/>
          <w:bdr w:val="none" w:sz="0" w:space="0" w:color="auto" w:frame="1"/>
          <w:lang w:val="en-GB" w:eastAsia="pl-PL"/>
        </w:rPr>
        <w:t xml:space="preserve"> = 0.</w:t>
      </w:r>
      <w:r w:rsidR="00766868" w:rsidRPr="00E120B6">
        <w:rPr>
          <w:rFonts w:eastAsia="Times New Roman" w:cstheme="minorHAnsi"/>
          <w:sz w:val="24"/>
          <w:szCs w:val="24"/>
          <w:bdr w:val="none" w:sz="0" w:space="0" w:color="auto" w:frame="1"/>
          <w:lang w:val="en-GB" w:eastAsia="pl-PL"/>
        </w:rPr>
        <w:t>25</w:t>
      </w:r>
      <w:r w:rsidR="00DF73B0" w:rsidRPr="00E120B6">
        <w:rPr>
          <w:rFonts w:eastAsia="Times New Roman" w:cstheme="minorHAnsi"/>
          <w:sz w:val="24"/>
          <w:szCs w:val="24"/>
          <w:bdr w:val="none" w:sz="0" w:space="0" w:color="auto" w:frame="1"/>
          <w:lang w:val="en-GB" w:eastAsia="pl-PL"/>
        </w:rPr>
        <w:t xml:space="preserve">; </w:t>
      </w:r>
      <w:r w:rsidR="00773DDD" w:rsidRPr="00E120B6">
        <w:rPr>
          <w:rFonts w:cstheme="minorHAnsi"/>
          <w:sz w:val="24"/>
          <w:szCs w:val="24"/>
          <w:lang w:val="en-GB"/>
        </w:rPr>
        <w:t xml:space="preserve">Fig. </w:t>
      </w:r>
      <w:r w:rsidR="00BB633A">
        <w:rPr>
          <w:rFonts w:cstheme="minorHAnsi"/>
          <w:sz w:val="24"/>
          <w:szCs w:val="24"/>
          <w:lang w:val="en-GB"/>
        </w:rPr>
        <w:t>3</w:t>
      </w:r>
      <w:r w:rsidR="00697C76">
        <w:rPr>
          <w:rFonts w:cstheme="minorHAnsi"/>
          <w:sz w:val="24"/>
          <w:szCs w:val="24"/>
          <w:lang w:val="en-GB"/>
        </w:rPr>
        <w:t xml:space="preserve">). </w:t>
      </w:r>
      <w:r w:rsidR="00697C76" w:rsidRPr="00697C76">
        <w:rPr>
          <w:rFonts w:cstheme="minorHAnsi"/>
          <w:sz w:val="24"/>
          <w:szCs w:val="24"/>
          <w:lang w:val="en-GB"/>
        </w:rPr>
        <w:t>Birds identity was an important effect in the model (Chi-square tes</w:t>
      </w:r>
      <w:r w:rsidR="00697C76">
        <w:rPr>
          <w:rFonts w:cstheme="minorHAnsi"/>
          <w:sz w:val="24"/>
          <w:szCs w:val="24"/>
          <w:lang w:val="en-GB"/>
        </w:rPr>
        <w:t>t</w:t>
      </w:r>
      <w:r w:rsidR="00697C76" w:rsidRPr="00697C76">
        <w:rPr>
          <w:rFonts w:cstheme="minorHAnsi"/>
          <w:sz w:val="24"/>
          <w:szCs w:val="24"/>
          <w:lang w:val="en-GB"/>
        </w:rPr>
        <w:t>, P &lt; 0.001)</w:t>
      </w:r>
      <w:r w:rsidR="00697C76">
        <w:rPr>
          <w:rFonts w:cstheme="minorHAnsi"/>
          <w:sz w:val="24"/>
          <w:szCs w:val="24"/>
          <w:lang w:val="en-GB"/>
        </w:rPr>
        <w:t>.</w:t>
      </w:r>
    </w:p>
    <w:p w14:paraId="1EA699E9" w14:textId="77777777" w:rsidR="00697C76" w:rsidRPr="00E120B6" w:rsidRDefault="008937FC" w:rsidP="00697C76">
      <w:pPr>
        <w:spacing w:line="480" w:lineRule="auto"/>
        <w:jc w:val="both"/>
        <w:rPr>
          <w:rFonts w:cstheme="minorHAnsi"/>
          <w:sz w:val="24"/>
          <w:szCs w:val="24"/>
          <w:highlight w:val="yellow"/>
          <w:lang w:val="en-GB"/>
        </w:rPr>
      </w:pPr>
      <w:r w:rsidRPr="00E120B6">
        <w:rPr>
          <w:rFonts w:cstheme="minorHAnsi"/>
          <w:sz w:val="24"/>
          <w:szCs w:val="24"/>
          <w:lang w:val="en-GB"/>
        </w:rPr>
        <w:t xml:space="preserve">When controlled for the </w:t>
      </w:r>
      <w:r w:rsidR="0051112B" w:rsidRPr="00E120B6">
        <w:rPr>
          <w:rFonts w:cstheme="minorHAnsi"/>
          <w:b/>
          <w:sz w:val="24"/>
          <w:szCs w:val="24"/>
          <w:lang w:val="en-GB"/>
        </w:rPr>
        <w:t>arousal</w:t>
      </w:r>
      <w:r w:rsidRPr="00E120B6">
        <w:rPr>
          <w:rFonts w:cstheme="minorHAnsi"/>
          <w:b/>
          <w:sz w:val="24"/>
          <w:szCs w:val="24"/>
          <w:lang w:val="en-GB"/>
        </w:rPr>
        <w:t xml:space="preserve"> </w:t>
      </w:r>
      <w:r w:rsidRPr="00E120B6">
        <w:rPr>
          <w:rFonts w:cstheme="minorHAnsi"/>
          <w:sz w:val="24"/>
          <w:szCs w:val="24"/>
          <w:lang w:val="en-GB"/>
        </w:rPr>
        <w:t>(i.e. overall amount  of movement</w:t>
      </w:r>
      <w:r w:rsidR="00BD0FE6" w:rsidRPr="00E120B6">
        <w:rPr>
          <w:rFonts w:cstheme="minorHAnsi"/>
          <w:sz w:val="24"/>
          <w:szCs w:val="24"/>
          <w:lang w:val="en-GB"/>
        </w:rPr>
        <w:t xml:space="preserve"> during the foraging visit</w:t>
      </w:r>
      <w:r w:rsidR="0051112B" w:rsidRPr="00E120B6">
        <w:rPr>
          <w:rFonts w:cstheme="minorHAnsi"/>
          <w:sz w:val="24"/>
          <w:szCs w:val="24"/>
          <w:lang w:val="en-GB"/>
        </w:rPr>
        <w:t xml:space="preserve">) </w:t>
      </w:r>
      <w:r w:rsidR="008A3538" w:rsidRPr="00E120B6">
        <w:rPr>
          <w:rFonts w:cstheme="minorHAnsi"/>
          <w:sz w:val="24"/>
          <w:szCs w:val="24"/>
          <w:lang w:val="en-GB"/>
        </w:rPr>
        <w:t xml:space="preserve">foraging efficiency was lower in the threatening conditions (LMM, estimate = </w:t>
      </w:r>
      <w:r w:rsidR="008A3538" w:rsidRPr="00E120B6">
        <w:rPr>
          <w:rFonts w:eastAsia="Times New Roman" w:cstheme="minorHAnsi"/>
          <w:sz w:val="24"/>
          <w:szCs w:val="24"/>
          <w:bdr w:val="none" w:sz="0" w:space="0" w:color="auto" w:frame="1"/>
          <w:lang w:val="en-GB" w:eastAsia="pl-PL"/>
        </w:rPr>
        <w:t>-0.33</w:t>
      </w:r>
      <w:r w:rsidR="008A3538" w:rsidRPr="00E120B6">
        <w:rPr>
          <w:rFonts w:cstheme="minorHAnsi"/>
          <w:sz w:val="24"/>
          <w:szCs w:val="24"/>
          <w:lang w:val="en-GB"/>
        </w:rPr>
        <w:t xml:space="preserve">, SE = </w:t>
      </w:r>
      <w:r w:rsidR="008A3538" w:rsidRPr="00E120B6">
        <w:rPr>
          <w:rFonts w:eastAsia="Times New Roman" w:cstheme="minorHAnsi"/>
          <w:sz w:val="24"/>
          <w:szCs w:val="24"/>
          <w:bdr w:val="none" w:sz="0" w:space="0" w:color="auto" w:frame="1"/>
          <w:lang w:val="en-GB" w:eastAsia="pl-PL"/>
        </w:rPr>
        <w:t>0.05</w:t>
      </w:r>
      <w:r w:rsidR="008A3538" w:rsidRPr="00E120B6">
        <w:rPr>
          <w:rFonts w:cstheme="minorHAnsi"/>
          <w:sz w:val="24"/>
          <w:szCs w:val="24"/>
          <w:lang w:val="en-GB"/>
        </w:rPr>
        <w:t>, 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 Fig. </w:t>
      </w:r>
      <w:r w:rsidR="00BB633A">
        <w:rPr>
          <w:rFonts w:cstheme="minorHAnsi"/>
          <w:sz w:val="24"/>
          <w:szCs w:val="24"/>
          <w:lang w:val="en-GB"/>
        </w:rPr>
        <w:t>2</w:t>
      </w:r>
      <w:r w:rsidR="008A3538" w:rsidRPr="00E120B6">
        <w:rPr>
          <w:rFonts w:cstheme="minorHAnsi"/>
          <w:sz w:val="24"/>
          <w:szCs w:val="24"/>
          <w:lang w:val="en-GB"/>
        </w:rPr>
        <w:t xml:space="preserve">). Arousal on its own positively affected foraging conditions (estimate = </w:t>
      </w:r>
      <w:r w:rsidR="008A3538" w:rsidRPr="00E120B6">
        <w:rPr>
          <w:rFonts w:eastAsia="Times New Roman" w:cstheme="minorHAnsi"/>
          <w:sz w:val="24"/>
          <w:szCs w:val="24"/>
          <w:bdr w:val="none" w:sz="0" w:space="0" w:color="auto" w:frame="1"/>
          <w:lang w:val="en-GB" w:eastAsia="pl-PL"/>
        </w:rPr>
        <w:t>0.04, SE = 0.01,</w:t>
      </w:r>
      <w:r w:rsidR="008A3538" w:rsidRPr="00E120B6">
        <w:rPr>
          <w:rFonts w:cstheme="minorHAnsi"/>
          <w:sz w:val="24"/>
          <w:szCs w:val="24"/>
          <w:lang w:val="en-GB"/>
        </w:rPr>
        <w:t xml:space="preserve"> 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0.001, Fig. </w:t>
      </w:r>
      <w:r w:rsidR="00BB633A">
        <w:rPr>
          <w:rFonts w:cstheme="minorHAnsi"/>
          <w:sz w:val="24"/>
          <w:szCs w:val="24"/>
          <w:lang w:val="en-GB"/>
        </w:rPr>
        <w:t>3</w:t>
      </w:r>
      <w:r w:rsidR="008A3538" w:rsidRPr="00E120B6">
        <w:rPr>
          <w:rFonts w:cstheme="minorHAnsi"/>
          <w:sz w:val="24"/>
          <w:szCs w:val="24"/>
          <w:lang w:val="en-GB"/>
        </w:rPr>
        <w:t xml:space="preserve">), and the relationship between these two variables was </w:t>
      </w:r>
      <w:r w:rsidR="007E3741" w:rsidRPr="00E120B6">
        <w:rPr>
          <w:rFonts w:cstheme="minorHAnsi"/>
          <w:sz w:val="24"/>
          <w:szCs w:val="24"/>
          <w:lang w:val="en-GB"/>
        </w:rPr>
        <w:t xml:space="preserve">stronger </w:t>
      </w:r>
      <w:r w:rsidR="00FE5280" w:rsidRPr="00E120B6">
        <w:rPr>
          <w:rFonts w:cstheme="minorHAnsi"/>
          <w:sz w:val="24"/>
          <w:szCs w:val="24"/>
          <w:lang w:val="en-GB"/>
        </w:rPr>
        <w:t xml:space="preserve">in the </w:t>
      </w:r>
      <w:r w:rsidR="008A3538" w:rsidRPr="00E120B6">
        <w:rPr>
          <w:rFonts w:cstheme="minorHAnsi"/>
          <w:sz w:val="24"/>
          <w:szCs w:val="24"/>
          <w:lang w:val="en-GB"/>
        </w:rPr>
        <w:lastRenderedPageBreak/>
        <w:t xml:space="preserve">threatening </w:t>
      </w:r>
      <w:r w:rsidR="00FE5280" w:rsidRPr="00E120B6">
        <w:rPr>
          <w:rFonts w:cstheme="minorHAnsi"/>
          <w:sz w:val="24"/>
          <w:szCs w:val="24"/>
          <w:lang w:val="en-GB"/>
        </w:rPr>
        <w:t>conditions (as indicate</w:t>
      </w:r>
      <w:r w:rsidR="00C84588" w:rsidRPr="00E120B6">
        <w:rPr>
          <w:rFonts w:cstheme="minorHAnsi"/>
          <w:sz w:val="24"/>
          <w:szCs w:val="24"/>
          <w:lang w:val="en-GB"/>
        </w:rPr>
        <w:t>d by the treatment x exploratory</w:t>
      </w:r>
      <w:r w:rsidR="00FE5280" w:rsidRPr="00E120B6">
        <w:rPr>
          <w:rFonts w:cstheme="minorHAnsi"/>
          <w:sz w:val="24"/>
          <w:szCs w:val="24"/>
          <w:lang w:val="en-GB"/>
        </w:rPr>
        <w:t xml:space="preserve"> behaviour interaction, </w:t>
      </w:r>
      <w:r w:rsidR="008A3538" w:rsidRPr="00E120B6">
        <w:rPr>
          <w:rFonts w:cstheme="minorHAnsi"/>
          <w:sz w:val="24"/>
          <w:szCs w:val="24"/>
          <w:lang w:val="en-GB"/>
        </w:rPr>
        <w:t>estimate = 0.13, SE = 0.03</w:t>
      </w:r>
      <w:r w:rsidR="00FE5280" w:rsidRPr="00E120B6">
        <w:rPr>
          <w:rFonts w:eastAsia="Times New Roman" w:cstheme="minorHAnsi"/>
          <w:sz w:val="24"/>
          <w:szCs w:val="24"/>
          <w:bdr w:val="none" w:sz="0" w:space="0" w:color="auto" w:frame="1"/>
          <w:lang w:val="en-GB" w:eastAsia="pl-PL"/>
        </w:rPr>
        <w:t xml:space="preserve">, </w:t>
      </w:r>
      <w:r w:rsidR="008A3538" w:rsidRPr="00E120B6">
        <w:rPr>
          <w:rFonts w:cstheme="minorHAnsi"/>
          <w:sz w:val="24"/>
          <w:szCs w:val="24"/>
          <w:lang w:val="en-GB"/>
        </w:rPr>
        <w:t>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 </w:t>
      </w:r>
      <w:r w:rsidR="00FE5280" w:rsidRPr="00E120B6">
        <w:rPr>
          <w:rFonts w:cstheme="minorHAnsi"/>
          <w:sz w:val="24"/>
          <w:szCs w:val="24"/>
          <w:lang w:val="en-GB"/>
        </w:rPr>
        <w:t xml:space="preserve">Fig. </w:t>
      </w:r>
      <w:r w:rsidR="003A6186" w:rsidRPr="00E120B6">
        <w:rPr>
          <w:rFonts w:cstheme="minorHAnsi"/>
          <w:sz w:val="24"/>
          <w:szCs w:val="24"/>
          <w:lang w:val="en-GB"/>
        </w:rPr>
        <w:t>3</w:t>
      </w:r>
      <w:r w:rsidR="00FE5280" w:rsidRPr="00E120B6">
        <w:rPr>
          <w:rFonts w:cstheme="minorHAnsi"/>
          <w:sz w:val="24"/>
          <w:szCs w:val="24"/>
          <w:lang w:val="en-GB"/>
        </w:rPr>
        <w:t xml:space="preserve">). </w:t>
      </w:r>
      <w:r w:rsidR="00697C76" w:rsidRPr="00697C76">
        <w:rPr>
          <w:rFonts w:cstheme="minorHAnsi"/>
          <w:sz w:val="24"/>
          <w:szCs w:val="24"/>
          <w:lang w:val="en-GB"/>
        </w:rPr>
        <w:t>Birds identity was an important effect in the model (Chi-square tes</w:t>
      </w:r>
      <w:r w:rsidR="00697C76">
        <w:rPr>
          <w:rFonts w:cstheme="minorHAnsi"/>
          <w:sz w:val="24"/>
          <w:szCs w:val="24"/>
          <w:lang w:val="en-GB"/>
        </w:rPr>
        <w:t>t</w:t>
      </w:r>
      <w:r w:rsidR="00697C76" w:rsidRPr="00697C76">
        <w:rPr>
          <w:rFonts w:cstheme="minorHAnsi"/>
          <w:sz w:val="24"/>
          <w:szCs w:val="24"/>
          <w:lang w:val="en-GB"/>
        </w:rPr>
        <w:t>, P &lt; 0.001)</w:t>
      </w:r>
      <w:r w:rsidR="00697C76">
        <w:rPr>
          <w:rFonts w:cstheme="minorHAnsi"/>
          <w:sz w:val="24"/>
          <w:szCs w:val="24"/>
          <w:lang w:val="en-GB"/>
        </w:rPr>
        <w:t>.</w:t>
      </w:r>
    </w:p>
    <w:p w14:paraId="3DEE89B6" w14:textId="4BF139A6" w:rsidR="007B516C" w:rsidRPr="003630FE" w:rsidRDefault="007A78BC" w:rsidP="008A3538">
      <w:pPr>
        <w:spacing w:line="480" w:lineRule="auto"/>
        <w:jc w:val="both"/>
        <w:rPr>
          <w:rFonts w:cstheme="minorHAnsi"/>
          <w:sz w:val="24"/>
          <w:szCs w:val="24"/>
          <w:lang w:val="en-GB"/>
        </w:rPr>
      </w:pPr>
      <w:r w:rsidRPr="00E120B6">
        <w:rPr>
          <w:rFonts w:cstheme="minorHAnsi"/>
          <w:sz w:val="24"/>
          <w:szCs w:val="24"/>
          <w:lang w:val="en-GB"/>
        </w:rPr>
        <w:t xml:space="preserve">All three behaviours changed in </w:t>
      </w:r>
      <w:r w:rsidRPr="003630FE">
        <w:rPr>
          <w:rFonts w:cstheme="minorHAnsi"/>
          <w:sz w:val="24"/>
          <w:szCs w:val="24"/>
          <w:lang w:val="en-GB"/>
        </w:rPr>
        <w:t xml:space="preserve">response to the experimental treatment (Fig. </w:t>
      </w:r>
      <w:r w:rsidR="003630FE" w:rsidRPr="003630FE">
        <w:rPr>
          <w:rFonts w:cstheme="minorHAnsi"/>
          <w:sz w:val="24"/>
          <w:szCs w:val="24"/>
          <w:lang w:val="en-GB"/>
        </w:rPr>
        <w:t>2</w:t>
      </w:r>
      <w:r w:rsidRPr="003630FE">
        <w:rPr>
          <w:rFonts w:cstheme="minorHAnsi"/>
          <w:sz w:val="24"/>
          <w:szCs w:val="24"/>
          <w:lang w:val="en-GB"/>
        </w:rPr>
        <w:t>), with higher values observed in the experimental compared to control conditions for exploratory (LMM, estimate = 0.04, SE = 0.01, P</w:t>
      </w:r>
      <w:r w:rsidRPr="003630FE">
        <w:rPr>
          <w:rFonts w:cstheme="minorHAnsi"/>
          <w:sz w:val="24"/>
          <w:szCs w:val="24"/>
          <w:vertAlign w:val="subscript"/>
          <w:lang w:val="en-GB"/>
        </w:rPr>
        <w:t>r</w:t>
      </w:r>
      <w:r w:rsidRPr="003630FE">
        <w:rPr>
          <w:rFonts w:cstheme="minorHAnsi"/>
          <w:sz w:val="24"/>
          <w:szCs w:val="24"/>
          <w:lang w:val="en-GB"/>
        </w:rPr>
        <w:t xml:space="preserve"> = 0.026) and risk-avoidance behaviour (estimate = 3.16, SE = 0.53, P</w:t>
      </w:r>
      <w:r w:rsidRPr="003630FE">
        <w:rPr>
          <w:rFonts w:cstheme="minorHAnsi"/>
          <w:sz w:val="24"/>
          <w:szCs w:val="24"/>
          <w:vertAlign w:val="subscript"/>
          <w:lang w:val="en-GB"/>
        </w:rPr>
        <w:t>r</w:t>
      </w:r>
      <w:r w:rsidRPr="003630FE">
        <w:rPr>
          <w:rFonts w:cstheme="minorHAnsi"/>
          <w:sz w:val="24"/>
          <w:szCs w:val="24"/>
          <w:lang w:val="en-GB"/>
        </w:rPr>
        <w:t xml:space="preserve"> = 0.002; Fig. </w:t>
      </w:r>
      <w:r w:rsidR="003630FE" w:rsidRPr="003630FE">
        <w:rPr>
          <w:rFonts w:cstheme="minorHAnsi"/>
          <w:sz w:val="24"/>
          <w:szCs w:val="24"/>
          <w:lang w:val="en-GB"/>
        </w:rPr>
        <w:t>2</w:t>
      </w:r>
      <w:r w:rsidRPr="003630FE">
        <w:rPr>
          <w:rFonts w:cstheme="minorHAnsi"/>
          <w:sz w:val="24"/>
          <w:szCs w:val="24"/>
          <w:lang w:val="en-GB"/>
        </w:rPr>
        <w:t>) and lower values for the arousal (estimate = -0.49, SE = 0.19, P</w:t>
      </w:r>
      <w:r w:rsidRPr="003630FE">
        <w:rPr>
          <w:rFonts w:cstheme="minorHAnsi"/>
          <w:sz w:val="24"/>
          <w:szCs w:val="24"/>
          <w:vertAlign w:val="subscript"/>
          <w:lang w:val="en-GB"/>
        </w:rPr>
        <w:t>r</w:t>
      </w:r>
      <w:r w:rsidRPr="003630FE">
        <w:rPr>
          <w:rFonts w:cstheme="minorHAnsi"/>
          <w:sz w:val="24"/>
          <w:szCs w:val="24"/>
          <w:lang w:val="en-GB"/>
        </w:rPr>
        <w:t xml:space="preserve"> = 0; Fig. </w:t>
      </w:r>
      <w:r w:rsidR="003630FE" w:rsidRPr="003630FE">
        <w:rPr>
          <w:rFonts w:cstheme="minorHAnsi"/>
          <w:sz w:val="24"/>
          <w:szCs w:val="24"/>
          <w:lang w:val="en-GB"/>
        </w:rPr>
        <w:t>2</w:t>
      </w:r>
      <w:r w:rsidRPr="003630FE">
        <w:rPr>
          <w:rFonts w:cstheme="minorHAnsi"/>
          <w:sz w:val="24"/>
          <w:szCs w:val="24"/>
          <w:lang w:val="en-GB"/>
        </w:rPr>
        <w:t xml:space="preserve">). </w:t>
      </w:r>
      <w:r w:rsidR="008A3538" w:rsidRPr="003630FE">
        <w:rPr>
          <w:rFonts w:cstheme="minorHAnsi"/>
          <w:b/>
          <w:sz w:val="24"/>
          <w:szCs w:val="24"/>
          <w:lang w:val="en-GB"/>
        </w:rPr>
        <w:t xml:space="preserve">Repeatability </w:t>
      </w:r>
      <w:r w:rsidR="008A3538" w:rsidRPr="003630FE">
        <w:rPr>
          <w:rFonts w:cstheme="minorHAnsi"/>
          <w:sz w:val="24"/>
          <w:szCs w:val="24"/>
          <w:lang w:val="en-GB"/>
        </w:rPr>
        <w:t xml:space="preserve">of behaviours was moderate and significant for exploration  (R = 0.28, CI = </w:t>
      </w:r>
      <w:r w:rsidR="008A3538" w:rsidRPr="003630FE">
        <w:rPr>
          <w:rStyle w:val="gnkrckgcgsb"/>
          <w:rFonts w:cstheme="minorHAnsi"/>
          <w:sz w:val="24"/>
          <w:szCs w:val="24"/>
          <w:bdr w:val="none" w:sz="0" w:space="0" w:color="auto" w:frame="1"/>
          <w:lang w:val="en-GB"/>
        </w:rPr>
        <w:t>[0.044, 0.475]; LRT: P &lt; 0.001</w:t>
      </w:r>
      <w:r w:rsidR="008A3538" w:rsidRPr="003630FE">
        <w:rPr>
          <w:rFonts w:cstheme="minorHAnsi"/>
          <w:sz w:val="24"/>
          <w:szCs w:val="24"/>
          <w:lang w:val="en-GB"/>
        </w:rPr>
        <w:t xml:space="preserve">) and risk-avoidance (R = </w:t>
      </w:r>
      <w:r w:rsidR="008A3538" w:rsidRPr="003630FE">
        <w:rPr>
          <w:rStyle w:val="gnkrckgcgsb"/>
          <w:rFonts w:cstheme="minorHAnsi"/>
          <w:sz w:val="24"/>
          <w:szCs w:val="24"/>
          <w:bdr w:val="none" w:sz="0" w:space="0" w:color="auto" w:frame="1"/>
          <w:lang w:val="en-GB"/>
        </w:rPr>
        <w:t>0.269; CI = [0.064, 0.454], P &lt; 0.001</w:t>
      </w:r>
      <w:r w:rsidR="008A3538" w:rsidRPr="003630FE">
        <w:rPr>
          <w:rFonts w:cstheme="minorHAnsi"/>
          <w:sz w:val="24"/>
          <w:szCs w:val="24"/>
          <w:lang w:val="en-GB"/>
        </w:rPr>
        <w:t xml:space="preserve">), while low and insignificant for the arousal (R = 0.007, CI = [0, 0.09]; LRT: P ~ 1). </w:t>
      </w:r>
    </w:p>
    <w:p w14:paraId="68D69F5D" w14:textId="77777777" w:rsidR="008A3538" w:rsidRPr="003630FE" w:rsidRDefault="008A3538">
      <w:pPr>
        <w:rPr>
          <w:rFonts w:cstheme="minorHAnsi"/>
          <w:b/>
          <w:sz w:val="24"/>
          <w:szCs w:val="24"/>
          <w:lang w:val="en-GB"/>
        </w:rPr>
      </w:pPr>
    </w:p>
    <w:p w14:paraId="4688441E" w14:textId="70DC8F53" w:rsidR="00385A26" w:rsidRPr="003630FE" w:rsidRDefault="00385A26" w:rsidP="00064F41">
      <w:pPr>
        <w:spacing w:line="480" w:lineRule="auto"/>
        <w:jc w:val="both"/>
        <w:rPr>
          <w:rFonts w:cstheme="minorHAnsi"/>
          <w:b/>
          <w:sz w:val="24"/>
          <w:szCs w:val="24"/>
          <w:lang w:val="en-GB"/>
        </w:rPr>
      </w:pPr>
      <w:r w:rsidRPr="003630FE">
        <w:rPr>
          <w:rFonts w:cstheme="minorHAnsi"/>
          <w:b/>
          <w:sz w:val="24"/>
          <w:szCs w:val="24"/>
          <w:lang w:val="en-GB"/>
        </w:rPr>
        <w:t>Discussion</w:t>
      </w:r>
    </w:p>
    <w:p w14:paraId="20A8546A" w14:textId="40C0C18A" w:rsidR="00BE5B70" w:rsidRPr="00E120B6" w:rsidRDefault="00BE5B70" w:rsidP="00E45685">
      <w:pPr>
        <w:spacing w:before="240" w:line="480" w:lineRule="auto"/>
        <w:jc w:val="both"/>
        <w:rPr>
          <w:rFonts w:cstheme="minorHAnsi"/>
          <w:sz w:val="24"/>
          <w:szCs w:val="24"/>
          <w:lang w:val="en-GB"/>
        </w:rPr>
      </w:pPr>
      <w:r w:rsidRPr="00E120B6">
        <w:rPr>
          <w:rFonts w:cstheme="minorHAnsi"/>
          <w:sz w:val="24"/>
          <w:szCs w:val="24"/>
          <w:lang w:val="en-GB"/>
        </w:rPr>
        <w:t xml:space="preserve">As we </w:t>
      </w:r>
      <w:r w:rsidR="007A78BC" w:rsidRPr="00E120B6">
        <w:rPr>
          <w:rFonts w:cstheme="minorHAnsi"/>
          <w:sz w:val="24"/>
          <w:szCs w:val="24"/>
          <w:lang w:val="en-GB"/>
        </w:rPr>
        <w:t xml:space="preserve">could </w:t>
      </w:r>
      <w:r w:rsidRPr="00E120B6">
        <w:rPr>
          <w:rFonts w:cstheme="minorHAnsi"/>
          <w:sz w:val="24"/>
          <w:szCs w:val="24"/>
          <w:lang w:val="en-GB"/>
        </w:rPr>
        <w:t>expect</w:t>
      </w:r>
      <w:r w:rsidR="007A78BC" w:rsidRPr="00E120B6">
        <w:rPr>
          <w:rFonts w:cstheme="minorHAnsi"/>
          <w:sz w:val="24"/>
          <w:szCs w:val="24"/>
          <w:lang w:val="en-GB"/>
        </w:rPr>
        <w:t xml:space="preserve"> </w:t>
      </w:r>
      <w:r w:rsidRPr="00E120B6">
        <w:rPr>
          <w:rFonts w:cstheme="minorHAnsi"/>
          <w:sz w:val="24"/>
          <w:szCs w:val="24"/>
          <w:lang w:val="en-GB"/>
        </w:rPr>
        <w:t>in the light of the risk allocation hypothesis</w:t>
      </w:r>
      <w:r w:rsidR="00855922" w:rsidRPr="00E120B6">
        <w:rPr>
          <w:rFonts w:cstheme="minorHAnsi"/>
          <w:sz w:val="24"/>
          <w:szCs w:val="24"/>
          <w:lang w:val="en-GB"/>
        </w:rPr>
        <w:t xml:space="preserve"> </w:t>
      </w:r>
      <w:r w:rsidR="003121B3" w:rsidRPr="00E120B6">
        <w:rPr>
          <w:rFonts w:cstheme="minorHAnsi"/>
          <w:sz w:val="24"/>
          <w:szCs w:val="24"/>
          <w:lang w:val="en-GB"/>
        </w:rPr>
        <w:t>(</w:t>
      </w:r>
      <w:r w:rsidR="003121B3" w:rsidRPr="00E120B6">
        <w:rPr>
          <w:rFonts w:cstheme="minorHAnsi"/>
          <w:noProof/>
          <w:sz w:val="24"/>
          <w:szCs w:val="24"/>
          <w:lang w:val="en-GB"/>
        </w:rPr>
        <w:t>Lima and Bednekoff 1999</w:t>
      </w:r>
      <w:r w:rsidR="003121B3" w:rsidRPr="00E120B6">
        <w:rPr>
          <w:rFonts w:cstheme="minorHAnsi"/>
          <w:sz w:val="24"/>
          <w:szCs w:val="24"/>
          <w:lang w:val="en-GB"/>
        </w:rPr>
        <w:t xml:space="preserve">) </w:t>
      </w:r>
      <w:r w:rsidRPr="00E120B6">
        <w:rPr>
          <w:rFonts w:cstheme="minorHAnsi"/>
          <w:sz w:val="24"/>
          <w:szCs w:val="24"/>
          <w:lang w:val="en-GB"/>
        </w:rPr>
        <w:t>foraging efficiency of the LBH decreased in response to threatening conditions.</w:t>
      </w:r>
      <w:r w:rsidR="003121B3" w:rsidRPr="00E120B6">
        <w:rPr>
          <w:rFonts w:cstheme="minorHAnsi"/>
          <w:sz w:val="24"/>
          <w:szCs w:val="24"/>
          <w:lang w:val="en-GB"/>
        </w:rPr>
        <w:t xml:space="preserve"> </w:t>
      </w:r>
      <w:r w:rsidR="00074808" w:rsidRPr="00E120B6">
        <w:rPr>
          <w:rFonts w:cstheme="minorHAnsi"/>
          <w:sz w:val="24"/>
          <w:szCs w:val="24"/>
          <w:lang w:val="en-GB"/>
        </w:rPr>
        <w:t xml:space="preserve">However, </w:t>
      </w:r>
      <w:r w:rsidRPr="00E120B6">
        <w:rPr>
          <w:rFonts w:cstheme="minorHAnsi"/>
          <w:sz w:val="24"/>
          <w:szCs w:val="24"/>
          <w:lang w:val="en-GB"/>
        </w:rPr>
        <w:t xml:space="preserve">behavioural performance of individuals in regard to exploration, risk-avoidance and arousal additionally affected </w:t>
      </w:r>
      <w:r w:rsidR="00074808" w:rsidRPr="00E120B6">
        <w:rPr>
          <w:rFonts w:cstheme="minorHAnsi"/>
          <w:sz w:val="24"/>
          <w:szCs w:val="24"/>
          <w:lang w:val="en-GB"/>
        </w:rPr>
        <w:t xml:space="preserve">the </w:t>
      </w:r>
      <w:r w:rsidRPr="00E120B6">
        <w:rPr>
          <w:rFonts w:cstheme="minorHAnsi"/>
          <w:sz w:val="24"/>
          <w:szCs w:val="24"/>
          <w:lang w:val="en-GB"/>
        </w:rPr>
        <w:t xml:space="preserve">foraging efficiency, interestingly in condition-dependent manner. </w:t>
      </w:r>
      <w:r w:rsidR="00074808" w:rsidRPr="00E120B6">
        <w:rPr>
          <w:rFonts w:cstheme="minorHAnsi"/>
          <w:sz w:val="24"/>
          <w:szCs w:val="24"/>
          <w:lang w:val="en-GB"/>
        </w:rPr>
        <w:t>These re</w:t>
      </w:r>
      <w:r w:rsidR="00855922" w:rsidRPr="00E120B6">
        <w:rPr>
          <w:rFonts w:cstheme="minorHAnsi"/>
          <w:sz w:val="24"/>
          <w:szCs w:val="24"/>
          <w:lang w:val="en-GB"/>
        </w:rPr>
        <w:t xml:space="preserve">sults </w:t>
      </w:r>
      <w:r w:rsidR="003A7F36" w:rsidRPr="00E120B6">
        <w:rPr>
          <w:rFonts w:cstheme="minorHAnsi"/>
          <w:sz w:val="24"/>
          <w:szCs w:val="24"/>
          <w:lang w:val="en-GB"/>
        </w:rPr>
        <w:t xml:space="preserve">suggest </w:t>
      </w:r>
      <w:r w:rsidR="00855922" w:rsidRPr="00E120B6">
        <w:rPr>
          <w:rFonts w:cstheme="minorHAnsi"/>
          <w:sz w:val="24"/>
          <w:szCs w:val="24"/>
          <w:lang w:val="en-GB"/>
        </w:rPr>
        <w:t xml:space="preserve">that a </w:t>
      </w:r>
      <w:r w:rsidR="00074808" w:rsidRPr="00E120B6">
        <w:rPr>
          <w:rFonts w:cstheme="minorHAnsi"/>
          <w:sz w:val="24"/>
          <w:szCs w:val="24"/>
          <w:lang w:val="en-GB"/>
        </w:rPr>
        <w:t xml:space="preserve">range </w:t>
      </w:r>
      <w:r w:rsidR="00855922" w:rsidRPr="00E120B6">
        <w:rPr>
          <w:rFonts w:cstheme="minorHAnsi"/>
          <w:sz w:val="24"/>
          <w:szCs w:val="24"/>
          <w:lang w:val="en-GB"/>
        </w:rPr>
        <w:t xml:space="preserve">instead of a single, fixed </w:t>
      </w:r>
      <w:r w:rsidR="00074808" w:rsidRPr="00E120B6">
        <w:rPr>
          <w:rFonts w:cstheme="minorHAnsi"/>
          <w:sz w:val="24"/>
          <w:szCs w:val="24"/>
          <w:lang w:val="en-GB"/>
        </w:rPr>
        <w:t>strategy</w:t>
      </w:r>
      <w:r w:rsidR="00855922" w:rsidRPr="00E120B6">
        <w:rPr>
          <w:rFonts w:cstheme="minorHAnsi"/>
          <w:sz w:val="24"/>
          <w:szCs w:val="24"/>
          <w:lang w:val="en-GB"/>
        </w:rPr>
        <w:t xml:space="preserve"> should be considered, when modelling the time allocation into foraging in the context of predation pressure. The results also highlight the importance of behavioural variability in shaping evolution of foraging strategy.</w:t>
      </w:r>
    </w:p>
    <w:p w14:paraId="7BFFEB48" w14:textId="1FF06E74" w:rsidR="00E84201" w:rsidRPr="00E120B6" w:rsidRDefault="003E61FC" w:rsidP="00E45685">
      <w:pPr>
        <w:spacing w:before="240" w:line="480" w:lineRule="auto"/>
        <w:jc w:val="both"/>
        <w:rPr>
          <w:rFonts w:cstheme="minorHAnsi"/>
          <w:sz w:val="24"/>
          <w:szCs w:val="24"/>
          <w:lang w:val="en-GB"/>
        </w:rPr>
      </w:pPr>
      <w:r w:rsidRPr="00E120B6">
        <w:rPr>
          <w:rFonts w:cstheme="minorHAnsi"/>
          <w:sz w:val="24"/>
          <w:szCs w:val="24"/>
          <w:lang w:val="en-GB"/>
        </w:rPr>
        <w:t>D</w:t>
      </w:r>
      <w:r w:rsidR="000A124F" w:rsidRPr="00E120B6">
        <w:rPr>
          <w:rFonts w:cstheme="minorHAnsi"/>
          <w:sz w:val="24"/>
          <w:szCs w:val="24"/>
          <w:lang w:val="en-GB"/>
        </w:rPr>
        <w:t xml:space="preserve">espite not being a specific </w:t>
      </w:r>
      <w:r w:rsidR="007A78BC" w:rsidRPr="00E120B6">
        <w:rPr>
          <w:rFonts w:cstheme="minorHAnsi"/>
          <w:sz w:val="24"/>
          <w:szCs w:val="24"/>
          <w:lang w:val="en-GB"/>
        </w:rPr>
        <w:t xml:space="preserve">prey </w:t>
      </w:r>
      <w:r w:rsidR="000A124F" w:rsidRPr="00E120B6">
        <w:rPr>
          <w:rFonts w:cstheme="minorHAnsi"/>
          <w:sz w:val="24"/>
          <w:szCs w:val="24"/>
          <w:lang w:val="en-GB"/>
        </w:rPr>
        <w:t xml:space="preserve">target, hummingbirds </w:t>
      </w:r>
      <w:r w:rsidR="0063649D" w:rsidRPr="00E120B6">
        <w:rPr>
          <w:rFonts w:cstheme="minorHAnsi"/>
          <w:sz w:val="24"/>
          <w:szCs w:val="24"/>
          <w:lang w:val="en-GB"/>
        </w:rPr>
        <w:t xml:space="preserve">may be </w:t>
      </w:r>
      <w:r w:rsidR="000A124F" w:rsidRPr="00E120B6">
        <w:rPr>
          <w:rFonts w:cstheme="minorHAnsi"/>
          <w:sz w:val="24"/>
          <w:szCs w:val="24"/>
          <w:lang w:val="en-GB"/>
        </w:rPr>
        <w:t xml:space="preserve">opportunistically hunted by a wide range of predators (e.g. </w:t>
      </w:r>
      <w:r w:rsidR="000A124F" w:rsidRPr="00E120B6">
        <w:rPr>
          <w:rFonts w:cstheme="minorHAnsi"/>
          <w:sz w:val="24"/>
          <w:szCs w:val="24"/>
          <w:lang w:val="en-GB"/>
        </w:rPr>
        <w:fldChar w:fldCharType="begin" w:fldLock="1"/>
      </w:r>
      <w:r w:rsidR="000A124F" w:rsidRPr="00E120B6">
        <w:rPr>
          <w:rFonts w:cstheme="minorHAnsi"/>
          <w:sz w:val="24"/>
          <w:szCs w:val="24"/>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E120B6">
        <w:rPr>
          <w:rFonts w:cstheme="minorHAnsi"/>
          <w:sz w:val="24"/>
          <w:szCs w:val="24"/>
          <w:lang w:val="en-GB"/>
        </w:rPr>
        <w:fldChar w:fldCharType="separate"/>
      </w:r>
      <w:r w:rsidR="000A124F" w:rsidRPr="00E120B6">
        <w:rPr>
          <w:rFonts w:cstheme="minorHAnsi"/>
          <w:noProof/>
          <w:sz w:val="24"/>
          <w:szCs w:val="24"/>
          <w:lang w:val="en-GB"/>
        </w:rPr>
        <w:t>Owen and Cokendolpher 2006; Lorenz 2007; Zenzal et al. 2013; Sazima 2015; Nyffeler et al. 2017)</w:t>
      </w:r>
      <w:r w:rsidR="000A124F" w:rsidRPr="00E120B6">
        <w:rPr>
          <w:rFonts w:cstheme="minorHAnsi"/>
          <w:sz w:val="24"/>
          <w:szCs w:val="24"/>
          <w:lang w:val="en-GB"/>
        </w:rPr>
        <w:fldChar w:fldCharType="end"/>
      </w:r>
      <w:r w:rsidR="000A124F" w:rsidRPr="00E120B6">
        <w:rPr>
          <w:rFonts w:cstheme="minorHAnsi"/>
          <w:sz w:val="24"/>
          <w:szCs w:val="24"/>
          <w:lang w:val="en-GB"/>
        </w:rPr>
        <w:t xml:space="preserve">. That imposes a considerable predation risk and favours </w:t>
      </w:r>
      <w:r w:rsidR="000A124F" w:rsidRPr="00E120B6">
        <w:rPr>
          <w:rFonts w:cstheme="minorHAnsi"/>
          <w:sz w:val="24"/>
          <w:szCs w:val="24"/>
          <w:lang w:val="en-GB"/>
        </w:rPr>
        <w:lastRenderedPageBreak/>
        <w:t>evolution of risk-avoidance behaviour.</w:t>
      </w:r>
      <w:r w:rsidR="00E84201" w:rsidRPr="00E120B6">
        <w:rPr>
          <w:rFonts w:cstheme="minorHAnsi"/>
          <w:sz w:val="24"/>
          <w:szCs w:val="24"/>
          <w:lang w:val="en-GB"/>
        </w:rPr>
        <w:t xml:space="preserve"> Indeed,</w:t>
      </w:r>
      <w:r w:rsidR="000A124F" w:rsidRPr="00E120B6">
        <w:rPr>
          <w:rFonts w:cstheme="minorHAnsi"/>
          <w:sz w:val="24"/>
          <w:szCs w:val="24"/>
          <w:lang w:val="en-GB"/>
        </w:rPr>
        <w:t xml:space="preserve"> </w:t>
      </w:r>
      <w:r w:rsidR="0063649D" w:rsidRPr="00E120B6">
        <w:rPr>
          <w:rFonts w:cstheme="minorHAnsi"/>
          <w:sz w:val="24"/>
          <w:szCs w:val="24"/>
          <w:lang w:val="en-GB"/>
        </w:rPr>
        <w:t xml:space="preserve">we found that experimental </w:t>
      </w:r>
      <w:r w:rsidR="000A124F" w:rsidRPr="00E120B6">
        <w:rPr>
          <w:rFonts w:cstheme="minorHAnsi"/>
          <w:sz w:val="24"/>
          <w:szCs w:val="24"/>
          <w:lang w:val="en-GB"/>
        </w:rPr>
        <w:t>exposure of an ant</w:t>
      </w:r>
      <w:r w:rsidR="0063649D" w:rsidRPr="00E120B6">
        <w:rPr>
          <w:rFonts w:cstheme="minorHAnsi"/>
          <w:sz w:val="24"/>
          <w:szCs w:val="24"/>
          <w:lang w:val="en-GB"/>
        </w:rPr>
        <w:t xml:space="preserve">, </w:t>
      </w:r>
      <w:r w:rsidR="00164BAA" w:rsidRPr="00E120B6">
        <w:rPr>
          <w:rFonts w:cstheme="minorHAnsi"/>
          <w:sz w:val="24"/>
          <w:szCs w:val="24"/>
          <w:lang w:val="en-GB"/>
        </w:rPr>
        <w:t xml:space="preserve">potentially </w:t>
      </w:r>
      <w:r w:rsidR="000A124F" w:rsidRPr="00E120B6">
        <w:rPr>
          <w:rFonts w:cstheme="minorHAnsi"/>
          <w:sz w:val="24"/>
          <w:szCs w:val="24"/>
          <w:lang w:val="en-GB"/>
        </w:rPr>
        <w:t>represent</w:t>
      </w:r>
      <w:r w:rsidR="00CD3D83" w:rsidRPr="00E120B6">
        <w:rPr>
          <w:rFonts w:cstheme="minorHAnsi"/>
          <w:sz w:val="24"/>
          <w:szCs w:val="24"/>
          <w:lang w:val="en-GB"/>
        </w:rPr>
        <w:t>ing</w:t>
      </w:r>
      <w:r w:rsidR="000A124F" w:rsidRPr="00E120B6">
        <w:rPr>
          <w:rFonts w:cstheme="minorHAnsi"/>
          <w:sz w:val="24"/>
          <w:szCs w:val="24"/>
          <w:lang w:val="en-GB"/>
        </w:rPr>
        <w:t xml:space="preserve"> </w:t>
      </w:r>
      <w:r w:rsidR="0063649D" w:rsidRPr="00E120B6">
        <w:rPr>
          <w:rFonts w:cstheme="minorHAnsi"/>
          <w:sz w:val="24"/>
          <w:szCs w:val="24"/>
          <w:lang w:val="en-GB"/>
        </w:rPr>
        <w:t xml:space="preserve">just </w:t>
      </w:r>
      <w:r w:rsidR="000A124F" w:rsidRPr="00E120B6">
        <w:rPr>
          <w:rFonts w:cstheme="minorHAnsi"/>
          <w:sz w:val="24"/>
          <w:szCs w:val="24"/>
          <w:lang w:val="en-GB"/>
        </w:rPr>
        <w:t>a threat of being bit</w:t>
      </w:r>
      <w:r w:rsidR="0063649D" w:rsidRPr="00E120B6">
        <w:rPr>
          <w:rFonts w:cstheme="minorHAnsi"/>
          <w:sz w:val="24"/>
          <w:szCs w:val="24"/>
          <w:lang w:val="en-GB"/>
        </w:rPr>
        <w:t>t</w:t>
      </w:r>
      <w:r w:rsidR="000A124F" w:rsidRPr="00E120B6">
        <w:rPr>
          <w:rFonts w:cstheme="minorHAnsi"/>
          <w:sz w:val="24"/>
          <w:szCs w:val="24"/>
          <w:lang w:val="en-GB"/>
        </w:rPr>
        <w:t xml:space="preserve">en </w:t>
      </w:r>
      <w:r w:rsidR="0063649D" w:rsidRPr="00E120B6">
        <w:rPr>
          <w:rFonts w:cstheme="minorHAnsi"/>
          <w:sz w:val="24"/>
          <w:szCs w:val="24"/>
          <w:lang w:val="en-GB"/>
        </w:rPr>
        <w:t>(</w:t>
      </w:r>
      <w:r w:rsidR="000A124F" w:rsidRPr="00E120B6">
        <w:rPr>
          <w:rFonts w:cstheme="minorHAnsi"/>
          <w:sz w:val="24"/>
          <w:szCs w:val="24"/>
          <w:lang w:val="en-GB"/>
        </w:rPr>
        <w:t>but not eaten</w:t>
      </w:r>
      <w:r w:rsidR="0063649D" w:rsidRPr="00E120B6">
        <w:rPr>
          <w:rFonts w:cstheme="minorHAnsi"/>
          <w:sz w:val="24"/>
          <w:szCs w:val="24"/>
          <w:lang w:val="en-GB"/>
        </w:rPr>
        <w:t xml:space="preserve">), was enough for LBHs to exhibit higher risk-avoidance </w:t>
      </w:r>
      <w:r w:rsidR="00D56452" w:rsidRPr="00E120B6">
        <w:rPr>
          <w:rFonts w:cstheme="minorHAnsi"/>
          <w:sz w:val="24"/>
          <w:szCs w:val="24"/>
          <w:lang w:val="en-GB"/>
        </w:rPr>
        <w:t xml:space="preserve">(longer latency to approach the feeder) and lower movement activity </w:t>
      </w:r>
      <w:r w:rsidR="0063649D" w:rsidRPr="00E120B6">
        <w:rPr>
          <w:rFonts w:cstheme="minorHAnsi"/>
          <w:sz w:val="24"/>
          <w:szCs w:val="24"/>
          <w:lang w:val="en-GB"/>
        </w:rPr>
        <w:t>com</w:t>
      </w:r>
      <w:r w:rsidR="00D56452" w:rsidRPr="00E120B6">
        <w:rPr>
          <w:rFonts w:cstheme="minorHAnsi"/>
          <w:sz w:val="24"/>
          <w:szCs w:val="24"/>
          <w:lang w:val="en-GB"/>
        </w:rPr>
        <w:t xml:space="preserve">pared to the control conditions. </w:t>
      </w:r>
      <w:r w:rsidR="0063649D" w:rsidRPr="00E120B6">
        <w:rPr>
          <w:rFonts w:cstheme="minorHAnsi"/>
          <w:sz w:val="24"/>
          <w:szCs w:val="24"/>
          <w:lang w:val="en-GB"/>
        </w:rPr>
        <w:t>Importantly, despite</w:t>
      </w:r>
      <w:r w:rsidR="007247E6">
        <w:rPr>
          <w:rFonts w:cstheme="minorHAnsi"/>
          <w:sz w:val="24"/>
          <w:szCs w:val="24"/>
          <w:lang w:val="en-GB"/>
        </w:rPr>
        <w:t xml:space="preserve"> of the threat, birds did forage</w:t>
      </w:r>
      <w:r w:rsidR="0063649D" w:rsidRPr="00E120B6">
        <w:rPr>
          <w:rFonts w:cstheme="minorHAnsi"/>
          <w:sz w:val="24"/>
          <w:szCs w:val="24"/>
          <w:lang w:val="en-GB"/>
        </w:rPr>
        <w:t xml:space="preserve"> although with a lower efficiency. This places</w:t>
      </w:r>
      <w:r w:rsidR="00B80E71" w:rsidRPr="00E120B6">
        <w:rPr>
          <w:rFonts w:cstheme="minorHAnsi"/>
          <w:sz w:val="24"/>
          <w:szCs w:val="24"/>
          <w:lang w:val="en-GB"/>
        </w:rPr>
        <w:t xml:space="preserve"> LBHs </w:t>
      </w:r>
      <w:r w:rsidR="003A7F36" w:rsidRPr="00E120B6">
        <w:rPr>
          <w:rFonts w:cstheme="minorHAnsi"/>
          <w:sz w:val="24"/>
          <w:szCs w:val="24"/>
          <w:lang w:val="en-GB"/>
        </w:rPr>
        <w:t xml:space="preserve">in a group of species </w:t>
      </w:r>
      <w:r w:rsidR="003121B3" w:rsidRPr="00E120B6">
        <w:rPr>
          <w:rFonts w:cstheme="minorHAnsi"/>
          <w:sz w:val="24"/>
          <w:szCs w:val="24"/>
          <w:lang w:val="en-GB"/>
        </w:rPr>
        <w:t xml:space="preserve">representing </w:t>
      </w:r>
      <w:r w:rsidR="0063649D" w:rsidRPr="00E120B6">
        <w:rPr>
          <w:rFonts w:cstheme="minorHAnsi"/>
          <w:sz w:val="24"/>
          <w:szCs w:val="24"/>
          <w:lang w:val="en-GB"/>
        </w:rPr>
        <w:t>so call pa</w:t>
      </w:r>
      <w:r w:rsidRPr="00E120B6">
        <w:rPr>
          <w:rFonts w:cstheme="minorHAnsi"/>
          <w:sz w:val="24"/>
          <w:szCs w:val="24"/>
          <w:lang w:val="en-GB"/>
        </w:rPr>
        <w:t>radox</w:t>
      </w:r>
      <w:r w:rsidR="0063649D" w:rsidRPr="00E120B6">
        <w:rPr>
          <w:rFonts w:cstheme="minorHAnsi"/>
          <w:sz w:val="24"/>
          <w:szCs w:val="24"/>
          <w:lang w:val="en-GB"/>
        </w:rPr>
        <w:t xml:space="preserve"> </w:t>
      </w:r>
      <w:r w:rsidR="00CD3D83" w:rsidRPr="00E120B6">
        <w:rPr>
          <w:rFonts w:cstheme="minorHAnsi"/>
          <w:sz w:val="24"/>
          <w:szCs w:val="24"/>
          <w:lang w:val="en-GB"/>
        </w:rPr>
        <w:t>of risk-allocation hypothesis - i</w:t>
      </w:r>
      <w:r w:rsidR="00E84201" w:rsidRPr="00E120B6">
        <w:rPr>
          <w:rFonts w:cstheme="minorHAnsi"/>
          <w:sz w:val="24"/>
          <w:szCs w:val="24"/>
          <w:lang w:val="en-GB"/>
        </w:rPr>
        <w:t>n conditions of a frequent predator presence, prey might need to forage actively even though predators are present (</w:t>
      </w:r>
      <w:r w:rsidR="00E84201" w:rsidRPr="00E120B6">
        <w:rPr>
          <w:rFonts w:cstheme="minorHAnsi"/>
          <w:noProof/>
          <w:sz w:val="24"/>
          <w:szCs w:val="24"/>
          <w:lang w:val="en-GB"/>
        </w:rPr>
        <w:t xml:space="preserve">Lima and Bednekoff 1999; Ferrari et al. 2009). </w:t>
      </w:r>
      <w:r w:rsidR="003121B3" w:rsidRPr="00E120B6">
        <w:rPr>
          <w:rFonts w:cstheme="minorHAnsi"/>
          <w:noProof/>
          <w:sz w:val="24"/>
          <w:szCs w:val="24"/>
          <w:lang w:val="en-GB"/>
        </w:rPr>
        <w:t xml:space="preserve">It is worth to </w:t>
      </w:r>
      <w:r w:rsidR="007A78BC" w:rsidRPr="00E120B6">
        <w:rPr>
          <w:rFonts w:cstheme="minorHAnsi"/>
          <w:noProof/>
          <w:sz w:val="24"/>
          <w:szCs w:val="24"/>
          <w:lang w:val="en-GB"/>
        </w:rPr>
        <w:t>evoke in that context</w:t>
      </w:r>
      <w:r w:rsidR="003121B3" w:rsidRPr="00E120B6">
        <w:rPr>
          <w:rFonts w:cstheme="minorHAnsi"/>
          <w:noProof/>
          <w:sz w:val="24"/>
          <w:szCs w:val="24"/>
          <w:lang w:val="en-GB"/>
        </w:rPr>
        <w:t xml:space="preserve"> one </w:t>
      </w:r>
      <w:r w:rsidR="00E84201" w:rsidRPr="00E120B6">
        <w:rPr>
          <w:rFonts w:cstheme="minorHAnsi"/>
          <w:noProof/>
          <w:sz w:val="24"/>
          <w:szCs w:val="24"/>
          <w:lang w:val="en-GB"/>
        </w:rPr>
        <w:t>of assumption</w:t>
      </w:r>
      <w:r w:rsidR="003121B3" w:rsidRPr="00E120B6">
        <w:rPr>
          <w:rFonts w:cstheme="minorHAnsi"/>
          <w:noProof/>
          <w:sz w:val="24"/>
          <w:szCs w:val="24"/>
          <w:lang w:val="en-GB"/>
        </w:rPr>
        <w:t>s</w:t>
      </w:r>
      <w:r w:rsidR="00E84201" w:rsidRPr="00E120B6">
        <w:rPr>
          <w:rFonts w:cstheme="minorHAnsi"/>
          <w:noProof/>
          <w:sz w:val="24"/>
          <w:szCs w:val="24"/>
          <w:lang w:val="en-GB"/>
        </w:rPr>
        <w:t xml:space="preserve"> of the RAH </w:t>
      </w:r>
      <w:r w:rsidR="007247E6">
        <w:rPr>
          <w:rFonts w:cstheme="minorHAnsi"/>
          <w:noProof/>
          <w:sz w:val="24"/>
          <w:szCs w:val="24"/>
          <w:lang w:val="en-GB"/>
        </w:rPr>
        <w:t xml:space="preserve">which </w:t>
      </w:r>
      <w:r w:rsidR="00E84201" w:rsidRPr="00E120B6">
        <w:rPr>
          <w:rFonts w:cstheme="minorHAnsi"/>
          <w:noProof/>
          <w:sz w:val="24"/>
          <w:szCs w:val="24"/>
          <w:lang w:val="en-GB"/>
        </w:rPr>
        <w:t xml:space="preserve">is </w:t>
      </w:r>
      <w:r w:rsidR="00E84201" w:rsidRPr="00E120B6">
        <w:rPr>
          <w:rFonts w:cstheme="minorHAnsi"/>
          <w:sz w:val="24"/>
          <w:szCs w:val="24"/>
          <w:lang w:val="en-GB"/>
        </w:rPr>
        <w:t xml:space="preserve">‘living on the edge’ in terms of meeting energy demands. </w:t>
      </w:r>
      <w:r w:rsidR="003121B3" w:rsidRPr="00E120B6">
        <w:rPr>
          <w:rFonts w:cstheme="minorHAnsi"/>
          <w:sz w:val="24"/>
          <w:szCs w:val="24"/>
          <w:lang w:val="en-GB"/>
        </w:rPr>
        <w:t xml:space="preserve">This assumption seems to be rarely met in </w:t>
      </w:r>
      <w:r w:rsidR="00E84201" w:rsidRPr="00E120B6">
        <w:rPr>
          <w:rFonts w:cstheme="minorHAnsi"/>
          <w:sz w:val="24"/>
          <w:szCs w:val="24"/>
          <w:lang w:val="en-GB"/>
        </w:rPr>
        <w:t xml:space="preserve">most </w:t>
      </w:r>
      <w:r w:rsidR="003121B3" w:rsidRPr="00E120B6">
        <w:rPr>
          <w:rFonts w:cstheme="minorHAnsi"/>
          <w:sz w:val="24"/>
          <w:szCs w:val="24"/>
          <w:lang w:val="en-GB"/>
        </w:rPr>
        <w:t xml:space="preserve">of animal species </w:t>
      </w:r>
      <w:r w:rsidR="00E84201" w:rsidRPr="00E120B6">
        <w:rPr>
          <w:rFonts w:cstheme="minorHAnsi"/>
          <w:sz w:val="24"/>
          <w:szCs w:val="24"/>
          <w:lang w:val="en-GB"/>
        </w:rPr>
        <w:t xml:space="preserve">used to test the </w:t>
      </w:r>
      <w:r w:rsidR="003121B3" w:rsidRPr="00E120B6">
        <w:rPr>
          <w:rFonts w:cstheme="minorHAnsi"/>
          <w:sz w:val="24"/>
          <w:szCs w:val="24"/>
          <w:lang w:val="en-GB"/>
        </w:rPr>
        <w:t xml:space="preserve">hypothesis </w:t>
      </w:r>
      <w:r w:rsidR="00E84201" w:rsidRPr="00E120B6">
        <w:rPr>
          <w:rFonts w:cstheme="minorHAnsi"/>
          <w:sz w:val="24"/>
          <w:szCs w:val="24"/>
          <w:lang w:val="en-GB"/>
        </w:rPr>
        <w:t xml:space="preserve">so far </w:t>
      </w:r>
      <w:r w:rsidR="003121B3" w:rsidRPr="00E120B6">
        <w:rPr>
          <w:rFonts w:cstheme="minorHAnsi"/>
          <w:sz w:val="24"/>
          <w:szCs w:val="24"/>
          <w:lang w:val="en-GB"/>
        </w:rPr>
        <w:t>(</w:t>
      </w:r>
      <w:r w:rsidR="00E84201" w:rsidRPr="00E120B6">
        <w:rPr>
          <w:rFonts w:cstheme="minorHAnsi"/>
          <w:noProof/>
          <w:sz w:val="24"/>
          <w:szCs w:val="24"/>
          <w:lang w:val="en-GB"/>
        </w:rPr>
        <w:t>Ferrari et al. 2009</w:t>
      </w:r>
      <w:r w:rsidR="003121B3" w:rsidRPr="00E120B6">
        <w:rPr>
          <w:rFonts w:cstheme="minorHAnsi"/>
          <w:noProof/>
          <w:sz w:val="24"/>
          <w:szCs w:val="24"/>
          <w:lang w:val="en-GB"/>
        </w:rPr>
        <w:t xml:space="preserve">) </w:t>
      </w:r>
      <w:r w:rsidR="003121B3" w:rsidRPr="00E120B6">
        <w:rPr>
          <w:rFonts w:cstheme="minorHAnsi"/>
          <w:sz w:val="24"/>
          <w:szCs w:val="24"/>
          <w:lang w:val="en-GB"/>
        </w:rPr>
        <w:t>but hummingbirds, given their extreme metabolism rate, could be a rare example when the assumption is actually true.</w:t>
      </w:r>
    </w:p>
    <w:p w14:paraId="3DEE73B7" w14:textId="158E57B5" w:rsidR="00042E47" w:rsidRPr="00E120B6" w:rsidRDefault="00D56452" w:rsidP="00E45685">
      <w:pPr>
        <w:spacing w:before="240" w:line="480" w:lineRule="auto"/>
        <w:jc w:val="both"/>
        <w:rPr>
          <w:rFonts w:cstheme="minorHAnsi"/>
          <w:sz w:val="24"/>
          <w:szCs w:val="24"/>
          <w:lang w:val="en-GB"/>
        </w:rPr>
      </w:pPr>
      <w:r w:rsidRPr="00E120B6">
        <w:rPr>
          <w:rFonts w:cstheme="minorHAnsi"/>
          <w:sz w:val="24"/>
          <w:szCs w:val="24"/>
          <w:lang w:val="en-GB"/>
        </w:rPr>
        <w:t xml:space="preserve">The changes in </w:t>
      </w:r>
      <w:r w:rsidR="00F35A44" w:rsidRPr="00E120B6">
        <w:rPr>
          <w:rFonts w:cstheme="minorHAnsi"/>
          <w:sz w:val="24"/>
          <w:szCs w:val="24"/>
          <w:lang w:val="en-GB"/>
        </w:rPr>
        <w:t xml:space="preserve">LBHs </w:t>
      </w:r>
      <w:r w:rsidRPr="00E120B6">
        <w:rPr>
          <w:rFonts w:cstheme="minorHAnsi"/>
          <w:sz w:val="24"/>
          <w:szCs w:val="24"/>
          <w:lang w:val="en-GB"/>
        </w:rPr>
        <w:t>behaviour</w:t>
      </w:r>
      <w:r w:rsidR="00F35A44" w:rsidRPr="00E120B6">
        <w:rPr>
          <w:rFonts w:cstheme="minorHAnsi"/>
          <w:sz w:val="24"/>
          <w:szCs w:val="24"/>
          <w:lang w:val="en-GB"/>
        </w:rPr>
        <w:t xml:space="preserve"> in response to a threat</w:t>
      </w:r>
      <w:r w:rsidRPr="00E120B6">
        <w:rPr>
          <w:rFonts w:cstheme="minorHAnsi"/>
          <w:sz w:val="24"/>
          <w:szCs w:val="24"/>
          <w:lang w:val="en-GB"/>
        </w:rPr>
        <w:t xml:space="preserve">, longer latency and lower arousal, are likely to be adaptive. A longer time spent at the foraging site before the feeding onset may allow </w:t>
      </w:r>
      <w:r w:rsidR="00F35A44" w:rsidRPr="00E120B6">
        <w:rPr>
          <w:rFonts w:cstheme="minorHAnsi"/>
          <w:sz w:val="24"/>
          <w:szCs w:val="24"/>
          <w:lang w:val="en-GB"/>
        </w:rPr>
        <w:t>an individual</w:t>
      </w:r>
      <w:r w:rsidRPr="00E120B6">
        <w:rPr>
          <w:rFonts w:cstheme="minorHAnsi"/>
          <w:sz w:val="24"/>
          <w:szCs w:val="24"/>
          <w:lang w:val="en-GB"/>
        </w:rPr>
        <w:t xml:space="preserve"> to thoroughly evaluate the risk-level and so </w:t>
      </w:r>
      <w:r w:rsidR="007A78BC" w:rsidRPr="00E120B6">
        <w:rPr>
          <w:rFonts w:cstheme="minorHAnsi"/>
          <w:sz w:val="24"/>
          <w:szCs w:val="24"/>
          <w:lang w:val="en-GB"/>
        </w:rPr>
        <w:t xml:space="preserve">to </w:t>
      </w:r>
      <w:r w:rsidR="00ED76FE" w:rsidRPr="00E120B6">
        <w:rPr>
          <w:rFonts w:cstheme="minorHAnsi"/>
          <w:sz w:val="24"/>
          <w:szCs w:val="24"/>
          <w:lang w:val="en-GB"/>
        </w:rPr>
        <w:t>make adequate foraging decision</w:t>
      </w:r>
      <w:r w:rsidRPr="00E120B6">
        <w:rPr>
          <w:rFonts w:cstheme="minorHAnsi"/>
          <w:sz w:val="24"/>
          <w:szCs w:val="24"/>
          <w:lang w:val="en-GB"/>
        </w:rPr>
        <w:t xml:space="preserve">. If </w:t>
      </w:r>
      <w:r w:rsidR="00ED76FE" w:rsidRPr="00E120B6">
        <w:rPr>
          <w:rFonts w:cstheme="minorHAnsi"/>
          <w:sz w:val="24"/>
          <w:szCs w:val="24"/>
          <w:lang w:val="en-GB"/>
        </w:rPr>
        <w:t xml:space="preserve">a </w:t>
      </w:r>
      <w:r w:rsidRPr="00E120B6">
        <w:rPr>
          <w:rFonts w:cstheme="minorHAnsi"/>
          <w:sz w:val="24"/>
          <w:szCs w:val="24"/>
          <w:lang w:val="en-GB"/>
        </w:rPr>
        <w:t xml:space="preserve">threat </w:t>
      </w:r>
      <w:r w:rsidR="00ED76FE" w:rsidRPr="00E120B6">
        <w:rPr>
          <w:rFonts w:cstheme="minorHAnsi"/>
          <w:sz w:val="24"/>
          <w:szCs w:val="24"/>
          <w:lang w:val="en-GB"/>
        </w:rPr>
        <w:t>is no</w:t>
      </w:r>
      <w:r w:rsidR="007A78BC" w:rsidRPr="00E120B6">
        <w:rPr>
          <w:rFonts w:cstheme="minorHAnsi"/>
          <w:sz w:val="24"/>
          <w:szCs w:val="24"/>
          <w:lang w:val="en-GB"/>
        </w:rPr>
        <w:t>t</w:t>
      </w:r>
      <w:r w:rsidR="00ED76FE" w:rsidRPr="00E120B6">
        <w:rPr>
          <w:rFonts w:cstheme="minorHAnsi"/>
          <w:sz w:val="24"/>
          <w:szCs w:val="24"/>
          <w:lang w:val="en-GB"/>
        </w:rPr>
        <w:t xml:space="preserve"> </w:t>
      </w:r>
      <w:r w:rsidRPr="00E120B6">
        <w:rPr>
          <w:rFonts w:cstheme="minorHAnsi"/>
          <w:sz w:val="24"/>
          <w:szCs w:val="24"/>
          <w:lang w:val="en-GB"/>
        </w:rPr>
        <w:t xml:space="preserve">mortal, as it was probably the case in the present study, </w:t>
      </w:r>
      <w:r w:rsidR="00F35A44" w:rsidRPr="00E120B6">
        <w:rPr>
          <w:rFonts w:cstheme="minorHAnsi"/>
          <w:sz w:val="24"/>
          <w:szCs w:val="24"/>
          <w:lang w:val="en-GB"/>
        </w:rPr>
        <w:t xml:space="preserve">the individual </w:t>
      </w:r>
      <w:r w:rsidRPr="00E120B6">
        <w:rPr>
          <w:rFonts w:cstheme="minorHAnsi"/>
          <w:sz w:val="24"/>
          <w:szCs w:val="24"/>
          <w:lang w:val="en-GB"/>
        </w:rPr>
        <w:t>initiate</w:t>
      </w:r>
      <w:r w:rsidR="00F35A44" w:rsidRPr="00E120B6">
        <w:rPr>
          <w:rFonts w:cstheme="minorHAnsi"/>
          <w:sz w:val="24"/>
          <w:szCs w:val="24"/>
          <w:lang w:val="en-GB"/>
        </w:rPr>
        <w:t>s</w:t>
      </w:r>
      <w:r w:rsidRPr="00E120B6">
        <w:rPr>
          <w:rFonts w:cstheme="minorHAnsi"/>
          <w:sz w:val="24"/>
          <w:szCs w:val="24"/>
          <w:lang w:val="en-GB"/>
        </w:rPr>
        <w:t xml:space="preserve"> foraging despite be</w:t>
      </w:r>
      <w:r w:rsidR="00ED76FE" w:rsidRPr="00E120B6">
        <w:rPr>
          <w:rFonts w:cstheme="minorHAnsi"/>
          <w:sz w:val="24"/>
          <w:szCs w:val="24"/>
          <w:lang w:val="en-GB"/>
        </w:rPr>
        <w:t xml:space="preserve">ing threaten, otherwise </w:t>
      </w:r>
      <w:r w:rsidR="00F35A44" w:rsidRPr="00E120B6">
        <w:rPr>
          <w:rFonts w:cstheme="minorHAnsi"/>
          <w:sz w:val="24"/>
          <w:szCs w:val="24"/>
          <w:lang w:val="en-GB"/>
        </w:rPr>
        <w:t xml:space="preserve">it </w:t>
      </w:r>
      <w:r w:rsidR="00ED76FE" w:rsidRPr="00E120B6">
        <w:rPr>
          <w:rFonts w:cstheme="minorHAnsi"/>
          <w:sz w:val="24"/>
          <w:szCs w:val="24"/>
          <w:lang w:val="en-GB"/>
        </w:rPr>
        <w:t xml:space="preserve">might search </w:t>
      </w:r>
      <w:r w:rsidR="007A78BC" w:rsidRPr="00E120B6">
        <w:rPr>
          <w:rFonts w:cstheme="minorHAnsi"/>
          <w:sz w:val="24"/>
          <w:szCs w:val="24"/>
          <w:lang w:val="en-GB"/>
        </w:rPr>
        <w:t xml:space="preserve">for </w:t>
      </w:r>
      <w:r w:rsidR="00ED76FE" w:rsidRPr="00E120B6">
        <w:rPr>
          <w:rFonts w:cstheme="minorHAnsi"/>
          <w:sz w:val="24"/>
          <w:szCs w:val="24"/>
          <w:lang w:val="en-GB"/>
        </w:rPr>
        <w:t xml:space="preserve">another food resource or postpone foraging event. </w:t>
      </w:r>
      <w:r w:rsidR="007247E6">
        <w:rPr>
          <w:rFonts w:cstheme="minorHAnsi"/>
          <w:sz w:val="24"/>
          <w:szCs w:val="24"/>
          <w:lang w:val="en-GB"/>
        </w:rPr>
        <w:t>Adaptivity</w:t>
      </w:r>
      <w:r w:rsidR="00CD3D83" w:rsidRPr="00E120B6">
        <w:rPr>
          <w:rFonts w:cstheme="minorHAnsi"/>
          <w:sz w:val="24"/>
          <w:szCs w:val="24"/>
          <w:lang w:val="en-GB"/>
        </w:rPr>
        <w:t xml:space="preserve"> </w:t>
      </w:r>
      <w:r w:rsidR="00F35A44" w:rsidRPr="00E120B6">
        <w:rPr>
          <w:rFonts w:cstheme="minorHAnsi"/>
          <w:sz w:val="24"/>
          <w:szCs w:val="24"/>
          <w:lang w:val="en-GB"/>
        </w:rPr>
        <w:t xml:space="preserve">of </w:t>
      </w:r>
      <w:r w:rsidR="002741BD" w:rsidRPr="00E120B6">
        <w:rPr>
          <w:rFonts w:cstheme="minorHAnsi"/>
          <w:sz w:val="24"/>
          <w:szCs w:val="24"/>
          <w:lang w:val="en-GB"/>
        </w:rPr>
        <w:t xml:space="preserve">decreased activity </w:t>
      </w:r>
      <w:r w:rsidR="00F35A44" w:rsidRPr="00E120B6">
        <w:rPr>
          <w:rFonts w:cstheme="minorHAnsi"/>
          <w:sz w:val="24"/>
          <w:szCs w:val="24"/>
          <w:lang w:val="en-GB"/>
        </w:rPr>
        <w:t xml:space="preserve">of a prey </w:t>
      </w:r>
      <w:r w:rsidR="002741BD" w:rsidRPr="00E120B6">
        <w:rPr>
          <w:rFonts w:cstheme="minorHAnsi"/>
          <w:sz w:val="24"/>
          <w:szCs w:val="24"/>
          <w:lang w:val="en-GB"/>
        </w:rPr>
        <w:t xml:space="preserve">in the condition of high-risk predation </w:t>
      </w:r>
      <w:r w:rsidR="00ED76FE" w:rsidRPr="00E120B6">
        <w:rPr>
          <w:rFonts w:cstheme="minorHAnsi"/>
          <w:sz w:val="24"/>
          <w:szCs w:val="24"/>
          <w:lang w:val="en-GB"/>
        </w:rPr>
        <w:t xml:space="preserve">would </w:t>
      </w:r>
      <w:r w:rsidR="00CD3D83" w:rsidRPr="00E120B6">
        <w:rPr>
          <w:rFonts w:cstheme="minorHAnsi"/>
          <w:sz w:val="24"/>
          <w:szCs w:val="24"/>
          <w:lang w:val="en-GB"/>
        </w:rPr>
        <w:t xml:space="preserve">be </w:t>
      </w:r>
      <w:r w:rsidR="00F35A44" w:rsidRPr="00E120B6">
        <w:rPr>
          <w:rFonts w:cstheme="minorHAnsi"/>
          <w:sz w:val="24"/>
          <w:szCs w:val="24"/>
          <w:lang w:val="en-GB"/>
        </w:rPr>
        <w:t xml:space="preserve">related to lower </w:t>
      </w:r>
      <w:r w:rsidR="00ED76FE" w:rsidRPr="00E120B6">
        <w:rPr>
          <w:rFonts w:cstheme="minorHAnsi"/>
          <w:sz w:val="24"/>
          <w:szCs w:val="24"/>
          <w:lang w:val="en-GB"/>
        </w:rPr>
        <w:t>chance</w:t>
      </w:r>
      <w:r w:rsidR="00F35A44" w:rsidRPr="00E120B6">
        <w:rPr>
          <w:rFonts w:cstheme="minorHAnsi"/>
          <w:sz w:val="24"/>
          <w:szCs w:val="24"/>
          <w:lang w:val="en-GB"/>
        </w:rPr>
        <w:t>s</w:t>
      </w:r>
      <w:r w:rsidR="00ED76FE" w:rsidRPr="00E120B6">
        <w:rPr>
          <w:rFonts w:cstheme="minorHAnsi"/>
          <w:sz w:val="24"/>
          <w:szCs w:val="24"/>
          <w:lang w:val="en-GB"/>
        </w:rPr>
        <w:t xml:space="preserve"> </w:t>
      </w:r>
      <w:r w:rsidR="00630705" w:rsidRPr="00E120B6">
        <w:rPr>
          <w:rFonts w:cstheme="minorHAnsi"/>
          <w:sz w:val="24"/>
          <w:szCs w:val="24"/>
          <w:lang w:val="en-GB"/>
        </w:rPr>
        <w:t xml:space="preserve">of </w:t>
      </w:r>
      <w:r w:rsidR="00ED76FE" w:rsidRPr="00E120B6">
        <w:rPr>
          <w:rFonts w:cstheme="minorHAnsi"/>
          <w:sz w:val="24"/>
          <w:szCs w:val="24"/>
          <w:lang w:val="en-GB"/>
        </w:rPr>
        <w:t>being spotted and so hunted by a predator</w:t>
      </w:r>
      <w:r w:rsidR="00630705" w:rsidRPr="00E120B6">
        <w:rPr>
          <w:rFonts w:cstheme="minorHAnsi"/>
          <w:sz w:val="24"/>
          <w:szCs w:val="24"/>
          <w:lang w:val="en-GB"/>
        </w:rPr>
        <w:t xml:space="preserve">. </w:t>
      </w:r>
      <w:r w:rsidR="00F35A44" w:rsidRPr="00E120B6">
        <w:rPr>
          <w:rFonts w:cstheme="minorHAnsi"/>
          <w:sz w:val="24"/>
          <w:szCs w:val="24"/>
          <w:lang w:val="en-GB"/>
        </w:rPr>
        <w:t xml:space="preserve">Indeed, decreased movement activity is expected in the light of the RAH </w:t>
      </w:r>
      <w:r w:rsidR="00F35A44" w:rsidRPr="00E120B6">
        <w:rPr>
          <w:rFonts w:cstheme="minorHAnsi"/>
          <w:sz w:val="24"/>
          <w:szCs w:val="24"/>
          <w:lang w:val="en-GB"/>
        </w:rPr>
        <w:fldChar w:fldCharType="begin" w:fldLock="1"/>
      </w:r>
      <w:r w:rsidR="003D3E6E">
        <w:rPr>
          <w:rFonts w:cstheme="minorHAnsi"/>
          <w:sz w:val="24"/>
          <w:szCs w:val="24"/>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(Lima and Bednekoff 1999)</w:t>
      </w:r>
      <w:r w:rsidR="00F35A44" w:rsidRPr="00E120B6">
        <w:rPr>
          <w:rFonts w:cstheme="minorHAnsi"/>
          <w:sz w:val="24"/>
          <w:szCs w:val="24"/>
          <w:lang w:val="en-GB"/>
        </w:rPr>
        <w:fldChar w:fldCharType="end"/>
      </w:r>
      <w:r w:rsidR="00F35A44" w:rsidRPr="00E120B6">
        <w:rPr>
          <w:rFonts w:cstheme="minorHAnsi"/>
          <w:sz w:val="24"/>
          <w:szCs w:val="24"/>
          <w:lang w:val="en-GB"/>
        </w:rPr>
        <w:t xml:space="preserve"> with some evidence supporting this prediction (e.g. </w:t>
      </w:r>
      <w:r w:rsidR="00F35A44" w:rsidRPr="00E120B6">
        <w:rPr>
          <w:rFonts w:cstheme="minorHAnsi"/>
          <w:sz w:val="24"/>
          <w:szCs w:val="24"/>
          <w:lang w:val="en-GB"/>
        </w:rPr>
        <w:fldChar w:fldCharType="begin" w:fldLock="1"/>
      </w:r>
      <w:r w:rsidR="00F35A44" w:rsidRPr="00E120B6">
        <w:rPr>
          <w:rFonts w:cstheme="minorHAnsi"/>
          <w:sz w:val="24"/>
          <w:szCs w:val="24"/>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Sih and McCarthy 2002</w:t>
      </w:r>
      <w:r w:rsidR="00F35A44" w:rsidRPr="00E120B6">
        <w:rPr>
          <w:rFonts w:cstheme="minorHAnsi"/>
          <w:sz w:val="24"/>
          <w:szCs w:val="24"/>
          <w:lang w:val="en-GB"/>
        </w:rPr>
        <w:fldChar w:fldCharType="end"/>
      </w:r>
      <w:r w:rsidR="00F35A44" w:rsidRPr="00E120B6">
        <w:rPr>
          <w:rFonts w:cstheme="minorHAnsi"/>
          <w:sz w:val="24"/>
          <w:szCs w:val="24"/>
          <w:lang w:val="en-GB"/>
        </w:rPr>
        <w:t xml:space="preserve">  but see other examples reviewed in </w:t>
      </w:r>
      <w:r w:rsidR="00F35A44" w:rsidRPr="00E120B6">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2009a)","manualFormatting":"Ferrari et al. 2009","plainTextFormattedCitation":"(Ferrari et al. 2009a)","previouslyFormattedCitation":"(Ferrari et al. 2009a)"},"properties":{"noteIndex":0},"schema":"https://github.com/citation-style-language/schema/raw/master/csl-citation.json"}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Ferrari et al. 2009</w:t>
      </w:r>
      <w:r w:rsidR="00F35A44" w:rsidRPr="00E120B6">
        <w:rPr>
          <w:rFonts w:cstheme="minorHAnsi"/>
          <w:sz w:val="24"/>
          <w:szCs w:val="24"/>
          <w:lang w:val="en-GB"/>
        </w:rPr>
        <w:fldChar w:fldCharType="end"/>
      </w:r>
      <w:r w:rsidR="00F35A44" w:rsidRPr="00E120B6">
        <w:rPr>
          <w:rFonts w:cstheme="minorHAnsi"/>
          <w:sz w:val="24"/>
          <w:szCs w:val="24"/>
          <w:lang w:val="en-GB"/>
        </w:rPr>
        <w:t xml:space="preserve">). </w:t>
      </w:r>
      <w:r w:rsidR="00ED76FE" w:rsidRPr="00E120B6">
        <w:rPr>
          <w:rFonts w:cstheme="minorHAnsi"/>
          <w:sz w:val="24"/>
          <w:szCs w:val="24"/>
          <w:lang w:val="en-GB"/>
        </w:rPr>
        <w:t xml:space="preserve">This </w:t>
      </w:r>
      <w:r w:rsidR="00F35A44" w:rsidRPr="00E120B6">
        <w:rPr>
          <w:rFonts w:cstheme="minorHAnsi"/>
          <w:sz w:val="24"/>
          <w:szCs w:val="24"/>
          <w:lang w:val="en-GB"/>
        </w:rPr>
        <w:t xml:space="preserve">prediction </w:t>
      </w:r>
      <w:r w:rsidR="00ED76FE" w:rsidRPr="00E120B6">
        <w:rPr>
          <w:rFonts w:cstheme="minorHAnsi"/>
          <w:sz w:val="24"/>
          <w:szCs w:val="24"/>
          <w:lang w:val="en-GB"/>
        </w:rPr>
        <w:t xml:space="preserve">may not be </w:t>
      </w:r>
      <w:r w:rsidR="00807467" w:rsidRPr="00E120B6">
        <w:rPr>
          <w:rFonts w:cstheme="minorHAnsi"/>
          <w:sz w:val="24"/>
          <w:szCs w:val="24"/>
          <w:lang w:val="en-GB"/>
        </w:rPr>
        <w:t xml:space="preserve">fully </w:t>
      </w:r>
      <w:r w:rsidR="00ED76FE" w:rsidRPr="00E120B6">
        <w:rPr>
          <w:rFonts w:cstheme="minorHAnsi"/>
          <w:sz w:val="24"/>
          <w:szCs w:val="24"/>
          <w:lang w:val="en-GB"/>
        </w:rPr>
        <w:t xml:space="preserve">applicable for the LBHs </w:t>
      </w:r>
      <w:r w:rsidR="007A78BC" w:rsidRPr="00E120B6">
        <w:rPr>
          <w:rFonts w:cstheme="minorHAnsi"/>
          <w:sz w:val="24"/>
          <w:szCs w:val="24"/>
          <w:lang w:val="en-GB"/>
        </w:rPr>
        <w:t>however</w:t>
      </w:r>
      <w:r w:rsidR="00ED76FE" w:rsidRPr="00E120B6">
        <w:rPr>
          <w:rFonts w:cstheme="minorHAnsi"/>
          <w:sz w:val="24"/>
          <w:szCs w:val="24"/>
          <w:lang w:val="en-GB"/>
        </w:rPr>
        <w:t xml:space="preserve">, as </w:t>
      </w:r>
      <w:r w:rsidR="00CD3D83" w:rsidRPr="00E120B6">
        <w:rPr>
          <w:rFonts w:cstheme="minorHAnsi"/>
          <w:sz w:val="24"/>
          <w:szCs w:val="24"/>
          <w:lang w:val="en-GB"/>
        </w:rPr>
        <w:t xml:space="preserve">here, </w:t>
      </w:r>
      <w:r w:rsidR="00ED76FE" w:rsidRPr="00E120B6">
        <w:rPr>
          <w:rFonts w:cstheme="minorHAnsi"/>
          <w:sz w:val="24"/>
          <w:szCs w:val="24"/>
          <w:lang w:val="en-GB"/>
        </w:rPr>
        <w:t xml:space="preserve">the prey was in a full exposure to the </w:t>
      </w:r>
      <w:r w:rsidR="00ED76FE" w:rsidRPr="00E120B6">
        <w:rPr>
          <w:rFonts w:cstheme="minorHAnsi"/>
          <w:sz w:val="24"/>
          <w:szCs w:val="24"/>
          <w:lang w:val="en-GB"/>
        </w:rPr>
        <w:lastRenderedPageBreak/>
        <w:t>threat</w:t>
      </w:r>
      <w:r w:rsidR="00807467" w:rsidRPr="00E120B6">
        <w:rPr>
          <w:rFonts w:cstheme="minorHAnsi"/>
          <w:sz w:val="24"/>
          <w:szCs w:val="24"/>
          <w:lang w:val="en-GB"/>
        </w:rPr>
        <w:t xml:space="preserve"> (i.e. “already spotted by a predator”)</w:t>
      </w:r>
      <w:r w:rsidR="00ED76FE" w:rsidRPr="00E120B6">
        <w:rPr>
          <w:rFonts w:cstheme="minorHAnsi"/>
          <w:sz w:val="24"/>
          <w:szCs w:val="24"/>
          <w:lang w:val="en-GB"/>
        </w:rPr>
        <w:t xml:space="preserve">. </w:t>
      </w:r>
      <w:r w:rsidR="00CD3D83" w:rsidRPr="00E120B6">
        <w:rPr>
          <w:rFonts w:cstheme="minorHAnsi"/>
          <w:sz w:val="24"/>
          <w:szCs w:val="24"/>
          <w:lang w:val="en-GB"/>
        </w:rPr>
        <w:t>Thus a</w:t>
      </w:r>
      <w:r w:rsidR="00ED76FE" w:rsidRPr="00E120B6">
        <w:rPr>
          <w:rFonts w:cstheme="minorHAnsi"/>
          <w:sz w:val="24"/>
          <w:szCs w:val="24"/>
          <w:lang w:val="en-GB"/>
        </w:rPr>
        <w:t>n alternative explanation could be a</w:t>
      </w:r>
      <w:r w:rsidR="00630705" w:rsidRPr="00E120B6">
        <w:rPr>
          <w:rFonts w:cstheme="minorHAnsi"/>
          <w:sz w:val="24"/>
          <w:szCs w:val="24"/>
          <w:lang w:val="en-GB"/>
        </w:rPr>
        <w:t xml:space="preserve"> cognitive overload</w:t>
      </w:r>
      <w:r w:rsidR="00ED76FE" w:rsidRPr="00E120B6">
        <w:rPr>
          <w:rFonts w:cstheme="minorHAnsi"/>
          <w:sz w:val="24"/>
          <w:szCs w:val="24"/>
          <w:lang w:val="en-GB"/>
        </w:rPr>
        <w:t xml:space="preserve"> associated with the </w:t>
      </w:r>
      <w:r w:rsidR="00630705" w:rsidRPr="00E120B6">
        <w:rPr>
          <w:rFonts w:cstheme="minorHAnsi"/>
          <w:sz w:val="24"/>
          <w:szCs w:val="24"/>
          <w:lang w:val="en-GB"/>
        </w:rPr>
        <w:t xml:space="preserve">need </w:t>
      </w:r>
      <w:r w:rsidR="00ED76FE" w:rsidRPr="00E120B6">
        <w:rPr>
          <w:rFonts w:cstheme="minorHAnsi"/>
          <w:sz w:val="24"/>
          <w:szCs w:val="24"/>
          <w:lang w:val="en-GB"/>
        </w:rPr>
        <w:t xml:space="preserve">to evaluate the risk </w:t>
      </w:r>
      <w:r w:rsidR="00630705" w:rsidRPr="00E120B6">
        <w:rPr>
          <w:rFonts w:cstheme="minorHAnsi"/>
          <w:sz w:val="24"/>
          <w:szCs w:val="24"/>
          <w:lang w:val="en-GB"/>
        </w:rPr>
        <w:t>situation</w:t>
      </w:r>
      <w:r w:rsidR="00ED76FE" w:rsidRPr="00E120B6">
        <w:rPr>
          <w:rFonts w:cstheme="minorHAnsi"/>
          <w:sz w:val="24"/>
          <w:szCs w:val="24"/>
          <w:lang w:val="en-GB"/>
        </w:rPr>
        <w:t xml:space="preserve">, which could </w:t>
      </w:r>
      <w:r w:rsidR="00A04265" w:rsidRPr="00E120B6">
        <w:rPr>
          <w:rFonts w:cstheme="minorHAnsi"/>
          <w:sz w:val="24"/>
          <w:szCs w:val="24"/>
          <w:lang w:val="en-GB"/>
        </w:rPr>
        <w:t xml:space="preserve">in turn </w:t>
      </w:r>
      <w:r w:rsidR="00ED76FE" w:rsidRPr="00E120B6">
        <w:rPr>
          <w:rFonts w:cstheme="minorHAnsi"/>
          <w:sz w:val="24"/>
          <w:szCs w:val="24"/>
          <w:lang w:val="en-GB"/>
        </w:rPr>
        <w:t xml:space="preserve">affect </w:t>
      </w:r>
      <w:r w:rsidR="00807467" w:rsidRPr="00E120B6">
        <w:rPr>
          <w:rFonts w:cstheme="minorHAnsi"/>
          <w:sz w:val="24"/>
          <w:szCs w:val="24"/>
          <w:lang w:val="en-GB"/>
        </w:rPr>
        <w:t>locomotor activity</w:t>
      </w:r>
      <w:r w:rsidR="00630705" w:rsidRPr="00E120B6">
        <w:rPr>
          <w:rFonts w:cstheme="minorHAnsi"/>
          <w:sz w:val="24"/>
          <w:szCs w:val="24"/>
          <w:lang w:val="en-GB"/>
        </w:rPr>
        <w:t xml:space="preserve">. The exploratory behaviour </w:t>
      </w:r>
      <w:r w:rsidR="00807467" w:rsidRPr="00E120B6">
        <w:rPr>
          <w:rFonts w:cstheme="minorHAnsi"/>
          <w:sz w:val="24"/>
          <w:szCs w:val="24"/>
          <w:lang w:val="en-GB"/>
        </w:rPr>
        <w:t>was similar regardless of circumstances, which may be surprising if to assume that less exploratory behaviour would be expected in threatening conditions for the same reasons as for the arousal</w:t>
      </w:r>
      <w:r w:rsidR="009811FA">
        <w:rPr>
          <w:rFonts w:cstheme="minorHAnsi"/>
          <w:sz w:val="24"/>
          <w:szCs w:val="24"/>
          <w:lang w:val="en-GB"/>
        </w:rPr>
        <w:t xml:space="preserve"> </w:t>
      </w:r>
      <w:r w:rsidR="009811FA">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2009b)","plainTextFormattedCitation":"(Ferrari et al. 2009b)","previouslyFormattedCitation":"(Ferrari et al. 2009b)"},"properties":{"noteIndex":0},"schema":"https://github.com/citation-style-language/schema/raw/master/csl-citation.json"}</w:instrText>
      </w:r>
      <w:r w:rsidR="009811FA">
        <w:rPr>
          <w:rFonts w:cstheme="minorHAnsi"/>
          <w:sz w:val="24"/>
          <w:szCs w:val="24"/>
          <w:lang w:val="en-GB"/>
        </w:rPr>
        <w:fldChar w:fldCharType="separate"/>
      </w:r>
      <w:r w:rsidR="009811FA" w:rsidRPr="009811FA">
        <w:rPr>
          <w:rFonts w:cstheme="minorHAnsi"/>
          <w:noProof/>
          <w:sz w:val="24"/>
          <w:szCs w:val="24"/>
          <w:lang w:val="en-GB"/>
        </w:rPr>
        <w:t>(Ferrari et al. 2009b)</w:t>
      </w:r>
      <w:r w:rsidR="009811FA">
        <w:rPr>
          <w:rFonts w:cstheme="minorHAnsi"/>
          <w:sz w:val="24"/>
          <w:szCs w:val="24"/>
          <w:lang w:val="en-GB"/>
        </w:rPr>
        <w:fldChar w:fldCharType="end"/>
      </w:r>
      <w:r w:rsidR="00807467" w:rsidRPr="00E120B6">
        <w:rPr>
          <w:rFonts w:cstheme="minorHAnsi"/>
          <w:sz w:val="24"/>
          <w:szCs w:val="24"/>
          <w:lang w:val="en-GB"/>
        </w:rPr>
        <w:t xml:space="preserve">. </w:t>
      </w:r>
      <w:r w:rsidR="00042E47" w:rsidRPr="00E120B6">
        <w:rPr>
          <w:rFonts w:cstheme="minorHAnsi"/>
          <w:sz w:val="24"/>
          <w:szCs w:val="24"/>
          <w:lang w:val="en-GB"/>
        </w:rPr>
        <w:t>This lack of differences in the exploratory behaviour between control and experimental conditions could be explained in the context of birds personality (see below).</w:t>
      </w:r>
    </w:p>
    <w:p w14:paraId="63D4E3AB" w14:textId="7479A0AA" w:rsidR="00652BDE" w:rsidRPr="00E120B6" w:rsidRDefault="00042E47" w:rsidP="00E45685">
      <w:pPr>
        <w:spacing w:before="240" w:line="480" w:lineRule="auto"/>
        <w:jc w:val="both"/>
        <w:rPr>
          <w:rFonts w:cstheme="minorHAnsi"/>
          <w:sz w:val="24"/>
          <w:szCs w:val="24"/>
          <w:lang w:val="en-GB"/>
        </w:rPr>
      </w:pPr>
      <w:r w:rsidRPr="00E120B6">
        <w:rPr>
          <w:rFonts w:cstheme="minorHAnsi"/>
          <w:sz w:val="24"/>
          <w:szCs w:val="24"/>
          <w:lang w:val="en-GB"/>
        </w:rPr>
        <w:t>Each of the examined behaviour</w:t>
      </w:r>
      <w:r w:rsidR="00CD3D83" w:rsidRPr="00E120B6">
        <w:rPr>
          <w:rFonts w:cstheme="minorHAnsi"/>
          <w:sz w:val="24"/>
          <w:szCs w:val="24"/>
          <w:lang w:val="en-GB"/>
        </w:rPr>
        <w:t>s</w:t>
      </w:r>
      <w:r w:rsidRPr="00E120B6">
        <w:rPr>
          <w:rFonts w:cstheme="minorHAnsi"/>
          <w:sz w:val="24"/>
          <w:szCs w:val="24"/>
          <w:lang w:val="en-GB"/>
        </w:rPr>
        <w:t xml:space="preserve"> affected foraging efficiency, and in case of the exploratory behaviour the effect was dependent on the circumstances. In control conditions </w:t>
      </w:r>
      <w:r w:rsidR="004B3E66" w:rsidRPr="00E120B6">
        <w:rPr>
          <w:rFonts w:cstheme="minorHAnsi"/>
          <w:sz w:val="24"/>
          <w:szCs w:val="24"/>
          <w:lang w:val="en-GB"/>
        </w:rPr>
        <w:t>individuals</w:t>
      </w:r>
      <w:r w:rsidRPr="00E120B6">
        <w:rPr>
          <w:rFonts w:cstheme="minorHAnsi"/>
          <w:sz w:val="24"/>
          <w:szCs w:val="24"/>
          <w:lang w:val="en-GB"/>
        </w:rPr>
        <w:t xml:space="preserve"> exhibiting more exploratory behaviour had also overall higher food intake during the foraging visit</w:t>
      </w:r>
      <w:r w:rsidR="005A4255" w:rsidRPr="00E120B6">
        <w:rPr>
          <w:rFonts w:cstheme="minorHAnsi"/>
          <w:sz w:val="24"/>
          <w:szCs w:val="24"/>
          <w:lang w:val="en-GB"/>
        </w:rPr>
        <w:t xml:space="preserve">. </w:t>
      </w:r>
      <w:r w:rsidR="00A04265" w:rsidRPr="00E120B6">
        <w:rPr>
          <w:rFonts w:cstheme="minorHAnsi"/>
          <w:sz w:val="24"/>
          <w:szCs w:val="24"/>
          <w:lang w:val="en-GB"/>
        </w:rPr>
        <w:t>R</w:t>
      </w:r>
      <w:r w:rsidR="005A4255" w:rsidRPr="00E120B6">
        <w:rPr>
          <w:rFonts w:cstheme="minorHAnsi"/>
          <w:sz w:val="24"/>
          <w:szCs w:val="24"/>
          <w:lang w:val="en-GB"/>
        </w:rPr>
        <w:t xml:space="preserve">eversed pattern was observed for the experimental conditions. A simple reason of </w:t>
      </w:r>
      <w:r w:rsidR="00A04265" w:rsidRPr="00E120B6">
        <w:rPr>
          <w:rFonts w:cstheme="minorHAnsi"/>
          <w:sz w:val="24"/>
          <w:szCs w:val="24"/>
          <w:lang w:val="en-GB"/>
        </w:rPr>
        <w:t xml:space="preserve">the reversed </w:t>
      </w:r>
      <w:r w:rsidR="005A4255" w:rsidRPr="00E120B6">
        <w:rPr>
          <w:rFonts w:cstheme="minorHAnsi"/>
          <w:sz w:val="24"/>
          <w:szCs w:val="24"/>
          <w:lang w:val="en-GB"/>
        </w:rPr>
        <w:t xml:space="preserve">pattern </w:t>
      </w:r>
      <w:r w:rsidR="00CD3D83" w:rsidRPr="00E120B6">
        <w:rPr>
          <w:rFonts w:cstheme="minorHAnsi"/>
          <w:sz w:val="24"/>
          <w:szCs w:val="24"/>
          <w:lang w:val="en-GB"/>
        </w:rPr>
        <w:t xml:space="preserve">could be </w:t>
      </w:r>
      <w:r w:rsidR="005A4255" w:rsidRPr="00E120B6">
        <w:rPr>
          <w:rFonts w:cstheme="minorHAnsi"/>
          <w:sz w:val="24"/>
          <w:szCs w:val="24"/>
          <w:lang w:val="en-GB"/>
        </w:rPr>
        <w:t xml:space="preserve">that each time an individual stopped feeding to change feeder it </w:t>
      </w:r>
      <w:r w:rsidR="004B3E66" w:rsidRPr="00E120B6">
        <w:rPr>
          <w:rFonts w:cstheme="minorHAnsi"/>
          <w:sz w:val="24"/>
          <w:szCs w:val="24"/>
          <w:lang w:val="en-GB"/>
        </w:rPr>
        <w:t xml:space="preserve">had </w:t>
      </w:r>
      <w:r w:rsidR="005A4255" w:rsidRPr="00E120B6">
        <w:rPr>
          <w:rFonts w:cstheme="minorHAnsi"/>
          <w:sz w:val="24"/>
          <w:szCs w:val="24"/>
          <w:lang w:val="en-GB"/>
        </w:rPr>
        <w:t xml:space="preserve">longer time intervals, probably associated with the need to analyse </w:t>
      </w:r>
      <w:r w:rsidR="004B3E66" w:rsidRPr="00E120B6">
        <w:rPr>
          <w:rFonts w:cstheme="minorHAnsi"/>
          <w:sz w:val="24"/>
          <w:szCs w:val="24"/>
          <w:lang w:val="en-GB"/>
        </w:rPr>
        <w:t>“</w:t>
      </w:r>
      <w:r w:rsidR="004B3E66" w:rsidRPr="00E120B6">
        <w:rPr>
          <w:rFonts w:cstheme="minorHAnsi"/>
          <w:i/>
          <w:iCs/>
          <w:sz w:val="24"/>
          <w:szCs w:val="24"/>
          <w:lang w:val="en-GB"/>
        </w:rPr>
        <w:t>de novo</w:t>
      </w:r>
      <w:r w:rsidR="004B3E66" w:rsidRPr="00E120B6">
        <w:rPr>
          <w:rFonts w:cstheme="minorHAnsi"/>
          <w:sz w:val="24"/>
          <w:szCs w:val="24"/>
          <w:lang w:val="en-GB"/>
        </w:rPr>
        <w:t xml:space="preserve">” </w:t>
      </w:r>
      <w:r w:rsidR="005A4255" w:rsidRPr="00E120B6">
        <w:rPr>
          <w:rFonts w:cstheme="minorHAnsi"/>
          <w:sz w:val="24"/>
          <w:szCs w:val="24"/>
          <w:lang w:val="en-GB"/>
        </w:rPr>
        <w:t>the risk situation.</w:t>
      </w:r>
      <w:r w:rsidR="004B3E66" w:rsidRPr="00E120B6">
        <w:rPr>
          <w:rFonts w:cstheme="minorHAnsi"/>
          <w:sz w:val="24"/>
          <w:szCs w:val="24"/>
          <w:lang w:val="en-GB"/>
        </w:rPr>
        <w:t xml:space="preserve"> If to assume </w:t>
      </w:r>
      <w:r w:rsidRPr="00E120B6">
        <w:rPr>
          <w:rFonts w:cstheme="minorHAnsi"/>
          <w:sz w:val="24"/>
          <w:szCs w:val="24"/>
          <w:lang w:val="en-GB"/>
        </w:rPr>
        <w:t xml:space="preserve">that exploratory behaviour is a </w:t>
      </w:r>
      <w:r w:rsidR="00630705" w:rsidRPr="00E120B6">
        <w:rPr>
          <w:rFonts w:cstheme="minorHAnsi"/>
          <w:sz w:val="24"/>
          <w:szCs w:val="24"/>
          <w:lang w:val="en-GB"/>
        </w:rPr>
        <w:t>personality trait (</w:t>
      </w:r>
      <w:r w:rsidRPr="00E120B6">
        <w:rPr>
          <w:rFonts w:cstheme="minorHAnsi"/>
          <w:sz w:val="24"/>
          <w:szCs w:val="24"/>
          <w:lang w:val="en-GB"/>
        </w:rPr>
        <w:t>see below</w:t>
      </w:r>
      <w:r w:rsidR="00630705" w:rsidRPr="00E120B6">
        <w:rPr>
          <w:rFonts w:cstheme="minorHAnsi"/>
          <w:sz w:val="24"/>
          <w:szCs w:val="24"/>
          <w:lang w:val="en-GB"/>
        </w:rPr>
        <w:t>)</w:t>
      </w:r>
      <w:r w:rsidR="004B3E66" w:rsidRPr="00E120B6">
        <w:rPr>
          <w:rFonts w:cstheme="minorHAnsi"/>
          <w:sz w:val="24"/>
          <w:szCs w:val="24"/>
          <w:lang w:val="en-GB"/>
        </w:rPr>
        <w:t xml:space="preserve">, thus </w:t>
      </w:r>
      <w:r w:rsidR="00CD3D83" w:rsidRPr="00E120B6">
        <w:rPr>
          <w:rFonts w:cstheme="minorHAnsi"/>
          <w:sz w:val="24"/>
          <w:szCs w:val="24"/>
          <w:lang w:val="en-GB"/>
        </w:rPr>
        <w:t xml:space="preserve">a </w:t>
      </w:r>
      <w:r w:rsidR="004B3E66" w:rsidRPr="00E120B6">
        <w:rPr>
          <w:rFonts w:cstheme="minorHAnsi"/>
          <w:sz w:val="24"/>
          <w:szCs w:val="24"/>
          <w:lang w:val="en-GB"/>
        </w:rPr>
        <w:t>behaviour exhibited by an individual is consistent over the time and context</w:t>
      </w:r>
      <w:r w:rsidR="00833E16">
        <w:rPr>
          <w:rFonts w:cstheme="minorHAnsi"/>
          <w:sz w:val="24"/>
          <w:szCs w:val="24"/>
          <w:lang w:val="en-GB"/>
        </w:rPr>
        <w:t xml:space="preserve">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Réale et al. 2007; Dingemanse et al. 2010; Montiglio et al. 2015)</w:t>
      </w:r>
      <w:r w:rsidR="00833E16">
        <w:rPr>
          <w:rFonts w:cstheme="minorHAnsi"/>
          <w:sz w:val="24"/>
          <w:szCs w:val="24"/>
          <w:lang w:val="en-GB"/>
        </w:rPr>
        <w:fldChar w:fldCharType="end"/>
      </w:r>
      <w:r w:rsidR="004B3E66" w:rsidRPr="00E120B6">
        <w:rPr>
          <w:rFonts w:cstheme="minorHAnsi"/>
          <w:sz w:val="24"/>
          <w:szCs w:val="24"/>
          <w:lang w:val="en-GB"/>
        </w:rPr>
        <w:t>,</w:t>
      </w:r>
      <w:r w:rsidR="00652BDE" w:rsidRPr="00E120B6">
        <w:rPr>
          <w:rFonts w:cstheme="minorHAnsi"/>
          <w:sz w:val="24"/>
          <w:szCs w:val="24"/>
          <w:lang w:val="en-GB"/>
        </w:rPr>
        <w:t xml:space="preserve"> and </w:t>
      </w:r>
      <w:r w:rsidR="00CD3D83" w:rsidRPr="00E120B6">
        <w:rPr>
          <w:rFonts w:cstheme="minorHAnsi"/>
          <w:sz w:val="24"/>
          <w:szCs w:val="24"/>
          <w:lang w:val="en-GB"/>
        </w:rPr>
        <w:t xml:space="preserve">given the fact that various levels of this behaviour </w:t>
      </w:r>
      <w:r w:rsidR="00652BDE" w:rsidRPr="00E120B6">
        <w:rPr>
          <w:rFonts w:cstheme="minorHAnsi"/>
          <w:sz w:val="24"/>
          <w:szCs w:val="24"/>
          <w:lang w:val="en-GB"/>
        </w:rPr>
        <w:t xml:space="preserve">has apparently different fitness consequences in regard to predation, the </w:t>
      </w:r>
      <w:r w:rsidR="004B3E66" w:rsidRPr="00E120B6">
        <w:rPr>
          <w:rFonts w:cstheme="minorHAnsi"/>
          <w:sz w:val="24"/>
          <w:szCs w:val="24"/>
          <w:lang w:val="en-GB"/>
        </w:rPr>
        <w:t xml:space="preserve">predation pressure </w:t>
      </w:r>
      <w:r w:rsidR="00652BDE" w:rsidRPr="00E120B6">
        <w:rPr>
          <w:rFonts w:cstheme="minorHAnsi"/>
          <w:sz w:val="24"/>
          <w:szCs w:val="24"/>
          <w:lang w:val="en-GB"/>
        </w:rPr>
        <w:t xml:space="preserve">is </w:t>
      </w:r>
      <w:r w:rsidR="004B3E66" w:rsidRPr="00E120B6">
        <w:rPr>
          <w:rFonts w:cstheme="minorHAnsi"/>
          <w:sz w:val="24"/>
          <w:szCs w:val="24"/>
          <w:lang w:val="en-GB"/>
        </w:rPr>
        <w:t>likely to shape frequency of behavioural phenotypes</w:t>
      </w:r>
      <w:r w:rsidR="00A04265" w:rsidRPr="00E120B6">
        <w:rPr>
          <w:rFonts w:cstheme="minorHAnsi"/>
          <w:sz w:val="24"/>
          <w:szCs w:val="24"/>
          <w:lang w:val="en-GB"/>
        </w:rPr>
        <w:t xml:space="preserve"> in terms of exploration</w:t>
      </w:r>
      <w:r w:rsidR="00652BDE" w:rsidRPr="00E120B6">
        <w:rPr>
          <w:rFonts w:cstheme="minorHAnsi"/>
          <w:sz w:val="24"/>
          <w:szCs w:val="24"/>
          <w:lang w:val="en-GB"/>
        </w:rPr>
        <w:t>. Although we are not able to test this prediction currently, to encourage future studies, we highlight the role of predators is</w:t>
      </w:r>
      <w:r w:rsidR="004B3E66" w:rsidRPr="00E120B6">
        <w:rPr>
          <w:rFonts w:cstheme="minorHAnsi"/>
          <w:sz w:val="24"/>
          <w:szCs w:val="24"/>
          <w:lang w:val="en-GB"/>
        </w:rPr>
        <w:t xml:space="preserve"> </w:t>
      </w:r>
      <w:r w:rsidR="00652BDE" w:rsidRPr="00E120B6">
        <w:rPr>
          <w:rFonts w:cstheme="minorHAnsi"/>
          <w:sz w:val="24"/>
          <w:szCs w:val="24"/>
          <w:lang w:val="en-GB"/>
        </w:rPr>
        <w:t xml:space="preserve">evolution of personality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Exnerová et al. 2010; Nácarová et al. 2018)</w:t>
      </w:r>
      <w:r w:rsidR="00833E16">
        <w:rPr>
          <w:rFonts w:cstheme="minorHAnsi"/>
          <w:sz w:val="24"/>
          <w:szCs w:val="24"/>
          <w:lang w:val="en-GB"/>
        </w:rPr>
        <w:fldChar w:fldCharType="end"/>
      </w:r>
      <w:r w:rsidR="00833E16">
        <w:rPr>
          <w:rFonts w:cstheme="minorHAnsi"/>
          <w:sz w:val="24"/>
          <w:szCs w:val="24"/>
          <w:lang w:val="en-GB"/>
        </w:rPr>
        <w:t>.</w:t>
      </w:r>
    </w:p>
    <w:p w14:paraId="279A1762" w14:textId="48042F76" w:rsidR="00652BDE" w:rsidRPr="00E120B6" w:rsidRDefault="00652BDE" w:rsidP="00E45685">
      <w:pPr>
        <w:spacing w:before="240" w:line="480" w:lineRule="auto"/>
        <w:jc w:val="both"/>
        <w:rPr>
          <w:rFonts w:cstheme="minorHAnsi"/>
          <w:sz w:val="24"/>
          <w:szCs w:val="24"/>
          <w:lang w:val="en-GB"/>
        </w:rPr>
      </w:pPr>
      <w:r w:rsidRPr="00E120B6">
        <w:rPr>
          <w:rFonts w:cstheme="minorHAnsi"/>
          <w:sz w:val="24"/>
          <w:szCs w:val="24"/>
          <w:lang w:val="en-GB"/>
        </w:rPr>
        <w:t xml:space="preserve">Risk avoidance negatively affected foraging efficiency, meaning that individuals exhibiting high risk-aversion </w:t>
      </w:r>
      <w:r w:rsidR="004C12D3" w:rsidRPr="00E120B6">
        <w:rPr>
          <w:rFonts w:cstheme="minorHAnsi"/>
          <w:sz w:val="24"/>
          <w:szCs w:val="24"/>
          <w:lang w:val="en-GB"/>
        </w:rPr>
        <w:t xml:space="preserve">might </w:t>
      </w:r>
      <w:r w:rsidRPr="00E120B6">
        <w:rPr>
          <w:rFonts w:cstheme="minorHAnsi"/>
          <w:sz w:val="24"/>
          <w:szCs w:val="24"/>
          <w:lang w:val="en-GB"/>
        </w:rPr>
        <w:t>jeopardize their survival in terms of energy intake</w:t>
      </w:r>
      <w:r w:rsidR="00402BD8" w:rsidRPr="00E120B6">
        <w:rPr>
          <w:rFonts w:cstheme="minorHAnsi"/>
          <w:sz w:val="24"/>
          <w:szCs w:val="24"/>
          <w:lang w:val="en-GB"/>
        </w:rPr>
        <w:t xml:space="preserve"> while individuals with </w:t>
      </w:r>
      <w:r w:rsidR="00402BD8" w:rsidRPr="00E120B6">
        <w:rPr>
          <w:rFonts w:cstheme="minorHAnsi"/>
          <w:sz w:val="24"/>
          <w:szCs w:val="24"/>
          <w:lang w:val="en-GB"/>
        </w:rPr>
        <w:lastRenderedPageBreak/>
        <w:t>low-risk aversion, although benefiting from high foraging efficiency, would be more likely to be predated. The</w:t>
      </w:r>
      <w:r w:rsidR="00D52C15" w:rsidRPr="00E120B6">
        <w:rPr>
          <w:rFonts w:cstheme="minorHAnsi"/>
          <w:sz w:val="24"/>
          <w:szCs w:val="24"/>
          <w:lang w:val="en-GB"/>
        </w:rPr>
        <w:t xml:space="preserve"> fitness consequences of this trade-off related to the behaviour are obviously condition dependent.</w:t>
      </w:r>
      <w:r w:rsidR="004C12D3" w:rsidRPr="00E120B6">
        <w:rPr>
          <w:rFonts w:cstheme="minorHAnsi"/>
          <w:sz w:val="24"/>
          <w:szCs w:val="24"/>
          <w:lang w:val="en-GB"/>
        </w:rPr>
        <w:t xml:space="preserve"> If the risk-avoidance, as measured in the present study (i.e. latency to initiate foraging), was related to birds personality (see below), the relationship between that and foraging efficiency would contribute in the selection of given behavioural phenotype in given predation risk level. Consistently, </w:t>
      </w:r>
      <w:r w:rsidR="00053FE0">
        <w:rPr>
          <w:rFonts w:cstheme="minorHAnsi"/>
          <w:sz w:val="24"/>
          <w:szCs w:val="24"/>
          <w:lang w:val="en-GB"/>
        </w:rPr>
        <w:t xml:space="preserve">frequent changes </w:t>
      </w:r>
      <w:r w:rsidR="004C12D3" w:rsidRPr="00E120B6">
        <w:rPr>
          <w:rFonts w:cstheme="minorHAnsi"/>
          <w:sz w:val="24"/>
          <w:szCs w:val="24"/>
          <w:lang w:val="en-GB"/>
        </w:rPr>
        <w:t xml:space="preserve">and/or unpredictable level of risk predation </w:t>
      </w:r>
      <w:r w:rsidR="00A04265" w:rsidRPr="00E120B6">
        <w:rPr>
          <w:rFonts w:cstheme="minorHAnsi"/>
          <w:sz w:val="24"/>
          <w:szCs w:val="24"/>
          <w:lang w:val="en-GB"/>
        </w:rPr>
        <w:t xml:space="preserve">in the environment </w:t>
      </w:r>
      <w:r w:rsidR="004C12D3" w:rsidRPr="00E120B6">
        <w:rPr>
          <w:rFonts w:cstheme="minorHAnsi"/>
          <w:sz w:val="24"/>
          <w:szCs w:val="24"/>
          <w:lang w:val="en-GB"/>
        </w:rPr>
        <w:t>would maintain variability in this behavioural phenotype</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4C12D3" w:rsidRPr="00E120B6">
        <w:rPr>
          <w:rFonts w:cstheme="minorHAnsi"/>
          <w:sz w:val="24"/>
          <w:szCs w:val="24"/>
          <w:lang w:val="en-GB"/>
        </w:rPr>
        <w:t>.</w:t>
      </w:r>
    </w:p>
    <w:p w14:paraId="34E2C994" w14:textId="2C19A65F" w:rsidR="00652BDE" w:rsidRPr="00E120B6" w:rsidRDefault="004C12D3" w:rsidP="00E45685">
      <w:pPr>
        <w:spacing w:before="240" w:line="480" w:lineRule="auto"/>
        <w:jc w:val="both"/>
        <w:rPr>
          <w:rFonts w:cstheme="minorHAnsi"/>
          <w:sz w:val="24"/>
          <w:szCs w:val="24"/>
          <w:lang w:val="en-GB"/>
        </w:rPr>
      </w:pPr>
      <w:r w:rsidRPr="00E120B6">
        <w:rPr>
          <w:rFonts w:cstheme="minorHAnsi"/>
          <w:sz w:val="24"/>
          <w:szCs w:val="24"/>
          <w:lang w:val="en-GB"/>
        </w:rPr>
        <w:t xml:space="preserve">To maximize fitness, hummingbirds should adaptively allocate </w:t>
      </w:r>
      <w:r w:rsidR="009509C4" w:rsidRPr="00E120B6">
        <w:rPr>
          <w:rFonts w:cstheme="minorHAnsi"/>
          <w:sz w:val="24"/>
          <w:szCs w:val="24"/>
          <w:lang w:val="en-GB"/>
        </w:rPr>
        <w:t xml:space="preserve">both the </w:t>
      </w:r>
      <w:r w:rsidRPr="00E120B6">
        <w:rPr>
          <w:rFonts w:cstheme="minorHAnsi"/>
          <w:sz w:val="24"/>
          <w:szCs w:val="24"/>
          <w:lang w:val="en-GB"/>
        </w:rPr>
        <w:t xml:space="preserve">exploratory and risk-avoidance behaviour. </w:t>
      </w:r>
      <w:r w:rsidR="009509C4" w:rsidRPr="00E120B6">
        <w:rPr>
          <w:rFonts w:cstheme="minorHAnsi"/>
          <w:sz w:val="24"/>
          <w:szCs w:val="24"/>
          <w:lang w:val="en-GB"/>
        </w:rPr>
        <w:t xml:space="preserve">Given results of our study, we could try to predict differences in foraging strategy between two groups of hummingbirds of </w:t>
      </w:r>
      <w:r w:rsidR="001A0930">
        <w:rPr>
          <w:rFonts w:cstheme="minorHAnsi"/>
          <w:sz w:val="24"/>
          <w:szCs w:val="24"/>
          <w:lang w:val="en-GB"/>
        </w:rPr>
        <w:t xml:space="preserve">potentially </w:t>
      </w:r>
      <w:r w:rsidR="009509C4" w:rsidRPr="00E120B6">
        <w:rPr>
          <w:rFonts w:cstheme="minorHAnsi"/>
          <w:sz w:val="24"/>
          <w:szCs w:val="24"/>
          <w:lang w:val="en-GB"/>
        </w:rPr>
        <w:t xml:space="preserve">distinct foraging strategy, trappliners </w:t>
      </w:r>
      <w:r w:rsidR="001A0930">
        <w:rPr>
          <w:rFonts w:cstheme="minorHAnsi"/>
          <w:sz w:val="24"/>
          <w:szCs w:val="24"/>
          <w:lang w:val="en-GB"/>
        </w:rPr>
        <w:t>and territorials</w:t>
      </w:r>
      <w:r w:rsidR="009509C4" w:rsidRPr="00E120B6">
        <w:rPr>
          <w:rFonts w:cstheme="minorHAnsi"/>
          <w:sz w:val="24"/>
          <w:szCs w:val="24"/>
          <w:lang w:val="en-GB"/>
        </w:rPr>
        <w:t>. Obviously, making these differences precise we would</w:t>
      </w:r>
      <w:r w:rsidR="00053FE0">
        <w:rPr>
          <w:rFonts w:cstheme="minorHAnsi"/>
          <w:sz w:val="24"/>
          <w:szCs w:val="24"/>
          <w:lang w:val="en-GB"/>
        </w:rPr>
        <w:t xml:space="preserve"> be too much speculative</w:t>
      </w:r>
      <w:r w:rsidR="00571BF5" w:rsidRPr="00E120B6">
        <w:rPr>
          <w:rFonts w:cstheme="minorHAnsi"/>
          <w:sz w:val="24"/>
          <w:szCs w:val="24"/>
          <w:lang w:val="en-GB"/>
        </w:rPr>
        <w:t xml:space="preserve">. However, </w:t>
      </w:r>
      <w:r w:rsidR="009509C4" w:rsidRPr="00E120B6">
        <w:rPr>
          <w:rFonts w:cstheme="minorHAnsi"/>
          <w:sz w:val="24"/>
          <w:szCs w:val="24"/>
          <w:lang w:val="en-GB"/>
        </w:rPr>
        <w:t xml:space="preserve">numerous differences </w:t>
      </w:r>
      <w:r w:rsidR="00571BF5" w:rsidRPr="00E120B6">
        <w:rPr>
          <w:rFonts w:cstheme="minorHAnsi"/>
          <w:sz w:val="24"/>
          <w:szCs w:val="24"/>
          <w:lang w:val="en-GB"/>
        </w:rPr>
        <w:t xml:space="preserve">in foraging strategy of </w:t>
      </w:r>
      <w:r w:rsidR="00AD56FF" w:rsidRPr="00E120B6">
        <w:rPr>
          <w:rFonts w:cstheme="minorHAnsi"/>
          <w:sz w:val="24"/>
          <w:szCs w:val="24"/>
          <w:lang w:val="en-GB"/>
        </w:rPr>
        <w:t>trappliners</w:t>
      </w:r>
      <w:r w:rsidR="00571BF5" w:rsidRPr="00E120B6">
        <w:rPr>
          <w:rFonts w:cstheme="minorHAnsi"/>
          <w:sz w:val="24"/>
          <w:szCs w:val="24"/>
          <w:lang w:val="en-GB"/>
        </w:rPr>
        <w:t xml:space="preserve"> and </w:t>
      </w:r>
      <w:r w:rsidR="00AD56FF" w:rsidRPr="00E120B6">
        <w:rPr>
          <w:rFonts w:cstheme="minorHAnsi"/>
          <w:sz w:val="24"/>
          <w:szCs w:val="24"/>
          <w:lang w:val="en-GB"/>
        </w:rPr>
        <w:t>territor</w:t>
      </w:r>
      <w:r w:rsidR="00AD56FF">
        <w:rPr>
          <w:rFonts w:cstheme="minorHAnsi"/>
          <w:sz w:val="24"/>
          <w:szCs w:val="24"/>
          <w:lang w:val="en-GB"/>
        </w:rPr>
        <w:t>ia</w:t>
      </w:r>
      <w:r w:rsidR="00AD56FF" w:rsidRPr="00E120B6">
        <w:rPr>
          <w:rFonts w:cstheme="minorHAnsi"/>
          <w:sz w:val="24"/>
          <w:szCs w:val="24"/>
          <w:lang w:val="en-GB"/>
        </w:rPr>
        <w:t>l</w:t>
      </w:r>
      <w:r w:rsidR="00AD56FF">
        <w:rPr>
          <w:rFonts w:cstheme="minorHAnsi"/>
          <w:sz w:val="24"/>
          <w:szCs w:val="24"/>
          <w:lang w:val="en-GB"/>
        </w:rPr>
        <w:t>s</w:t>
      </w:r>
      <w:r w:rsidR="00571BF5" w:rsidRPr="00E120B6">
        <w:rPr>
          <w:rFonts w:cstheme="minorHAnsi"/>
          <w:sz w:val="24"/>
          <w:szCs w:val="24"/>
          <w:lang w:val="en-GB"/>
        </w:rPr>
        <w:t xml:space="preserve"> </w:t>
      </w:r>
      <w:r w:rsidR="009509C4" w:rsidRPr="00E120B6">
        <w:rPr>
          <w:rFonts w:cstheme="minorHAnsi"/>
          <w:sz w:val="24"/>
          <w:szCs w:val="24"/>
          <w:lang w:val="en-GB"/>
        </w:rPr>
        <w:t xml:space="preserve">could be </w:t>
      </w:r>
      <w:r w:rsidR="00571BF5" w:rsidRPr="00E120B6">
        <w:rPr>
          <w:rFonts w:cstheme="minorHAnsi"/>
          <w:sz w:val="24"/>
          <w:szCs w:val="24"/>
          <w:lang w:val="en-GB"/>
        </w:rPr>
        <w:t xml:space="preserve">listed </w:t>
      </w:r>
      <w:r w:rsidR="00AD56FF">
        <w:rPr>
          <w:rFonts w:cstheme="minorHAnsi"/>
          <w:sz w:val="24"/>
          <w:szCs w:val="24"/>
          <w:lang w:val="en-GB"/>
        </w:rPr>
        <w:fldChar w:fldCharType="begin" w:fldLock="1"/>
      </w:r>
      <w:r w:rsidR="00AD56FF">
        <w:rPr>
          <w:rFonts w:cstheme="minorHAnsi"/>
          <w:sz w:val="24"/>
          <w:szCs w:val="24"/>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sidR="00AD56FF">
        <w:rPr>
          <w:rFonts w:cstheme="minorHAnsi"/>
          <w:sz w:val="24"/>
          <w:szCs w:val="24"/>
          <w:lang w:val="en-GB"/>
        </w:rPr>
        <w:fldChar w:fldCharType="separate"/>
      </w:r>
      <w:r w:rsidR="00AD56FF" w:rsidRPr="00AD56FF">
        <w:rPr>
          <w:rFonts w:cstheme="minorHAnsi"/>
          <w:noProof/>
          <w:sz w:val="24"/>
          <w:szCs w:val="24"/>
          <w:lang w:val="en-GB"/>
        </w:rPr>
        <w:t>(Gill 1988; Ohashi and Thomson 2005; Tello-Ramos et al. 2015)</w:t>
      </w:r>
      <w:r w:rsidR="00AD56FF">
        <w:rPr>
          <w:rFonts w:cstheme="minorHAnsi"/>
          <w:sz w:val="24"/>
          <w:szCs w:val="24"/>
          <w:lang w:val="en-GB"/>
        </w:rPr>
        <w:fldChar w:fldCharType="end"/>
      </w:r>
      <w:r w:rsidR="00571BF5" w:rsidRPr="00E120B6">
        <w:rPr>
          <w:rFonts w:cstheme="minorHAnsi"/>
          <w:sz w:val="24"/>
          <w:szCs w:val="24"/>
          <w:lang w:val="en-GB"/>
        </w:rPr>
        <w:t xml:space="preserve"> and our study would simply </w:t>
      </w:r>
      <w:r w:rsidR="00A04265" w:rsidRPr="00E120B6">
        <w:rPr>
          <w:rFonts w:cstheme="minorHAnsi"/>
          <w:sz w:val="24"/>
          <w:szCs w:val="24"/>
          <w:lang w:val="en-GB"/>
        </w:rPr>
        <w:t xml:space="preserve">suggest a possible </w:t>
      </w:r>
      <w:r w:rsidR="00571BF5" w:rsidRPr="00E120B6">
        <w:rPr>
          <w:rFonts w:cstheme="minorHAnsi"/>
          <w:sz w:val="24"/>
          <w:szCs w:val="24"/>
          <w:lang w:val="en-GB"/>
        </w:rPr>
        <w:t xml:space="preserve">importance of predator pressure in shaping </w:t>
      </w:r>
      <w:r w:rsidR="009509C4" w:rsidRPr="00E120B6">
        <w:rPr>
          <w:rFonts w:cstheme="minorHAnsi"/>
          <w:sz w:val="24"/>
          <w:szCs w:val="24"/>
          <w:lang w:val="en-GB"/>
        </w:rPr>
        <w:t xml:space="preserve">these </w:t>
      </w:r>
      <w:r w:rsidR="00E45685" w:rsidRPr="00E120B6">
        <w:rPr>
          <w:rFonts w:cstheme="minorHAnsi"/>
          <w:sz w:val="24"/>
          <w:szCs w:val="24"/>
          <w:lang w:val="en-GB"/>
        </w:rPr>
        <w:t>differences</w:t>
      </w:r>
      <w:r w:rsidR="00571BF5" w:rsidRPr="00E120B6">
        <w:rPr>
          <w:rFonts w:cstheme="minorHAnsi"/>
          <w:sz w:val="24"/>
          <w:szCs w:val="24"/>
          <w:lang w:val="en-GB"/>
        </w:rPr>
        <w:t xml:space="preserve">. </w:t>
      </w:r>
    </w:p>
    <w:p w14:paraId="516F93DB" w14:textId="00FFD068" w:rsidR="00635802" w:rsidRPr="00E120B6" w:rsidRDefault="00571BF5" w:rsidP="00E45685">
      <w:pPr>
        <w:spacing w:before="240" w:line="480" w:lineRule="auto"/>
        <w:jc w:val="both"/>
        <w:rPr>
          <w:rFonts w:cstheme="minorHAnsi"/>
          <w:sz w:val="24"/>
          <w:szCs w:val="24"/>
          <w:lang w:val="en-GB"/>
        </w:rPr>
      </w:pPr>
      <w:r w:rsidRPr="00E120B6">
        <w:rPr>
          <w:rFonts w:cstheme="minorHAnsi"/>
          <w:sz w:val="24"/>
          <w:szCs w:val="24"/>
          <w:lang w:val="en-GB"/>
        </w:rPr>
        <w:t xml:space="preserve">An increasing foraging efficiency with an increase </w:t>
      </w:r>
      <w:r w:rsidR="00A04265" w:rsidRPr="00E120B6">
        <w:rPr>
          <w:rFonts w:cstheme="minorHAnsi"/>
          <w:sz w:val="24"/>
          <w:szCs w:val="24"/>
          <w:lang w:val="en-GB"/>
        </w:rPr>
        <w:t xml:space="preserve">in </w:t>
      </w:r>
      <w:r w:rsidRPr="00E120B6">
        <w:rPr>
          <w:rFonts w:cstheme="minorHAnsi"/>
          <w:sz w:val="24"/>
          <w:szCs w:val="24"/>
          <w:lang w:val="en-GB"/>
        </w:rPr>
        <w:t>arousal maybe counterintuitive</w:t>
      </w:r>
      <w:r w:rsidR="00A04265" w:rsidRPr="00E120B6">
        <w:rPr>
          <w:rFonts w:cstheme="minorHAnsi"/>
          <w:sz w:val="24"/>
          <w:szCs w:val="24"/>
          <w:lang w:val="en-GB"/>
        </w:rPr>
        <w:t xml:space="preserve"> at first glance</w:t>
      </w:r>
      <w:r w:rsidRPr="00E120B6">
        <w:rPr>
          <w:rFonts w:cstheme="minorHAnsi"/>
          <w:sz w:val="24"/>
          <w:szCs w:val="24"/>
          <w:lang w:val="en-GB"/>
        </w:rPr>
        <w:t>, time allocated to movements potentially limit</w:t>
      </w:r>
      <w:r w:rsidR="00A826A5" w:rsidRPr="00E120B6">
        <w:rPr>
          <w:rFonts w:cstheme="minorHAnsi"/>
          <w:sz w:val="24"/>
          <w:szCs w:val="24"/>
          <w:lang w:val="en-GB"/>
        </w:rPr>
        <w:t>s</w:t>
      </w:r>
      <w:r w:rsidRPr="00E120B6">
        <w:rPr>
          <w:rFonts w:cstheme="minorHAnsi"/>
          <w:sz w:val="24"/>
          <w:szCs w:val="24"/>
          <w:lang w:val="en-GB"/>
        </w:rPr>
        <w:t xml:space="preserve"> the time for foraging. However, arousal was not a repeatable trait, thus an animal arousal may be an outcome of its nutritional state, and more active individuals could be more effective during the foraging</w:t>
      </w:r>
      <w:r w:rsidR="001679BD" w:rsidRPr="00E120B6">
        <w:rPr>
          <w:rFonts w:cstheme="minorHAnsi"/>
          <w:sz w:val="24"/>
          <w:szCs w:val="24"/>
          <w:lang w:val="en-GB"/>
        </w:rPr>
        <w:t xml:space="preserve">, </w:t>
      </w:r>
      <w:r w:rsidR="00A826A5" w:rsidRPr="00E120B6">
        <w:rPr>
          <w:rFonts w:cstheme="minorHAnsi"/>
          <w:sz w:val="24"/>
          <w:szCs w:val="24"/>
          <w:lang w:val="en-GB"/>
        </w:rPr>
        <w:t>owing to their good body condition</w:t>
      </w:r>
      <w:r w:rsidRPr="00E120B6">
        <w:rPr>
          <w:rFonts w:cstheme="minorHAnsi"/>
          <w:sz w:val="24"/>
          <w:szCs w:val="24"/>
          <w:lang w:val="en-GB"/>
        </w:rPr>
        <w:t>.</w:t>
      </w:r>
    </w:p>
    <w:p w14:paraId="1FBCE982" w14:textId="1026BC7F" w:rsidR="00A826A5" w:rsidRPr="00E120B6" w:rsidRDefault="00A04265" w:rsidP="00E45685">
      <w:pPr>
        <w:spacing w:before="240" w:line="480" w:lineRule="auto"/>
        <w:jc w:val="both"/>
        <w:rPr>
          <w:rFonts w:cstheme="minorHAnsi"/>
          <w:sz w:val="24"/>
          <w:szCs w:val="24"/>
          <w:lang w:val="en-GB"/>
        </w:rPr>
      </w:pPr>
      <w:r w:rsidRPr="00E120B6">
        <w:rPr>
          <w:rFonts w:cstheme="minorHAnsi"/>
          <w:sz w:val="24"/>
          <w:szCs w:val="24"/>
          <w:lang w:val="en-GB"/>
        </w:rPr>
        <w:t>A</w:t>
      </w:r>
      <w:r w:rsidRPr="003630FE">
        <w:rPr>
          <w:rFonts w:cstheme="minorHAnsi"/>
          <w:sz w:val="24"/>
          <w:szCs w:val="24"/>
          <w:lang w:val="en-GB"/>
        </w:rPr>
        <w:t>ll the analysis indicated a significant role of birds identity on the foraging efficiency.</w:t>
      </w:r>
      <w:r w:rsidRPr="00E120B6">
        <w:rPr>
          <w:rFonts w:cstheme="minorHAnsi"/>
          <w:sz w:val="24"/>
          <w:szCs w:val="24"/>
          <w:lang w:val="en-GB"/>
        </w:rPr>
        <w:t xml:space="preserve"> Importantly, b</w:t>
      </w:r>
      <w:r w:rsidR="00A826A5" w:rsidRPr="00E120B6">
        <w:rPr>
          <w:rFonts w:cstheme="minorHAnsi"/>
          <w:sz w:val="24"/>
          <w:szCs w:val="24"/>
          <w:lang w:val="en-GB"/>
        </w:rPr>
        <w:t xml:space="preserve">oth exploratory and risk-avoidance behaviour were quite repeatable for </w:t>
      </w:r>
      <w:r w:rsidR="00A826A5" w:rsidRPr="00E120B6">
        <w:rPr>
          <w:rFonts w:cstheme="minorHAnsi"/>
          <w:sz w:val="24"/>
          <w:szCs w:val="24"/>
          <w:lang w:val="en-GB"/>
        </w:rPr>
        <w:lastRenderedPageBreak/>
        <w:t>individuals suggesting that these two behaviour</w:t>
      </w:r>
      <w:r w:rsidR="000F0CCC" w:rsidRPr="00E120B6">
        <w:rPr>
          <w:rFonts w:cstheme="minorHAnsi"/>
          <w:sz w:val="24"/>
          <w:szCs w:val="24"/>
          <w:lang w:val="en-GB"/>
        </w:rPr>
        <w:t>s</w:t>
      </w:r>
      <w:r w:rsidR="00A826A5" w:rsidRPr="00E120B6">
        <w:rPr>
          <w:rFonts w:cstheme="minorHAnsi"/>
          <w:sz w:val="24"/>
          <w:szCs w:val="24"/>
          <w:lang w:val="en-GB"/>
        </w:rPr>
        <w:t xml:space="preserve"> are potentially related to birds personality </w:t>
      </w:r>
      <w:r w:rsidR="00833E16">
        <w:rPr>
          <w:rFonts w:cstheme="minorHAnsi"/>
          <w:sz w:val="24"/>
          <w:szCs w:val="24"/>
          <w:lang w:val="en-GB"/>
        </w:rPr>
        <w:fldChar w:fldCharType="begin" w:fldLock="1"/>
      </w:r>
      <w:r w:rsidR="00C36FA9">
        <w:rPr>
          <w:rFonts w:cstheme="minorHAnsi"/>
          <w:sz w:val="24"/>
          <w:szCs w:val="24"/>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(Sih et al. 2004; Dingemanse and Réale 2005; Cleasby et al. 2015)</w:t>
      </w:r>
      <w:r w:rsidR="00833E16">
        <w:rPr>
          <w:rFonts w:cstheme="minorHAnsi"/>
          <w:sz w:val="24"/>
          <w:szCs w:val="24"/>
          <w:lang w:val="en-GB"/>
        </w:rPr>
        <w:fldChar w:fldCharType="end"/>
      </w:r>
      <w:r w:rsidR="00833E16">
        <w:rPr>
          <w:rFonts w:cstheme="minorHAnsi"/>
          <w:sz w:val="24"/>
          <w:szCs w:val="24"/>
          <w:lang w:val="en-GB"/>
        </w:rPr>
        <w:t xml:space="preserve">. </w:t>
      </w:r>
      <w:r w:rsidR="00A826A5" w:rsidRPr="00E120B6">
        <w:rPr>
          <w:rFonts w:cstheme="minorHAnsi"/>
          <w:sz w:val="24"/>
          <w:szCs w:val="24"/>
          <w:lang w:val="en-GB"/>
        </w:rPr>
        <w:t xml:space="preserve">Three different groups in foraging efficiency in response to experimental threatening (increased, decreased and unchanged </w:t>
      </w:r>
      <w:r w:rsidR="00A826A5" w:rsidRPr="009811FA">
        <w:rPr>
          <w:rFonts w:cstheme="minorHAnsi"/>
          <w:sz w:val="24"/>
          <w:szCs w:val="24"/>
          <w:lang w:val="en-GB"/>
        </w:rPr>
        <w:t xml:space="preserve">foraging efficiency, Fig. </w:t>
      </w:r>
      <w:r w:rsidR="009811FA" w:rsidRPr="009811FA">
        <w:rPr>
          <w:rFonts w:cstheme="minorHAnsi"/>
          <w:sz w:val="24"/>
          <w:szCs w:val="24"/>
          <w:lang w:val="en-GB"/>
        </w:rPr>
        <w:t>2</w:t>
      </w:r>
      <w:r w:rsidR="00A826A5" w:rsidRPr="009811FA">
        <w:rPr>
          <w:rFonts w:cstheme="minorHAnsi"/>
          <w:sz w:val="24"/>
          <w:szCs w:val="24"/>
          <w:lang w:val="en-GB"/>
        </w:rPr>
        <w:t>) additionally</w:t>
      </w:r>
      <w:r w:rsidR="00A826A5" w:rsidRPr="00E120B6">
        <w:rPr>
          <w:rFonts w:cstheme="minorHAnsi"/>
          <w:sz w:val="24"/>
          <w:szCs w:val="24"/>
          <w:lang w:val="en-GB"/>
        </w:rPr>
        <w:t xml:space="preserve"> suggest that individuals respond to given conditions in different way, possibly depending on their personality. T</w:t>
      </w:r>
      <w:r w:rsidR="000F0CCC" w:rsidRPr="00E120B6">
        <w:rPr>
          <w:rFonts w:cstheme="minorHAnsi"/>
          <w:sz w:val="24"/>
          <w:szCs w:val="24"/>
          <w:lang w:val="en-GB"/>
        </w:rPr>
        <w:t xml:space="preserve">hus, in a constantly changing environment, varying </w:t>
      </w:r>
      <w:r w:rsidR="00A826A5" w:rsidRPr="00E120B6">
        <w:rPr>
          <w:rFonts w:cstheme="minorHAnsi"/>
          <w:sz w:val="24"/>
          <w:szCs w:val="24"/>
          <w:lang w:val="en-GB"/>
        </w:rPr>
        <w:t xml:space="preserve">fitness consequences of given </w:t>
      </w:r>
      <w:r w:rsidR="000F0CCC" w:rsidRPr="00E120B6">
        <w:rPr>
          <w:rFonts w:cstheme="minorHAnsi"/>
          <w:sz w:val="24"/>
          <w:szCs w:val="24"/>
          <w:lang w:val="en-GB"/>
        </w:rPr>
        <w:t>behavioural phenotype would maintain variation in animals personality</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0F0CCC" w:rsidRPr="00E120B6">
        <w:rPr>
          <w:rFonts w:cstheme="minorHAnsi"/>
          <w:sz w:val="24"/>
          <w:szCs w:val="24"/>
          <w:lang w:val="en-GB"/>
        </w:rPr>
        <w:t xml:space="preserve">.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w:t>
      </w:r>
      <w:r w:rsidR="00053FE0">
        <w:rPr>
          <w:rFonts w:cstheme="minorHAnsi"/>
          <w:sz w:val="24"/>
          <w:szCs w:val="24"/>
          <w:lang w:val="en-GB"/>
        </w:rPr>
        <w:t xml:space="preserve">relatively </w:t>
      </w:r>
      <w:r w:rsidR="000F0CCC" w:rsidRPr="00E120B6">
        <w:rPr>
          <w:rFonts w:cstheme="minorHAnsi"/>
          <w:sz w:val="24"/>
          <w:szCs w:val="24"/>
          <w:lang w:val="en-GB"/>
        </w:rPr>
        <w:t>low number of tested individuals (n = 12) but we point out hummingbirds as potential animal model species in the studies of animals personality.</w:t>
      </w:r>
    </w:p>
    <w:p w14:paraId="4A2F11B1" w14:textId="77777777" w:rsidR="001679BD" w:rsidRPr="00E120B6" w:rsidRDefault="001679BD" w:rsidP="00E45685">
      <w:pPr>
        <w:spacing w:before="240" w:line="480" w:lineRule="auto"/>
        <w:jc w:val="both"/>
        <w:rPr>
          <w:rFonts w:cstheme="minorHAnsi"/>
          <w:sz w:val="24"/>
          <w:szCs w:val="24"/>
          <w:lang w:val="en-GB"/>
        </w:rPr>
      </w:pPr>
    </w:p>
    <w:p w14:paraId="67D1E2ED" w14:textId="77777777" w:rsidR="000F0CCC" w:rsidRPr="00E120B6" w:rsidRDefault="000F0CCC" w:rsidP="00064F41">
      <w:pPr>
        <w:spacing w:line="480" w:lineRule="auto"/>
        <w:jc w:val="both"/>
        <w:rPr>
          <w:rFonts w:cstheme="minorHAnsi"/>
          <w:b/>
          <w:sz w:val="24"/>
          <w:szCs w:val="24"/>
          <w:highlight w:val="yellow"/>
          <w:lang w:val="en-GB"/>
        </w:rPr>
      </w:pPr>
    </w:p>
    <w:p w14:paraId="23A91FB5" w14:textId="1500F40F" w:rsidR="003630FE" w:rsidRPr="003630FE" w:rsidRDefault="003630FE" w:rsidP="003630FE">
      <w:pPr>
        <w:spacing w:line="480" w:lineRule="auto"/>
        <w:jc w:val="both"/>
        <w:rPr>
          <w:rFonts w:cstheme="minorHAnsi"/>
          <w:b/>
          <w:sz w:val="24"/>
          <w:szCs w:val="24"/>
          <w:lang w:val="en-GB"/>
        </w:rPr>
      </w:pPr>
      <w:r>
        <w:rPr>
          <w:rFonts w:cstheme="minorHAnsi"/>
          <w:b/>
          <w:sz w:val="24"/>
          <w:szCs w:val="24"/>
          <w:lang w:val="en-GB"/>
        </w:rPr>
        <w:t xml:space="preserve">Acknowledgements </w:t>
      </w:r>
      <w:r w:rsidRPr="003630FE">
        <w:rPr>
          <w:rFonts w:cstheme="minorHAnsi"/>
          <w:sz w:val="24"/>
          <w:szCs w:val="24"/>
          <w:lang w:val="en-GB"/>
        </w:rPr>
        <w:t xml:space="preserve">The study was funded by the National Geographic Society (CRE grant no. 9169-12), a Research Initiation Grant from New Mexico State University, the College of Arts and Sciences and the Biology Department at New Mexico State University, the Organization for Tropical Studies and the British Ornithological Union. We thank </w:t>
      </w:r>
      <w:r w:rsidR="00782249">
        <w:rPr>
          <w:rFonts w:cstheme="minorHAnsi"/>
          <w:sz w:val="24"/>
          <w:szCs w:val="24"/>
          <w:lang w:val="en-GB"/>
        </w:rPr>
        <w:t xml:space="preserve">Elizabeth Rogers, Judith Smit and Virgilio Lopez III </w:t>
      </w:r>
      <w:r w:rsidRPr="003630FE">
        <w:rPr>
          <w:rFonts w:cstheme="minorHAnsi"/>
          <w:sz w:val="24"/>
          <w:szCs w:val="24"/>
          <w:lang w:val="en-GB"/>
        </w:rPr>
        <w:t>for assistance in field work</w:t>
      </w:r>
      <w:r w:rsidRPr="003630FE">
        <w:rPr>
          <w:rFonts w:cstheme="minorHAnsi"/>
          <w:sz w:val="24"/>
          <w:szCs w:val="24"/>
          <w:lang w:val="en-GB"/>
        </w:rPr>
        <w:t>.</w:t>
      </w:r>
    </w:p>
    <w:p w14:paraId="2A323507" w14:textId="42678AA2" w:rsidR="003630FE" w:rsidRPr="003630FE" w:rsidRDefault="003630FE" w:rsidP="003630FE">
      <w:pPr>
        <w:spacing w:line="480" w:lineRule="auto"/>
        <w:jc w:val="both"/>
        <w:rPr>
          <w:rFonts w:cstheme="minorHAnsi"/>
          <w:b/>
          <w:sz w:val="24"/>
          <w:szCs w:val="24"/>
          <w:lang w:val="en-GB"/>
        </w:rPr>
      </w:pPr>
      <w:r w:rsidRPr="003630FE">
        <w:rPr>
          <w:rFonts w:cstheme="minorHAnsi"/>
          <w:b/>
          <w:sz w:val="24"/>
          <w:szCs w:val="24"/>
          <w:lang w:val="en-GB"/>
        </w:rPr>
        <w:t xml:space="preserve">Author Contributions </w:t>
      </w:r>
      <w:r w:rsidRPr="003630FE">
        <w:rPr>
          <w:rFonts w:cstheme="minorHAnsi"/>
          <w:sz w:val="24"/>
          <w:szCs w:val="24"/>
          <w:lang w:val="en-GB"/>
        </w:rPr>
        <w:t xml:space="preserve">KWJ and MAS </w:t>
      </w:r>
      <w:r w:rsidRPr="003630FE">
        <w:rPr>
          <w:rFonts w:cstheme="minorHAnsi"/>
          <w:sz w:val="24"/>
          <w:szCs w:val="24"/>
          <w:lang w:val="en-GB"/>
        </w:rPr>
        <w:t>conceived the study</w:t>
      </w:r>
      <w:r w:rsidRPr="003630FE">
        <w:rPr>
          <w:rFonts w:cstheme="minorHAnsi"/>
          <w:sz w:val="24"/>
          <w:szCs w:val="24"/>
          <w:lang w:val="en-GB"/>
        </w:rPr>
        <w:t xml:space="preserve">, </w:t>
      </w:r>
      <w:r w:rsidRPr="003630FE">
        <w:rPr>
          <w:rFonts w:cstheme="minorHAnsi"/>
          <w:sz w:val="24"/>
          <w:szCs w:val="24"/>
          <w:lang w:val="en-GB"/>
        </w:rPr>
        <w:t xml:space="preserve">contributed to data collection, processing and reviewing of the manuscript. </w:t>
      </w:r>
      <w:r w:rsidRPr="003630FE">
        <w:rPr>
          <w:rFonts w:cstheme="minorHAnsi"/>
          <w:sz w:val="24"/>
          <w:szCs w:val="24"/>
          <w:lang w:val="en-GB"/>
        </w:rPr>
        <w:t>KWJ</w:t>
      </w:r>
      <w:r w:rsidRPr="003630FE">
        <w:rPr>
          <w:rFonts w:cstheme="minorHAnsi"/>
          <w:sz w:val="24"/>
          <w:szCs w:val="24"/>
          <w:lang w:val="en-GB"/>
        </w:rPr>
        <w:t xml:space="preserve"> conducted statistical analyses and writing.</w:t>
      </w:r>
    </w:p>
    <w:p w14:paraId="528F81D1" w14:textId="77777777" w:rsidR="003630FE" w:rsidRDefault="003630FE" w:rsidP="00064F41">
      <w:pPr>
        <w:spacing w:line="480" w:lineRule="auto"/>
        <w:jc w:val="both"/>
        <w:rPr>
          <w:rFonts w:cstheme="minorHAnsi"/>
          <w:b/>
          <w:sz w:val="24"/>
          <w:szCs w:val="24"/>
          <w:lang w:val="en-GB"/>
        </w:rPr>
      </w:pPr>
    </w:p>
    <w:p w14:paraId="1C975832" w14:textId="1B81831C" w:rsidR="00EA6511"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lastRenderedPageBreak/>
        <w:t>References</w:t>
      </w:r>
    </w:p>
    <w:p w14:paraId="1E22617F" w14:textId="3AFF73B5" w:rsidR="003630FE" w:rsidRPr="003630FE" w:rsidRDefault="00282BB8" w:rsidP="003630FE">
      <w:pPr>
        <w:widowControl w:val="0"/>
        <w:autoSpaceDE w:val="0"/>
        <w:autoSpaceDN w:val="0"/>
        <w:adjustRightInd w:val="0"/>
        <w:spacing w:line="480" w:lineRule="auto"/>
        <w:ind w:left="480" w:hanging="480"/>
        <w:rPr>
          <w:rFonts w:ascii="Calibri" w:hAnsi="Calibri" w:cs="Calibri"/>
          <w:noProof/>
          <w:sz w:val="24"/>
          <w:szCs w:val="24"/>
        </w:rPr>
      </w:pPr>
      <w:r w:rsidRPr="00E120B6">
        <w:rPr>
          <w:rFonts w:cstheme="minorHAnsi"/>
          <w:b/>
          <w:sz w:val="24"/>
          <w:szCs w:val="24"/>
          <w:lang w:val="en-GB"/>
        </w:rPr>
        <w:fldChar w:fldCharType="begin" w:fldLock="1"/>
      </w:r>
      <w:r w:rsidRPr="00E120B6">
        <w:rPr>
          <w:rFonts w:cstheme="minorHAnsi"/>
          <w:b/>
          <w:sz w:val="24"/>
          <w:szCs w:val="24"/>
          <w:lang w:val="en-GB"/>
        </w:rPr>
        <w:instrText xml:space="preserve">ADDIN Mendeley Bibliography CSL_BIBLIOGRAPHY </w:instrText>
      </w:r>
      <w:r w:rsidRPr="00E120B6">
        <w:rPr>
          <w:rFonts w:cstheme="minorHAnsi"/>
          <w:b/>
          <w:sz w:val="24"/>
          <w:szCs w:val="24"/>
          <w:lang w:val="en-GB"/>
        </w:rPr>
        <w:fldChar w:fldCharType="separate"/>
      </w:r>
      <w:r w:rsidR="003630FE" w:rsidRPr="003630FE">
        <w:rPr>
          <w:rFonts w:ascii="Calibri" w:hAnsi="Calibri" w:cs="Calibri"/>
          <w:noProof/>
          <w:sz w:val="24"/>
          <w:szCs w:val="24"/>
          <w:lang w:val="en-GB"/>
        </w:rPr>
        <w:t xml:space="preserve">Alonzo SH (2015) Integrating the how and why of within-individual and among-individual variation and plasticity in behavior. </w:t>
      </w:r>
      <w:r w:rsidR="003630FE" w:rsidRPr="003630FE">
        <w:rPr>
          <w:rFonts w:ascii="Calibri" w:hAnsi="Calibri" w:cs="Calibri"/>
          <w:noProof/>
          <w:sz w:val="24"/>
          <w:szCs w:val="24"/>
        </w:rPr>
        <w:t>Curr Opin Behav Sci 6:69–75</w:t>
      </w:r>
    </w:p>
    <w:p w14:paraId="2802F59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Araya-Salas M, Gonzalez-Gomez P, Wojczulanis-Jakubas K, et al (2018) Spatial memory is as important as weapon and body size for territorial ownership in a lekking hummingbird. Sci Rep 8:. doi: 10.1038/s41598-018-20441-x</w:t>
      </w:r>
    </w:p>
    <w:p w14:paraId="149575E2"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Bautista LM, Tinbergen J, Kacelnik A (2001) To walk or to fly? How birds choose among foraging modes. Proc Natl Acad Sci U S A 98:1089–1094. doi: 10.1073/pnas.98.3.1089</w:t>
      </w:r>
    </w:p>
    <w:p w14:paraId="44D81D84"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Bell AM, Hankison SJ, Laskowski KL (2009) The repeatability of behaviour: a meta-analysis. Anim Behav 77:771–783. doi: 10.1016/j.anbehav.2008.12.022</w:t>
      </w:r>
    </w:p>
    <w:p w14:paraId="31F1368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Camprasse ECM, Cherel Y, Bustamante P, et al (2017) Intra-and inter-individual variation in the foraging ecology of a generalist subantarctic seabird, the gentoo penguin. Mar Ecol Prog Ser 578:227–242. doi: 10.3354/meps12151</w:t>
      </w:r>
    </w:p>
    <w:p w14:paraId="0DC6CB1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Carere C, Maestripieri D (2013) No Animal Personalities. The University of Chicago Press</w:t>
      </w:r>
    </w:p>
    <w:p w14:paraId="1E6AF619"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Charnov EL (1976) Optimal foraging, the Marginal Value Theorem. Theor Popul Biol 9:739–752</w:t>
      </w:r>
    </w:p>
    <w:p w14:paraId="086FD967"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Cleasby IR, Nakagawa S, Schielzeth H (2015) Quantifying the predictability of behaviour: statistical approaches for the study of between-individual variation in the within-individual variance. Methods Ecol Evol 6:27–37. doi: 10.1111/2041-210X.12281</w:t>
      </w:r>
    </w:p>
    <w:p w14:paraId="45F4005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Dall SRX, Houston AI, McNamara JM (2004) The behavioural ecology of personality: consistent individual differences from an adaptive perspective. Ecol Lett 7:734–739. doi: 10.1111/j.1461-0248.2004.00618.x</w:t>
      </w:r>
    </w:p>
    <w:p w14:paraId="3CBEAF40"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lastRenderedPageBreak/>
        <w:t>Dingemanse NJ, Kazem AJN, Reale D, Wright J (2009) Behavioural reaction norms: animal personality meets individual plasticity. Trends Ecol Evol 25:81–89. doi: 10.1016/j.tree.2009.07.013</w:t>
      </w:r>
    </w:p>
    <w:p w14:paraId="7A55FE51"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Dingemanse NJ, Kazem AJN, Wright J, Biologiques S (2010) Evolutionary and ecological approaches to the study of personality. 3937–3946. doi: 10.1098/rstb.2010.0222</w:t>
      </w:r>
    </w:p>
    <w:p w14:paraId="500A61F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Dingemanse NJ, Réale D (2005) Natural selection and animal personality. Behaviour 142:1165–1190</w:t>
      </w:r>
    </w:p>
    <w:p w14:paraId="395DE46D"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Exnerová A, Svádová KH, Fučíková E, et al (2010) Personality matters: Individual variation in reactions of naive bird predators to aposematic prey. Proc R Soc B Biol Sci 277:723–728. doi: 10.1098/rspb.2009.1673</w:t>
      </w:r>
    </w:p>
    <w:p w14:paraId="6211084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Ferrari MCO, Sih A, Chivers DP (2009a) The paradox of risk allocation: a review and prospectus. Anim Behav 78:579–585. doi: 10.1016/j.anbehav.2009.05.034</w:t>
      </w:r>
    </w:p>
    <w:p w14:paraId="427888F4"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Ferrari MCO, Sih A, Chivers DP (2009b) The paradox of risk allocation: a review and prospectus. Anim Behav 78:579–585. doi: 10.1016/j.anbehav.2009.05.034</w:t>
      </w:r>
    </w:p>
    <w:p w14:paraId="252AD2B5"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Gill FB (1988) Trapline foraging by hermit hummingbirds: competition for an undefended, renewable resource. Ecology 69:1933–1942. doi: 10.2307/1941170</w:t>
      </w:r>
    </w:p>
    <w:p w14:paraId="76E229F7"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Herborn KA, Heidinger BJ, Alexander L, Arnold KE (2014) Personality predicts behavioral flexibility in a fluctuating, natural environment. Behav Ecol 25:1374–1379. doi: 10.1093/beheco/aru131</w:t>
      </w:r>
    </w:p>
    <w:p w14:paraId="5D70DC1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Krebs JR (1980) Optimal foraging, predation risk and territory defence. Ardea 68:83–90. doi: 10.5253/arde.v68.p83</w:t>
      </w:r>
    </w:p>
    <w:p w14:paraId="4DB9609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lastRenderedPageBreak/>
        <w:t>Lima SL, Bednekoff PA (1999) Temporal variation in danger drives antipredator behavior: the predation risk allocation hypothesis. Am Nat 153:649–659. doi: 10.1086/303202</w:t>
      </w:r>
    </w:p>
    <w:p w14:paraId="5BBC2839"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Lorenz S (2007) Carolina mantind (Stagmomantis carolica) captures and feeds on a broad-tailed hummingbird (Selasphorus platycercus). Bull Texas Ornithol Soc 40:1–40</w:t>
      </w:r>
    </w:p>
    <w:p w14:paraId="5C5FED98"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Moldoff DE, Westneat DF (2017) Foraging sparrows exhibit individual differences but not a syndrome when responding to multiple kinds of novelty. Behav Ecol 28:732–743. doi: 10.1093/beheco/arx014</w:t>
      </w:r>
    </w:p>
    <w:p w14:paraId="672AC6B8"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Montiglio P, Sih A, Mathot KJ, et al (2015) Animal personality and state – behaviour feedbacks: a review and guide for empiricists. Trends Ecol Evol 30:50–60. doi: 10.1016/j.tree.2014.11.004</w:t>
      </w:r>
    </w:p>
    <w:p w14:paraId="6F166D43"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Morrison MM, Raplph CJ, Verner J, Jehl JRJ (1990) Avian Foraging: theory, methodology and applications</w:t>
      </w:r>
    </w:p>
    <w:p w14:paraId="4A6A9D2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Nácarová J, Veselý P, Fuchs R (2018) Effect of the exploratory behaviour on a bird’s ability to categorize a predator. Behav Processes 151:89–95. doi: 10.1016/j.beproc.2018.03.021</w:t>
      </w:r>
    </w:p>
    <w:p w14:paraId="771C884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Nakagawa S, Schielzeth H (2010) Repeatability for Gaussian and non-Gaussian data: a practical guide for biologists. Biol Rev 85:935–956. doi: 10.1111/j.1469-185X.2010.00141.x</w:t>
      </w:r>
    </w:p>
    <w:p w14:paraId="1CA62B0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Nussey DH, Wilson AJ, Brommer JE (2007) The evolutionary ecology of individual phenotypic plasticity in wild populations. J Evol Biol 20:831–844. doi: 10.1111/j.1420-9101.2007.01300.x</w:t>
      </w:r>
    </w:p>
    <w:p w14:paraId="2DCE3803"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Nyffeler M, Maxwell MR, Remsen J V. (2017) Bird predation by praying mantises: a global perspective. Wilson J Ornithol 129:331–344. doi: 10.1676/16-100.1</w:t>
      </w:r>
    </w:p>
    <w:p w14:paraId="5B479DF6"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lastRenderedPageBreak/>
        <w:t>Ohashi K, Thomson JD (2005) Efficient harvesting of renewing resources. Behav Ecol 16:592–605. doi: 10.1093/beheco/ari031</w:t>
      </w:r>
    </w:p>
    <w:p w14:paraId="6583BC28"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Owen JL, Cokendolpher JC (2006) Tailless Whipscorpion (Phrynus longipes) feeds on Antillean crested hummingbird (Orthorhyncus cristatus). Wilson J Ornithol 118:422–423. doi: 10.1676/05-062.1</w:t>
      </w:r>
    </w:p>
    <w:p w14:paraId="09D649EA"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Pastell M (2016) CowLog – cross-platform application for coding behaviours from video. J. open Res. Softw. 25:1–4</w:t>
      </w:r>
    </w:p>
    <w:p w14:paraId="7CDE4163"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Patrick SC, Bearhop S, Grémillet D, et al (2014) Individual differences in searching behaviour and spatial foraging consistency in a central place marine predator. Oikos 123:33–40. doi: 10.1111/j.1600-0706.2013.00406.x</w:t>
      </w:r>
    </w:p>
    <w:p w14:paraId="757F79A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Quinn JL, Cole EF, Bates J, et al (2012) Personality predicts individual responsiveness to the risks of starvation and predation. Proc R Soc B 279:1919–1926. doi: 10.1098/rspb.2011.2227</w:t>
      </w:r>
    </w:p>
    <w:p w14:paraId="366C1F31"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R Core Team (2017) R: A language and environment for statistical computing. R</w:t>
      </w:r>
    </w:p>
    <w:p w14:paraId="6CF574F0"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Réale D, Reader SM, Sol D, et al (2007) Integrating animal temperament within ecology and evolution. Biol Rev 82:291–318. doi: 10.1111/j.1469-185X.2007.00010.x</w:t>
      </w:r>
    </w:p>
    <w:p w14:paraId="1F9408B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Sazima I (2015) Lightning predator: the ferruginous pygmy owl snatches flower-visiting hummingbirds in southwestern Brazil. Rev Bras Ornitol 23:12–14</w:t>
      </w:r>
    </w:p>
    <w:p w14:paraId="0D1FDD5B"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Sih A, Bell A, Johnson JC (2004) Behavioral syndromes : an ecological and evolutionary overview. Trends Ecol Evol 19:372–378. doi: 10.1016/j.tree.2004.04.009</w:t>
      </w:r>
    </w:p>
    <w:p w14:paraId="1A7BA35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 xml:space="preserve">Sih A, McCarthy TM (2002) Prey responses to pulses of risk and safety: Testing the risk </w:t>
      </w:r>
      <w:r w:rsidRPr="003630FE">
        <w:rPr>
          <w:rFonts w:ascii="Calibri" w:hAnsi="Calibri" w:cs="Calibri"/>
          <w:noProof/>
          <w:sz w:val="24"/>
          <w:szCs w:val="24"/>
        </w:rPr>
        <w:lastRenderedPageBreak/>
        <w:t>allocation hypothesis. Anim Behav 63:437–443. doi: 10.1006/anbe.2001.1921</w:t>
      </w:r>
    </w:p>
    <w:p w14:paraId="1436B5D9"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Smith BR, Blumstein DT (2008) Fitness consequences of personality: a meta-analysis. Behav Ecol. doi: 10.1093/beheco/arm144</w:t>
      </w:r>
    </w:p>
    <w:p w14:paraId="11EB0CDE"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Stiles FG (1978) Possible specialization for hummingbird-hunting in the Tiny Hawk. Auk 95:550–553</w:t>
      </w:r>
    </w:p>
    <w:p w14:paraId="01595B9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Stoffel MA, Nakagawa S, Schielzeth H (2017) rptR: repeatability estimation and variance decomposition by generalized linear mixed-effects models. Methods Ecol Evol 8:1639–1644. doi: 10.1111/2041-210X.12797</w:t>
      </w:r>
    </w:p>
    <w:p w14:paraId="5C1C945D"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Suarez RK (1992) Hummingbird flight: Sustaining the highest mass-specific metabolic rates among vertebrates. Experientia 48:565–570. doi: 10.1007/BF01920240</w:t>
      </w:r>
    </w:p>
    <w:p w14:paraId="4F749711"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Tello-Ramos MC, Hurly TA, Healy SD (2015) Traplining in hummingbirds: Flying shortdistance sequences among several locations. Behav Ecol 26:812–819. doi: 10.1093/beheco/arv014</w:t>
      </w:r>
    </w:p>
    <w:p w14:paraId="46D43FF7"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Toscano BJ, Gownaris NJ, Heerhartz SM (2016) Personality , foraging behavior and specialization: integrating behavioral and food web ecology at the individual level. Oecologia. doi: 10.1007/s00442-016-3648-8</w:t>
      </w:r>
    </w:p>
    <w:p w14:paraId="57A6C9EF"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Verdolin JL (2006) Meta-analysis of foraging and predation risk trade-offs in terrestrial systems. Behav Ecol Sociobiol 60:457–464. doi: 10.1007/s00265-006-0172-6</w:t>
      </w:r>
    </w:p>
    <w:p w14:paraId="349DC28C"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szCs w:val="24"/>
        </w:rPr>
      </w:pPr>
      <w:r w:rsidRPr="003630FE">
        <w:rPr>
          <w:rFonts w:ascii="Calibri" w:hAnsi="Calibri" w:cs="Calibri"/>
          <w:noProof/>
          <w:sz w:val="24"/>
          <w:szCs w:val="24"/>
        </w:rPr>
        <w:t>Zenzal TJ, Fish AC, Jones TM, et al (2013) Observations of Predation and Anti-Predator Behavior of Rubythroated Hummingbirds During Migratory Stopover. Southeast Nat 12:N21–N25. doi: 10.1656/058.012.0416</w:t>
      </w:r>
    </w:p>
    <w:p w14:paraId="233D3DD7" w14:textId="77777777" w:rsidR="003630FE" w:rsidRPr="003630FE" w:rsidRDefault="003630FE" w:rsidP="003630FE">
      <w:pPr>
        <w:widowControl w:val="0"/>
        <w:autoSpaceDE w:val="0"/>
        <w:autoSpaceDN w:val="0"/>
        <w:adjustRightInd w:val="0"/>
        <w:spacing w:line="480" w:lineRule="auto"/>
        <w:ind w:left="480" w:hanging="480"/>
        <w:rPr>
          <w:rFonts w:ascii="Calibri" w:hAnsi="Calibri" w:cs="Calibri"/>
          <w:noProof/>
          <w:sz w:val="24"/>
        </w:rPr>
      </w:pPr>
      <w:r w:rsidRPr="003630FE">
        <w:rPr>
          <w:rFonts w:ascii="Calibri" w:hAnsi="Calibri" w:cs="Calibri"/>
          <w:noProof/>
          <w:sz w:val="24"/>
          <w:szCs w:val="24"/>
        </w:rPr>
        <w:t xml:space="preserve">Zuur AF, Leno EN, Walker NJ, et al (2009) Mixed Effects Models and Extensions in Ecology with </w:t>
      </w:r>
      <w:r w:rsidRPr="003630FE">
        <w:rPr>
          <w:rFonts w:ascii="Calibri" w:hAnsi="Calibri" w:cs="Calibri"/>
          <w:noProof/>
          <w:sz w:val="24"/>
          <w:szCs w:val="24"/>
        </w:rPr>
        <w:lastRenderedPageBreak/>
        <w:t>R</w:t>
      </w:r>
    </w:p>
    <w:p w14:paraId="3E6C9003" w14:textId="6079E39A" w:rsidR="00E16EE6" w:rsidRPr="00E120B6" w:rsidRDefault="00282BB8" w:rsidP="00022937">
      <w:pPr>
        <w:widowControl w:val="0"/>
        <w:autoSpaceDE w:val="0"/>
        <w:autoSpaceDN w:val="0"/>
        <w:adjustRightInd w:val="0"/>
        <w:spacing w:line="480" w:lineRule="auto"/>
        <w:jc w:val="both"/>
        <w:rPr>
          <w:rFonts w:cstheme="minorHAnsi"/>
          <w:b/>
          <w:sz w:val="24"/>
          <w:szCs w:val="24"/>
          <w:lang w:val="en-GB"/>
        </w:rPr>
      </w:pPr>
      <w:r w:rsidRPr="00E120B6">
        <w:rPr>
          <w:rFonts w:cstheme="minorHAnsi"/>
          <w:b/>
          <w:sz w:val="24"/>
          <w:szCs w:val="24"/>
          <w:lang w:val="en-GB"/>
        </w:rPr>
        <w:fldChar w:fldCharType="end"/>
      </w:r>
    </w:p>
    <w:p w14:paraId="0FD64F40" w14:textId="32D8A2C0" w:rsidR="00053FE0" w:rsidRPr="00E120B6" w:rsidRDefault="00E16EE6" w:rsidP="00053FE0">
      <w:pPr>
        <w:spacing w:line="480" w:lineRule="auto"/>
        <w:jc w:val="both"/>
        <w:rPr>
          <w:rFonts w:cstheme="minorHAnsi"/>
          <w:sz w:val="24"/>
          <w:szCs w:val="24"/>
          <w:lang w:val="en-GB"/>
        </w:rPr>
      </w:pPr>
      <w:r w:rsidRPr="00F172DB">
        <w:rPr>
          <w:rFonts w:cstheme="minorHAnsi"/>
          <w:b/>
          <w:sz w:val="24"/>
          <w:szCs w:val="24"/>
          <w:lang w:val="en-GB"/>
        </w:rPr>
        <w:t xml:space="preserve">Figure </w:t>
      </w:r>
      <w:r w:rsidR="003A6186" w:rsidRPr="00F172DB">
        <w:rPr>
          <w:rFonts w:cstheme="minorHAnsi"/>
          <w:b/>
          <w:sz w:val="24"/>
          <w:szCs w:val="24"/>
          <w:lang w:val="en-GB"/>
        </w:rPr>
        <w:t>1</w:t>
      </w:r>
      <w:r w:rsidRPr="00F172DB">
        <w:rPr>
          <w:rFonts w:cstheme="minorHAnsi"/>
          <w:b/>
          <w:sz w:val="24"/>
          <w:szCs w:val="24"/>
          <w:lang w:val="en-GB"/>
        </w:rPr>
        <w:t>.</w:t>
      </w:r>
      <w:r w:rsidRPr="00F172DB">
        <w:rPr>
          <w:rFonts w:cstheme="minorHAnsi"/>
          <w:sz w:val="24"/>
          <w:szCs w:val="24"/>
          <w:lang w:val="en-GB"/>
        </w:rPr>
        <w:t xml:space="preserve"> </w:t>
      </w:r>
      <w:r w:rsidR="00053FE0" w:rsidRPr="00F172DB">
        <w:rPr>
          <w:rFonts w:cstheme="minorHAnsi"/>
          <w:sz w:val="24"/>
          <w:szCs w:val="24"/>
          <w:lang w:val="en-GB"/>
        </w:rPr>
        <w:t>Scheme of the foraging visit – the total time spent by focal bird at the feeders area with at last one feeding event. Time-points</w:t>
      </w:r>
      <w:r w:rsidR="00053FE0">
        <w:rPr>
          <w:rFonts w:cstheme="minorHAnsi"/>
          <w:sz w:val="24"/>
          <w:szCs w:val="24"/>
          <w:lang w:val="en-GB"/>
        </w:rPr>
        <w:t xml:space="preserve"> crucial for the data analysis denoted with black circles and labelled with letters to denote particular events, being components of the foraging visit: </w:t>
      </w:r>
      <w:r w:rsidR="00053FE0" w:rsidRPr="00F172DB">
        <w:rPr>
          <w:rFonts w:cstheme="minorHAnsi"/>
          <w:b/>
          <w:sz w:val="24"/>
          <w:szCs w:val="24"/>
          <w:lang w:val="en-GB"/>
        </w:rPr>
        <w:t>a)</w:t>
      </w:r>
      <w:r w:rsidR="00053FE0">
        <w:rPr>
          <w:rFonts w:cstheme="minorHAnsi"/>
          <w:sz w:val="24"/>
          <w:szCs w:val="24"/>
          <w:lang w:val="en-GB"/>
        </w:rPr>
        <w:t xml:space="preserve"> onset of the foraging visit (appearance </w:t>
      </w:r>
      <w:r w:rsidR="00053FE0" w:rsidRPr="00E120B6">
        <w:rPr>
          <w:rFonts w:cstheme="minorHAnsi"/>
          <w:sz w:val="24"/>
          <w:szCs w:val="24"/>
          <w:lang w:val="en-GB"/>
        </w:rPr>
        <w:t>in the feeder area</w:t>
      </w:r>
      <w:r w:rsidR="00053FE0">
        <w:rPr>
          <w:rFonts w:cstheme="minorHAnsi"/>
          <w:sz w:val="24"/>
          <w:szCs w:val="24"/>
          <w:lang w:val="en-GB"/>
        </w:rPr>
        <w:t xml:space="preserve">, </w:t>
      </w:r>
      <w:r w:rsidR="00053FE0" w:rsidRPr="00E120B6">
        <w:rPr>
          <w:rFonts w:cstheme="minorHAnsi"/>
          <w:sz w:val="24"/>
          <w:szCs w:val="24"/>
          <w:lang w:val="en-GB"/>
        </w:rPr>
        <w:t>usually hovering in front of the feeder)</w:t>
      </w:r>
      <w:r w:rsidR="00053FE0">
        <w:rPr>
          <w:rFonts w:cstheme="minorHAnsi"/>
          <w:sz w:val="24"/>
          <w:szCs w:val="24"/>
          <w:lang w:val="en-GB"/>
        </w:rPr>
        <w:t xml:space="preserve">; </w:t>
      </w:r>
      <w:r w:rsidR="00053FE0" w:rsidRPr="00F172DB">
        <w:rPr>
          <w:rFonts w:cstheme="minorHAnsi"/>
          <w:b/>
          <w:sz w:val="24"/>
          <w:szCs w:val="24"/>
          <w:lang w:val="en-GB"/>
        </w:rPr>
        <w:t>b)</w:t>
      </w:r>
      <w:r w:rsidR="00053FE0">
        <w:rPr>
          <w:rFonts w:cstheme="minorHAnsi"/>
          <w:sz w:val="24"/>
          <w:szCs w:val="24"/>
          <w:lang w:val="en-GB"/>
        </w:rPr>
        <w:t xml:space="preserve"> </w:t>
      </w:r>
      <w:r w:rsidR="00F172DB">
        <w:rPr>
          <w:rFonts w:cstheme="minorHAnsi"/>
          <w:sz w:val="24"/>
          <w:szCs w:val="24"/>
          <w:lang w:val="en-GB"/>
        </w:rPr>
        <w:t xml:space="preserve">and </w:t>
      </w:r>
      <w:r w:rsidR="00F172DB" w:rsidRPr="00F172DB">
        <w:rPr>
          <w:rFonts w:cstheme="minorHAnsi"/>
          <w:b/>
          <w:sz w:val="24"/>
          <w:szCs w:val="24"/>
          <w:lang w:val="en-GB"/>
        </w:rPr>
        <w:t>d)</w:t>
      </w:r>
      <w:r w:rsidR="00F172DB">
        <w:rPr>
          <w:rFonts w:cstheme="minorHAnsi"/>
          <w:sz w:val="24"/>
          <w:szCs w:val="24"/>
          <w:lang w:val="en-GB"/>
        </w:rPr>
        <w:t xml:space="preserve"> </w:t>
      </w:r>
      <w:r w:rsidR="00053FE0">
        <w:rPr>
          <w:rFonts w:cstheme="minorHAnsi"/>
          <w:sz w:val="24"/>
          <w:szCs w:val="24"/>
          <w:lang w:val="en-GB"/>
        </w:rPr>
        <w:t>onset</w:t>
      </w:r>
      <w:r w:rsidR="00F172DB">
        <w:rPr>
          <w:rFonts w:cstheme="minorHAnsi"/>
          <w:sz w:val="24"/>
          <w:szCs w:val="24"/>
          <w:lang w:val="en-GB"/>
        </w:rPr>
        <w:t>s</w:t>
      </w:r>
      <w:r w:rsidR="00053FE0">
        <w:rPr>
          <w:rFonts w:cstheme="minorHAnsi"/>
          <w:sz w:val="24"/>
          <w:szCs w:val="24"/>
          <w:lang w:val="en-GB"/>
        </w:rPr>
        <w:t xml:space="preserve"> of </w:t>
      </w:r>
      <w:r w:rsidR="00F172DB">
        <w:rPr>
          <w:rFonts w:cstheme="minorHAnsi"/>
          <w:sz w:val="24"/>
          <w:szCs w:val="24"/>
          <w:lang w:val="en-GB"/>
        </w:rPr>
        <w:t xml:space="preserve">consecutive </w:t>
      </w:r>
      <w:r w:rsidR="00053FE0">
        <w:rPr>
          <w:rFonts w:cstheme="minorHAnsi"/>
          <w:sz w:val="24"/>
          <w:szCs w:val="24"/>
          <w:lang w:val="en-GB"/>
        </w:rPr>
        <w:t xml:space="preserve">feeding </w:t>
      </w:r>
      <w:r w:rsidR="00F172DB">
        <w:rPr>
          <w:rFonts w:cstheme="minorHAnsi"/>
          <w:sz w:val="24"/>
          <w:szCs w:val="24"/>
          <w:lang w:val="en-GB"/>
        </w:rPr>
        <w:t xml:space="preserve">events </w:t>
      </w:r>
      <w:r w:rsidR="00053FE0">
        <w:rPr>
          <w:rFonts w:cstheme="minorHAnsi"/>
          <w:sz w:val="24"/>
          <w:szCs w:val="24"/>
          <w:lang w:val="en-GB"/>
        </w:rPr>
        <w:t xml:space="preserve">(i.e. inserting the bill into the </w:t>
      </w:r>
      <w:r w:rsidR="00F172DB">
        <w:rPr>
          <w:rFonts w:cstheme="minorHAnsi"/>
          <w:sz w:val="24"/>
          <w:szCs w:val="24"/>
          <w:lang w:val="en-GB"/>
        </w:rPr>
        <w:t xml:space="preserve">flower-hole </w:t>
      </w:r>
      <w:r w:rsidR="00053FE0" w:rsidRPr="00E120B6">
        <w:rPr>
          <w:rFonts w:cstheme="minorHAnsi"/>
          <w:sz w:val="24"/>
          <w:szCs w:val="24"/>
          <w:lang w:val="en-GB"/>
        </w:rPr>
        <w:t xml:space="preserve"> </w:t>
      </w:r>
      <w:r w:rsidR="00F172DB">
        <w:rPr>
          <w:rFonts w:cstheme="minorHAnsi"/>
          <w:sz w:val="24"/>
          <w:szCs w:val="24"/>
          <w:lang w:val="en-GB"/>
        </w:rPr>
        <w:t xml:space="preserve">of the feeder; </w:t>
      </w:r>
      <w:r w:rsidR="00F172DB" w:rsidRPr="00F172DB">
        <w:rPr>
          <w:rFonts w:cstheme="minorHAnsi"/>
          <w:b/>
          <w:sz w:val="24"/>
          <w:szCs w:val="24"/>
          <w:lang w:val="en-GB"/>
        </w:rPr>
        <w:t>c)</w:t>
      </w:r>
      <w:r w:rsidR="00F172DB">
        <w:rPr>
          <w:rFonts w:cstheme="minorHAnsi"/>
          <w:sz w:val="24"/>
          <w:szCs w:val="24"/>
          <w:lang w:val="en-GB"/>
        </w:rPr>
        <w:t xml:space="preserve"> end of the feeding event (i.e. removal of the bill from the </w:t>
      </w:r>
      <w:r w:rsidR="00F172DB">
        <w:rPr>
          <w:rFonts w:cstheme="minorHAnsi"/>
          <w:sz w:val="24"/>
          <w:szCs w:val="24"/>
          <w:lang w:val="en-GB"/>
        </w:rPr>
        <w:t xml:space="preserve">flower-hole </w:t>
      </w:r>
      <w:r w:rsidR="00F172DB" w:rsidRPr="00E120B6">
        <w:rPr>
          <w:rFonts w:cstheme="minorHAnsi"/>
          <w:sz w:val="24"/>
          <w:szCs w:val="24"/>
          <w:lang w:val="en-GB"/>
        </w:rPr>
        <w:t xml:space="preserve"> </w:t>
      </w:r>
      <w:r w:rsidR="00F172DB">
        <w:rPr>
          <w:rFonts w:cstheme="minorHAnsi"/>
          <w:sz w:val="24"/>
          <w:szCs w:val="24"/>
          <w:lang w:val="en-GB"/>
        </w:rPr>
        <w:t>of the feeder</w:t>
      </w:r>
      <w:r w:rsidR="00F172DB">
        <w:rPr>
          <w:rFonts w:cstheme="minorHAnsi"/>
          <w:sz w:val="24"/>
          <w:szCs w:val="24"/>
          <w:lang w:val="en-GB"/>
        </w:rPr>
        <w:t xml:space="preserve">); e) end of the foraging visit (i.e. the end of the very last feeding event during the foraging visit) . </w:t>
      </w:r>
      <w:r w:rsidR="00F172DB" w:rsidRPr="00CC60A1">
        <w:rPr>
          <w:rFonts w:cstheme="minorHAnsi"/>
          <w:sz w:val="24"/>
          <w:szCs w:val="24"/>
          <w:lang w:val="en-GB"/>
        </w:rPr>
        <w:t>Multiple feedings intervals</w:t>
      </w:r>
      <w:r w:rsidR="00F172DB">
        <w:rPr>
          <w:rFonts w:cstheme="minorHAnsi"/>
          <w:sz w:val="24"/>
          <w:szCs w:val="24"/>
          <w:lang w:val="en-GB"/>
        </w:rPr>
        <w:t xml:space="preserve"> were </w:t>
      </w:r>
      <w:r w:rsidR="00F172DB" w:rsidRPr="0006129D">
        <w:rPr>
          <w:rFonts w:cstheme="minorHAnsi"/>
          <w:sz w:val="24"/>
          <w:szCs w:val="24"/>
          <w:lang w:val="en-GB"/>
        </w:rPr>
        <w:t>possible (</w:t>
      </w:r>
      <w:r w:rsidR="0006129D" w:rsidRPr="0006129D">
        <w:rPr>
          <w:rFonts w:cstheme="minorHAnsi"/>
          <w:sz w:val="24"/>
          <w:szCs w:val="24"/>
          <w:lang w:val="en-GB"/>
        </w:rPr>
        <w:t>1-26, mean: 4.9</w:t>
      </w:r>
      <w:r w:rsidR="00F172DB" w:rsidRPr="0006129D">
        <w:rPr>
          <w:rFonts w:cstheme="minorHAnsi"/>
          <w:sz w:val="24"/>
          <w:szCs w:val="24"/>
          <w:lang w:val="en-GB"/>
        </w:rPr>
        <w:t>)</w:t>
      </w:r>
      <w:r w:rsidR="00BB6B7E">
        <w:rPr>
          <w:rFonts w:cstheme="minorHAnsi"/>
          <w:sz w:val="24"/>
          <w:szCs w:val="24"/>
          <w:lang w:val="en-GB"/>
        </w:rPr>
        <w:t>.</w:t>
      </w:r>
    </w:p>
    <w:p w14:paraId="57BDF84C" w14:textId="64DBA163" w:rsidR="00053FE0" w:rsidRDefault="00053FE0" w:rsidP="00E16EE6">
      <w:pPr>
        <w:spacing w:line="480" w:lineRule="auto"/>
        <w:jc w:val="both"/>
        <w:rPr>
          <w:rFonts w:cstheme="minorHAnsi"/>
          <w:sz w:val="24"/>
          <w:szCs w:val="24"/>
          <w:lang w:val="en-GB"/>
        </w:rPr>
      </w:pPr>
    </w:p>
    <w:p w14:paraId="58CB430E" w14:textId="77777777" w:rsidR="00053FE0" w:rsidRPr="00E120B6" w:rsidRDefault="00053FE0" w:rsidP="00E16EE6">
      <w:pPr>
        <w:spacing w:line="480" w:lineRule="auto"/>
        <w:jc w:val="both"/>
        <w:rPr>
          <w:rFonts w:cstheme="minorHAnsi"/>
          <w:sz w:val="24"/>
          <w:szCs w:val="24"/>
          <w:lang w:val="en-GB"/>
        </w:rPr>
      </w:pPr>
    </w:p>
    <w:p w14:paraId="7DD3E155" w14:textId="486E96B1" w:rsidR="003A6186" w:rsidRPr="00E120B6" w:rsidRDefault="00CC60A1">
      <w:pPr>
        <w:rPr>
          <w:rFonts w:cstheme="minorHAnsi"/>
          <w:b/>
          <w:sz w:val="24"/>
          <w:szCs w:val="24"/>
          <w:lang w:val="en-GB"/>
        </w:rPr>
      </w:pPr>
      <w:r w:rsidRPr="00CC60A1">
        <w:drawing>
          <wp:inline distT="0" distB="0" distL="0" distR="0" wp14:anchorId="448E9703" wp14:editId="178B32A7">
            <wp:extent cx="5851525" cy="2948856"/>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1525" cy="2948856"/>
                    </a:xfrm>
                    <a:prstGeom prst="rect">
                      <a:avLst/>
                    </a:prstGeom>
                    <a:noFill/>
                    <a:ln>
                      <a:noFill/>
                    </a:ln>
                  </pic:spPr>
                </pic:pic>
              </a:graphicData>
            </a:graphic>
          </wp:inline>
        </w:drawing>
      </w:r>
    </w:p>
    <w:p w14:paraId="4E18E8E1" w14:textId="77777777" w:rsidR="003A6186" w:rsidRPr="00E120B6" w:rsidRDefault="003A6186">
      <w:pPr>
        <w:rPr>
          <w:rFonts w:cstheme="minorHAnsi"/>
          <w:b/>
          <w:sz w:val="24"/>
          <w:szCs w:val="24"/>
          <w:lang w:val="en-GB"/>
        </w:rPr>
      </w:pPr>
      <w:r w:rsidRPr="00E120B6">
        <w:rPr>
          <w:rFonts w:cstheme="minorHAnsi"/>
          <w:b/>
          <w:sz w:val="24"/>
          <w:szCs w:val="24"/>
          <w:lang w:val="en-GB"/>
        </w:rPr>
        <w:br w:type="page"/>
      </w:r>
    </w:p>
    <w:p w14:paraId="023F097A" w14:textId="7EA3CE40" w:rsidR="003A6186" w:rsidRPr="00E120B6" w:rsidRDefault="003A6186" w:rsidP="003A6186">
      <w:pPr>
        <w:spacing w:line="480" w:lineRule="auto"/>
        <w:jc w:val="both"/>
        <w:rPr>
          <w:rFonts w:cstheme="minorHAnsi"/>
          <w:sz w:val="24"/>
          <w:szCs w:val="24"/>
          <w:lang w:val="en-GB"/>
        </w:rPr>
      </w:pPr>
      <w:r w:rsidRPr="00E120B6">
        <w:rPr>
          <w:rFonts w:cstheme="minorHAnsi"/>
          <w:b/>
          <w:sz w:val="24"/>
          <w:szCs w:val="24"/>
          <w:lang w:val="en-GB"/>
        </w:rPr>
        <w:lastRenderedPageBreak/>
        <w:t>Figure 2</w:t>
      </w:r>
      <w:r w:rsidRPr="00E120B6">
        <w:rPr>
          <w:rFonts w:cstheme="minorHAnsi"/>
          <w:bCs/>
          <w:sz w:val="24"/>
          <w:szCs w:val="24"/>
          <w:lang w:val="en-GB"/>
        </w:rPr>
        <w:t xml:space="preserve">. </w:t>
      </w:r>
      <w:r w:rsidR="008A5DBB" w:rsidRPr="00E120B6">
        <w:rPr>
          <w:rFonts w:cstheme="minorHAnsi"/>
          <w:bCs/>
          <w:sz w:val="24"/>
          <w:szCs w:val="24"/>
          <w:lang w:val="en-GB"/>
        </w:rPr>
        <w:t>Distribution</w:t>
      </w:r>
      <w:r w:rsidR="00B80E71" w:rsidRPr="00E120B6">
        <w:rPr>
          <w:rFonts w:cstheme="minorHAnsi"/>
          <w:bCs/>
          <w:sz w:val="24"/>
          <w:szCs w:val="24"/>
          <w:lang w:val="en-GB"/>
        </w:rPr>
        <w:t xml:space="preserve"> </w:t>
      </w:r>
      <w:r w:rsidR="00381AFC" w:rsidRPr="00E120B6">
        <w:rPr>
          <w:rFonts w:cstheme="minorHAnsi"/>
          <w:bCs/>
          <w:sz w:val="24"/>
          <w:szCs w:val="24"/>
          <w:lang w:val="en-GB"/>
        </w:rPr>
        <w:t xml:space="preserve">(violin geoms) </w:t>
      </w:r>
      <w:r w:rsidR="00B80E71" w:rsidRPr="00E120B6">
        <w:rPr>
          <w:rFonts w:cstheme="minorHAnsi"/>
          <w:bCs/>
          <w:sz w:val="24"/>
          <w:szCs w:val="24"/>
          <w:lang w:val="en-GB"/>
        </w:rPr>
        <w:t xml:space="preserve">of observed values of particular parameter </w:t>
      </w:r>
      <w:r w:rsidR="00381AFC">
        <w:rPr>
          <w:rFonts w:cstheme="minorHAnsi"/>
          <w:bCs/>
          <w:sz w:val="24"/>
          <w:szCs w:val="24"/>
          <w:lang w:val="en-GB"/>
        </w:rPr>
        <w:t xml:space="preserve">(foraging efficiency, exploration, arousal, risk-avoidance) </w:t>
      </w:r>
      <w:r w:rsidR="00B80E71" w:rsidRPr="00E120B6">
        <w:rPr>
          <w:rFonts w:cstheme="minorHAnsi"/>
          <w:bCs/>
          <w:sz w:val="24"/>
          <w:szCs w:val="24"/>
          <w:lang w:val="en-GB"/>
        </w:rPr>
        <w:t>with</w:t>
      </w:r>
      <w:r w:rsidR="00B80E71" w:rsidRPr="00E120B6">
        <w:rPr>
          <w:rFonts w:cstheme="minorHAnsi"/>
          <w:b/>
          <w:sz w:val="24"/>
          <w:szCs w:val="24"/>
          <w:lang w:val="en-GB"/>
        </w:rPr>
        <w:t xml:space="preserve"> </w:t>
      </w:r>
      <w:r w:rsidR="00B80E71" w:rsidRPr="00E120B6">
        <w:rPr>
          <w:rFonts w:cstheme="minorHAnsi"/>
          <w:sz w:val="24"/>
          <w:szCs w:val="24"/>
          <w:lang w:val="en-GB"/>
        </w:rPr>
        <w:t>a</w:t>
      </w:r>
      <w:r w:rsidRPr="00E120B6">
        <w:rPr>
          <w:rFonts w:cstheme="minorHAnsi"/>
          <w:sz w:val="24"/>
          <w:szCs w:val="24"/>
          <w:lang w:val="en-GB"/>
        </w:rPr>
        <w:t xml:space="preserve">verage </w:t>
      </w:r>
      <w:r w:rsidR="00B80E71" w:rsidRPr="00E120B6">
        <w:rPr>
          <w:rFonts w:cstheme="minorHAnsi"/>
          <w:sz w:val="24"/>
          <w:szCs w:val="24"/>
          <w:lang w:val="en-GB"/>
        </w:rPr>
        <w:t xml:space="preserve">values per </w:t>
      </w:r>
      <w:r w:rsidRPr="00E120B6">
        <w:rPr>
          <w:rFonts w:cstheme="minorHAnsi"/>
          <w:sz w:val="24"/>
          <w:szCs w:val="24"/>
          <w:lang w:val="en-GB"/>
        </w:rPr>
        <w:t xml:space="preserve">focal individual </w:t>
      </w:r>
      <w:r w:rsidR="00381AFC">
        <w:rPr>
          <w:rFonts w:cstheme="minorHAnsi"/>
          <w:sz w:val="24"/>
          <w:szCs w:val="24"/>
          <w:lang w:val="en-GB"/>
        </w:rPr>
        <w:t xml:space="preserve">of the long billed hermit </w:t>
      </w:r>
      <w:r w:rsidR="00B80E71" w:rsidRPr="00E120B6">
        <w:rPr>
          <w:rFonts w:cstheme="minorHAnsi"/>
          <w:sz w:val="24"/>
          <w:szCs w:val="24"/>
          <w:lang w:val="en-GB"/>
        </w:rPr>
        <w:t xml:space="preserve">(colour points connected with lines) </w:t>
      </w:r>
      <w:r w:rsidRPr="00E120B6">
        <w:rPr>
          <w:rFonts w:cstheme="minorHAnsi"/>
          <w:sz w:val="24"/>
          <w:szCs w:val="24"/>
          <w:lang w:val="en-GB"/>
        </w:rPr>
        <w:t>in the context of low (control</w:t>
      </w:r>
      <w:r w:rsidR="00B80E71" w:rsidRPr="00E120B6">
        <w:rPr>
          <w:rFonts w:cstheme="minorHAnsi"/>
          <w:sz w:val="24"/>
          <w:szCs w:val="24"/>
          <w:lang w:val="en-GB"/>
        </w:rPr>
        <w:t>, Ctr</w:t>
      </w:r>
      <w:r w:rsidRPr="00E120B6">
        <w:rPr>
          <w:rFonts w:cstheme="minorHAnsi"/>
          <w:sz w:val="24"/>
          <w:szCs w:val="24"/>
          <w:lang w:val="en-GB"/>
        </w:rPr>
        <w:t>) and high (experimental</w:t>
      </w:r>
      <w:r w:rsidR="00B80E71" w:rsidRPr="00E120B6">
        <w:rPr>
          <w:rFonts w:cstheme="minorHAnsi"/>
          <w:sz w:val="24"/>
          <w:szCs w:val="24"/>
          <w:lang w:val="en-GB"/>
        </w:rPr>
        <w:t>, Exp</w:t>
      </w:r>
      <w:r w:rsidRPr="00E120B6">
        <w:rPr>
          <w:rFonts w:cstheme="minorHAnsi"/>
          <w:sz w:val="24"/>
          <w:szCs w:val="24"/>
          <w:lang w:val="en-GB"/>
        </w:rPr>
        <w:t>) levels of perceived risk of predation.</w:t>
      </w:r>
      <w:r w:rsidR="00B80E71" w:rsidRPr="00E120B6">
        <w:rPr>
          <w:rFonts w:cstheme="minorHAnsi"/>
          <w:sz w:val="24"/>
          <w:szCs w:val="24"/>
          <w:lang w:val="en-GB"/>
        </w:rPr>
        <w:t xml:space="preserve"> For definition of</w:t>
      </w:r>
      <w:r w:rsidR="00B550DC" w:rsidRPr="00E120B6">
        <w:rPr>
          <w:rFonts w:cstheme="minorHAnsi"/>
          <w:sz w:val="24"/>
          <w:szCs w:val="24"/>
          <w:lang w:val="en-GB"/>
        </w:rPr>
        <w:t xml:space="preserve"> the</w:t>
      </w:r>
      <w:r w:rsidR="00B80E71" w:rsidRPr="00E120B6">
        <w:rPr>
          <w:rFonts w:cstheme="minorHAnsi"/>
          <w:sz w:val="24"/>
          <w:szCs w:val="24"/>
          <w:lang w:val="en-GB"/>
        </w:rPr>
        <w:t xml:space="preserve"> parameters see main text.</w:t>
      </w:r>
    </w:p>
    <w:p w14:paraId="4D210659" w14:textId="58E0DBD5" w:rsidR="00E16EE6" w:rsidRPr="00E120B6" w:rsidRDefault="00B80E71">
      <w:pPr>
        <w:rPr>
          <w:rFonts w:cstheme="minorHAnsi"/>
          <w:b/>
          <w:sz w:val="24"/>
          <w:szCs w:val="24"/>
          <w:lang w:val="en-GB"/>
        </w:rPr>
      </w:pPr>
      <w:r w:rsidRPr="00E120B6">
        <w:rPr>
          <w:rFonts w:cstheme="minorHAnsi"/>
          <w:noProof/>
          <w:sz w:val="24"/>
          <w:szCs w:val="24"/>
          <w:lang w:eastAsia="pl-PL"/>
        </w:rPr>
        <w:drawing>
          <wp:inline distT="0" distB="0" distL="0" distR="0" wp14:anchorId="238B33BF" wp14:editId="2E4CF1B1">
            <wp:extent cx="5647619" cy="596190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619" cy="5961905"/>
                    </a:xfrm>
                    <a:prstGeom prst="rect">
                      <a:avLst/>
                    </a:prstGeom>
                  </pic:spPr>
                </pic:pic>
              </a:graphicData>
            </a:graphic>
          </wp:inline>
        </w:drawing>
      </w:r>
      <w:r w:rsidRPr="00E120B6">
        <w:rPr>
          <w:rFonts w:cstheme="minorHAnsi"/>
          <w:b/>
          <w:sz w:val="24"/>
          <w:szCs w:val="24"/>
          <w:lang w:val="en-GB"/>
        </w:rPr>
        <w:t xml:space="preserve"> </w:t>
      </w:r>
      <w:r w:rsidR="00E16EE6" w:rsidRPr="00E120B6">
        <w:rPr>
          <w:rFonts w:cstheme="minorHAnsi"/>
          <w:b/>
          <w:sz w:val="24"/>
          <w:szCs w:val="24"/>
          <w:lang w:val="en-GB"/>
        </w:rPr>
        <w:br w:type="page"/>
      </w:r>
    </w:p>
    <w:p w14:paraId="77E824CB" w14:textId="32CFFF87" w:rsidR="00064F41" w:rsidRPr="00E120B6" w:rsidRDefault="00064F41" w:rsidP="00064F41">
      <w:pPr>
        <w:spacing w:line="480" w:lineRule="auto"/>
        <w:jc w:val="both"/>
        <w:rPr>
          <w:rFonts w:cstheme="minorHAnsi"/>
          <w:sz w:val="24"/>
          <w:szCs w:val="24"/>
          <w:lang w:val="en-GB"/>
        </w:rPr>
      </w:pPr>
      <w:r w:rsidRPr="00E120B6">
        <w:rPr>
          <w:rFonts w:cstheme="minorHAnsi"/>
          <w:b/>
          <w:sz w:val="24"/>
          <w:szCs w:val="24"/>
          <w:lang w:val="en-GB"/>
        </w:rPr>
        <w:lastRenderedPageBreak/>
        <w:t xml:space="preserve">Figure </w:t>
      </w:r>
      <w:r w:rsidR="003A6186" w:rsidRPr="00E120B6">
        <w:rPr>
          <w:rFonts w:cstheme="minorHAnsi"/>
          <w:b/>
          <w:sz w:val="24"/>
          <w:szCs w:val="24"/>
          <w:lang w:val="en-GB"/>
        </w:rPr>
        <w:t>3</w:t>
      </w:r>
      <w:r w:rsidRPr="00E120B6">
        <w:rPr>
          <w:rFonts w:cstheme="minorHAnsi"/>
          <w:b/>
          <w:sz w:val="24"/>
          <w:szCs w:val="24"/>
          <w:lang w:val="en-GB"/>
        </w:rPr>
        <w:t xml:space="preserve">. </w:t>
      </w:r>
      <w:r w:rsidRPr="00E120B6">
        <w:rPr>
          <w:rFonts w:cstheme="minorHAnsi"/>
          <w:sz w:val="24"/>
          <w:szCs w:val="24"/>
          <w:lang w:val="en-GB"/>
        </w:rPr>
        <w:t xml:space="preserve">Foraging efficiency of long billed hermits in regard to their behavioural performance </w:t>
      </w:r>
      <w:r w:rsidR="003D3E6E">
        <w:rPr>
          <w:rFonts w:cstheme="minorHAnsi"/>
          <w:sz w:val="24"/>
          <w:szCs w:val="24"/>
          <w:lang w:val="en-GB"/>
        </w:rPr>
        <w:t xml:space="preserve"> (exploration, risk avoidance and arousal) </w:t>
      </w:r>
      <w:r w:rsidRPr="00E120B6">
        <w:rPr>
          <w:rFonts w:cstheme="minorHAnsi"/>
          <w:sz w:val="24"/>
          <w:szCs w:val="24"/>
          <w:lang w:val="en-GB"/>
        </w:rPr>
        <w:t>in the context of low (control</w:t>
      </w:r>
      <w:r w:rsidR="00B80E71" w:rsidRPr="00E120B6">
        <w:rPr>
          <w:rFonts w:cstheme="minorHAnsi"/>
          <w:sz w:val="24"/>
          <w:szCs w:val="24"/>
          <w:lang w:val="en-GB"/>
        </w:rPr>
        <w:t xml:space="preserve">, </w:t>
      </w:r>
      <w:r w:rsidRPr="00E120B6">
        <w:rPr>
          <w:rFonts w:cstheme="minorHAnsi"/>
          <w:sz w:val="24"/>
          <w:szCs w:val="24"/>
          <w:lang w:val="en-GB"/>
        </w:rPr>
        <w:t>Ctr) and high (experimental</w:t>
      </w:r>
      <w:r w:rsidR="00B80E71" w:rsidRPr="00E120B6">
        <w:rPr>
          <w:rFonts w:cstheme="minorHAnsi"/>
          <w:sz w:val="24"/>
          <w:szCs w:val="24"/>
          <w:lang w:val="en-GB"/>
        </w:rPr>
        <w:t xml:space="preserve">, </w:t>
      </w:r>
      <w:r w:rsidRPr="00E120B6">
        <w:rPr>
          <w:rFonts w:cstheme="minorHAnsi"/>
          <w:sz w:val="24"/>
          <w:szCs w:val="24"/>
          <w:lang w:val="en-GB"/>
        </w:rPr>
        <w:t>Exp) levels of perceived risk of predation.</w:t>
      </w:r>
      <w:r w:rsidR="00B80E71" w:rsidRPr="00E120B6">
        <w:rPr>
          <w:rFonts w:cstheme="minorHAnsi"/>
          <w:sz w:val="24"/>
          <w:szCs w:val="24"/>
          <w:lang w:val="en-GB"/>
        </w:rPr>
        <w:t xml:space="preserve"> </w:t>
      </w:r>
    </w:p>
    <w:p w14:paraId="751F45CF" w14:textId="0D774917" w:rsidR="00385A26" w:rsidRPr="00E120B6" w:rsidRDefault="00385A26" w:rsidP="00064F41">
      <w:pPr>
        <w:spacing w:line="480" w:lineRule="auto"/>
        <w:jc w:val="both"/>
        <w:rPr>
          <w:rFonts w:cstheme="minorHAnsi"/>
          <w:b/>
          <w:sz w:val="24"/>
          <w:szCs w:val="24"/>
          <w:lang w:val="en-GB"/>
        </w:rPr>
      </w:pPr>
    </w:p>
    <w:p w14:paraId="49F0F71C" w14:textId="535639BE" w:rsidR="00FC579F" w:rsidRPr="00E120B6" w:rsidRDefault="00FC579F" w:rsidP="00064F41">
      <w:pPr>
        <w:spacing w:line="480" w:lineRule="auto"/>
        <w:jc w:val="both"/>
        <w:rPr>
          <w:rFonts w:cstheme="minorHAnsi"/>
          <w:sz w:val="24"/>
          <w:szCs w:val="24"/>
          <w:lang w:val="en-GB"/>
        </w:rPr>
      </w:pPr>
      <w:r w:rsidRPr="00E120B6">
        <w:rPr>
          <w:rFonts w:cstheme="minorHAnsi"/>
          <w:noProof/>
          <w:sz w:val="24"/>
          <w:szCs w:val="24"/>
          <w:lang w:eastAsia="pl-PL"/>
        </w:rPr>
        <w:drawing>
          <wp:inline distT="0" distB="0" distL="0" distR="0" wp14:anchorId="2DF20072" wp14:editId="16035B9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1525" cy="6305550"/>
                    </a:xfrm>
                    <a:prstGeom prst="rect">
                      <a:avLst/>
                    </a:prstGeom>
                  </pic:spPr>
                </pic:pic>
              </a:graphicData>
            </a:graphic>
          </wp:inline>
        </w:drawing>
      </w:r>
    </w:p>
    <w:sectPr w:rsidR="00FC579F" w:rsidRPr="00E120B6" w:rsidSect="00282BB8">
      <w:footerReference w:type="default" r:id="rId11"/>
      <w:pgSz w:w="11906" w:h="16838"/>
      <w:pgMar w:top="1417" w:right="1274" w:bottom="1417" w:left="1417" w:header="708" w:footer="708" w:gutter="0"/>
      <w:lnNumType w:countBy="1" w:restart="continuou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C31A4" w16cid:durableId="21FE40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5D18E" w14:textId="77777777" w:rsidR="00F45E00" w:rsidRDefault="00F45E00" w:rsidP="00282BB8">
      <w:pPr>
        <w:spacing w:after="0" w:line="240" w:lineRule="auto"/>
      </w:pPr>
      <w:r>
        <w:separator/>
      </w:r>
    </w:p>
  </w:endnote>
  <w:endnote w:type="continuationSeparator" w:id="0">
    <w:p w14:paraId="313C8B09" w14:textId="77777777" w:rsidR="00F45E00" w:rsidRDefault="00F45E00"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EndPr/>
    <w:sdtContent>
      <w:p w14:paraId="5209C3A7" w14:textId="3008BD5A" w:rsidR="00FE2E41" w:rsidRDefault="00FE2E41">
        <w:pPr>
          <w:pStyle w:val="Stopka"/>
          <w:jc w:val="right"/>
        </w:pPr>
        <w:r>
          <w:fldChar w:fldCharType="begin"/>
        </w:r>
        <w:r>
          <w:instrText>PAGE   \* MERGEFORMAT</w:instrText>
        </w:r>
        <w:r>
          <w:fldChar w:fldCharType="separate"/>
        </w:r>
        <w:r w:rsidR="005A4C23">
          <w:rPr>
            <w:noProof/>
          </w:rPr>
          <w:t>6</w:t>
        </w:r>
        <w:r>
          <w:fldChar w:fldCharType="end"/>
        </w:r>
      </w:p>
    </w:sdtContent>
  </w:sdt>
  <w:p w14:paraId="781761DD" w14:textId="77777777" w:rsidR="00FE2E41" w:rsidRDefault="00FE2E4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7739C" w14:textId="77777777" w:rsidR="00F45E00" w:rsidRDefault="00F45E00" w:rsidP="00282BB8">
      <w:pPr>
        <w:spacing w:after="0" w:line="240" w:lineRule="auto"/>
      </w:pPr>
      <w:r>
        <w:separator/>
      </w:r>
    </w:p>
  </w:footnote>
  <w:footnote w:type="continuationSeparator" w:id="0">
    <w:p w14:paraId="56C16EF3" w14:textId="77777777" w:rsidR="00F45E00" w:rsidRDefault="00F45E00"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42BE7"/>
    <w:rsid w:val="00042E47"/>
    <w:rsid w:val="00053FE0"/>
    <w:rsid w:val="0006129D"/>
    <w:rsid w:val="00064F41"/>
    <w:rsid w:val="00074808"/>
    <w:rsid w:val="00076C38"/>
    <w:rsid w:val="000A124F"/>
    <w:rsid w:val="000C7209"/>
    <w:rsid w:val="000F0CCC"/>
    <w:rsid w:val="00110A4E"/>
    <w:rsid w:val="00114E0F"/>
    <w:rsid w:val="001226F4"/>
    <w:rsid w:val="001320E9"/>
    <w:rsid w:val="00164BAA"/>
    <w:rsid w:val="001679BD"/>
    <w:rsid w:val="00183F7E"/>
    <w:rsid w:val="001A0930"/>
    <w:rsid w:val="001C2E8B"/>
    <w:rsid w:val="002027C5"/>
    <w:rsid w:val="00222237"/>
    <w:rsid w:val="002441C9"/>
    <w:rsid w:val="002522EE"/>
    <w:rsid w:val="0026092F"/>
    <w:rsid w:val="002627BB"/>
    <w:rsid w:val="00267F54"/>
    <w:rsid w:val="002741BD"/>
    <w:rsid w:val="00282BB8"/>
    <w:rsid w:val="00285A61"/>
    <w:rsid w:val="002C5794"/>
    <w:rsid w:val="002C6AC0"/>
    <w:rsid w:val="002E6084"/>
    <w:rsid w:val="003029E0"/>
    <w:rsid w:val="003121B3"/>
    <w:rsid w:val="00313DD0"/>
    <w:rsid w:val="00315AFC"/>
    <w:rsid w:val="00326299"/>
    <w:rsid w:val="0034261E"/>
    <w:rsid w:val="00344016"/>
    <w:rsid w:val="00352D10"/>
    <w:rsid w:val="003630FE"/>
    <w:rsid w:val="003750D8"/>
    <w:rsid w:val="003769F4"/>
    <w:rsid w:val="00381AFC"/>
    <w:rsid w:val="00384E32"/>
    <w:rsid w:val="00385A26"/>
    <w:rsid w:val="003A6186"/>
    <w:rsid w:val="003A7F36"/>
    <w:rsid w:val="003B37B7"/>
    <w:rsid w:val="003B5C1E"/>
    <w:rsid w:val="003C43A1"/>
    <w:rsid w:val="003D3ACD"/>
    <w:rsid w:val="003D3E6E"/>
    <w:rsid w:val="003E0C06"/>
    <w:rsid w:val="003E61FC"/>
    <w:rsid w:val="00402BD8"/>
    <w:rsid w:val="00406210"/>
    <w:rsid w:val="00441A41"/>
    <w:rsid w:val="00465243"/>
    <w:rsid w:val="004656CC"/>
    <w:rsid w:val="00476CE6"/>
    <w:rsid w:val="00486790"/>
    <w:rsid w:val="004A6669"/>
    <w:rsid w:val="004B3E66"/>
    <w:rsid w:val="004C12D3"/>
    <w:rsid w:val="004C2A47"/>
    <w:rsid w:val="004D159F"/>
    <w:rsid w:val="004E0184"/>
    <w:rsid w:val="004E0667"/>
    <w:rsid w:val="004F3CE6"/>
    <w:rsid w:val="004F62ED"/>
    <w:rsid w:val="0051112B"/>
    <w:rsid w:val="00517071"/>
    <w:rsid w:val="00520CFD"/>
    <w:rsid w:val="00534D38"/>
    <w:rsid w:val="00543A6B"/>
    <w:rsid w:val="00543AE8"/>
    <w:rsid w:val="00561793"/>
    <w:rsid w:val="00571BF5"/>
    <w:rsid w:val="00577361"/>
    <w:rsid w:val="005862D2"/>
    <w:rsid w:val="005A1AC1"/>
    <w:rsid w:val="005A4255"/>
    <w:rsid w:val="005A4C23"/>
    <w:rsid w:val="005C4DD3"/>
    <w:rsid w:val="005D1E83"/>
    <w:rsid w:val="005E2553"/>
    <w:rsid w:val="00626402"/>
    <w:rsid w:val="006270A7"/>
    <w:rsid w:val="00630705"/>
    <w:rsid w:val="00635802"/>
    <w:rsid w:val="0063649D"/>
    <w:rsid w:val="00652BDE"/>
    <w:rsid w:val="00671443"/>
    <w:rsid w:val="00672F3C"/>
    <w:rsid w:val="0068079E"/>
    <w:rsid w:val="00686693"/>
    <w:rsid w:val="00690BC5"/>
    <w:rsid w:val="00697C76"/>
    <w:rsid w:val="006A64F3"/>
    <w:rsid w:val="006A7EBC"/>
    <w:rsid w:val="006B16C5"/>
    <w:rsid w:val="006F0BA4"/>
    <w:rsid w:val="006F7B09"/>
    <w:rsid w:val="00700B6D"/>
    <w:rsid w:val="00715619"/>
    <w:rsid w:val="007247E6"/>
    <w:rsid w:val="0072762F"/>
    <w:rsid w:val="0073448D"/>
    <w:rsid w:val="00757D16"/>
    <w:rsid w:val="007659D2"/>
    <w:rsid w:val="00766868"/>
    <w:rsid w:val="00773DDD"/>
    <w:rsid w:val="0078152D"/>
    <w:rsid w:val="00782249"/>
    <w:rsid w:val="00791F25"/>
    <w:rsid w:val="007A2BB0"/>
    <w:rsid w:val="007A3614"/>
    <w:rsid w:val="007A78BC"/>
    <w:rsid w:val="007B4FF5"/>
    <w:rsid w:val="007B516C"/>
    <w:rsid w:val="007E3741"/>
    <w:rsid w:val="008029BF"/>
    <w:rsid w:val="00803F56"/>
    <w:rsid w:val="00807467"/>
    <w:rsid w:val="00820A80"/>
    <w:rsid w:val="0082226A"/>
    <w:rsid w:val="00822F67"/>
    <w:rsid w:val="00833E16"/>
    <w:rsid w:val="00855922"/>
    <w:rsid w:val="00863F57"/>
    <w:rsid w:val="00867D4C"/>
    <w:rsid w:val="00881CF8"/>
    <w:rsid w:val="0088697A"/>
    <w:rsid w:val="008937FC"/>
    <w:rsid w:val="00894F50"/>
    <w:rsid w:val="008A20E1"/>
    <w:rsid w:val="008A3538"/>
    <w:rsid w:val="008A5DBB"/>
    <w:rsid w:val="008F1A59"/>
    <w:rsid w:val="00926DEA"/>
    <w:rsid w:val="00932927"/>
    <w:rsid w:val="0094042F"/>
    <w:rsid w:val="00950333"/>
    <w:rsid w:val="009509C4"/>
    <w:rsid w:val="00963815"/>
    <w:rsid w:val="0096741D"/>
    <w:rsid w:val="009811FA"/>
    <w:rsid w:val="0098222B"/>
    <w:rsid w:val="009927AD"/>
    <w:rsid w:val="009A2696"/>
    <w:rsid w:val="009C3541"/>
    <w:rsid w:val="009E57AA"/>
    <w:rsid w:val="00A01CBD"/>
    <w:rsid w:val="00A04265"/>
    <w:rsid w:val="00A06D88"/>
    <w:rsid w:val="00A36330"/>
    <w:rsid w:val="00A7069B"/>
    <w:rsid w:val="00A74198"/>
    <w:rsid w:val="00A74BF1"/>
    <w:rsid w:val="00A826A5"/>
    <w:rsid w:val="00A93C59"/>
    <w:rsid w:val="00AA6393"/>
    <w:rsid w:val="00AC0916"/>
    <w:rsid w:val="00AD2C47"/>
    <w:rsid w:val="00AD4758"/>
    <w:rsid w:val="00AD56FF"/>
    <w:rsid w:val="00AD577D"/>
    <w:rsid w:val="00AE3A55"/>
    <w:rsid w:val="00AF0EA5"/>
    <w:rsid w:val="00B136B5"/>
    <w:rsid w:val="00B24A89"/>
    <w:rsid w:val="00B264A8"/>
    <w:rsid w:val="00B44208"/>
    <w:rsid w:val="00B4729F"/>
    <w:rsid w:val="00B550DC"/>
    <w:rsid w:val="00B60A57"/>
    <w:rsid w:val="00B61A16"/>
    <w:rsid w:val="00B638F1"/>
    <w:rsid w:val="00B702CB"/>
    <w:rsid w:val="00B70345"/>
    <w:rsid w:val="00B77751"/>
    <w:rsid w:val="00B80B20"/>
    <w:rsid w:val="00B80E71"/>
    <w:rsid w:val="00B82124"/>
    <w:rsid w:val="00BA03F7"/>
    <w:rsid w:val="00BB633A"/>
    <w:rsid w:val="00BB6B7E"/>
    <w:rsid w:val="00BC052F"/>
    <w:rsid w:val="00BC477A"/>
    <w:rsid w:val="00BD0FE6"/>
    <w:rsid w:val="00BD33B0"/>
    <w:rsid w:val="00BE5664"/>
    <w:rsid w:val="00BE5B70"/>
    <w:rsid w:val="00C01826"/>
    <w:rsid w:val="00C247B4"/>
    <w:rsid w:val="00C36FA9"/>
    <w:rsid w:val="00C454DB"/>
    <w:rsid w:val="00C50513"/>
    <w:rsid w:val="00C54C91"/>
    <w:rsid w:val="00C61C49"/>
    <w:rsid w:val="00C84588"/>
    <w:rsid w:val="00C97C7E"/>
    <w:rsid w:val="00CB5738"/>
    <w:rsid w:val="00CB688B"/>
    <w:rsid w:val="00CC5BE8"/>
    <w:rsid w:val="00CC60A1"/>
    <w:rsid w:val="00CD20C8"/>
    <w:rsid w:val="00CD3D83"/>
    <w:rsid w:val="00CE3454"/>
    <w:rsid w:val="00CF560C"/>
    <w:rsid w:val="00D2346D"/>
    <w:rsid w:val="00D33C28"/>
    <w:rsid w:val="00D37AF1"/>
    <w:rsid w:val="00D52C15"/>
    <w:rsid w:val="00D56452"/>
    <w:rsid w:val="00D6122D"/>
    <w:rsid w:val="00D61D23"/>
    <w:rsid w:val="00D72E44"/>
    <w:rsid w:val="00D73C2B"/>
    <w:rsid w:val="00D90E71"/>
    <w:rsid w:val="00DA59F4"/>
    <w:rsid w:val="00DB0E0F"/>
    <w:rsid w:val="00DC60F9"/>
    <w:rsid w:val="00DD0CAC"/>
    <w:rsid w:val="00DD2A7B"/>
    <w:rsid w:val="00DD492C"/>
    <w:rsid w:val="00DF73B0"/>
    <w:rsid w:val="00E11653"/>
    <w:rsid w:val="00E12049"/>
    <w:rsid w:val="00E120B6"/>
    <w:rsid w:val="00E120BA"/>
    <w:rsid w:val="00E16EE6"/>
    <w:rsid w:val="00E22E7D"/>
    <w:rsid w:val="00E25C49"/>
    <w:rsid w:val="00E45685"/>
    <w:rsid w:val="00E670C4"/>
    <w:rsid w:val="00E673BD"/>
    <w:rsid w:val="00E84201"/>
    <w:rsid w:val="00EA6511"/>
    <w:rsid w:val="00EC607F"/>
    <w:rsid w:val="00ED12D3"/>
    <w:rsid w:val="00ED76FE"/>
    <w:rsid w:val="00F033D4"/>
    <w:rsid w:val="00F07CFB"/>
    <w:rsid w:val="00F172DB"/>
    <w:rsid w:val="00F26029"/>
    <w:rsid w:val="00F26F85"/>
    <w:rsid w:val="00F35A44"/>
    <w:rsid w:val="00F37CE6"/>
    <w:rsid w:val="00F4392F"/>
    <w:rsid w:val="00F45E00"/>
    <w:rsid w:val="00F601EE"/>
    <w:rsid w:val="00F64F74"/>
    <w:rsid w:val="00FC1353"/>
    <w:rsid w:val="00FC579F"/>
    <w:rsid w:val="00FD5ACB"/>
    <w:rsid w:val="00FE2E41"/>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DE7-3A91-4628-87A4-F29BA8B9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22</Pages>
  <Words>22838</Words>
  <Characters>137028</Characters>
  <Application>Microsoft Office Word</Application>
  <DocSecurity>0</DocSecurity>
  <Lines>1141</Lines>
  <Paragraphs>319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159547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92</cp:revision>
  <dcterms:created xsi:type="dcterms:W3CDTF">2019-11-09T10:12:00Z</dcterms:created>
  <dcterms:modified xsi:type="dcterms:W3CDTF">2020-03-18T10:30:00Z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