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0DE502" w14:textId="77777777" w:rsidR="00CC52B4" w:rsidRPr="00546720" w:rsidRDefault="00967362" w:rsidP="008A70A7">
      <w:pPr>
        <w:pStyle w:val="Heading1"/>
      </w:pPr>
      <w:bookmarkStart w:id="0" w:name="_Hlk26252366"/>
      <w:bookmarkEnd w:id="0"/>
      <w:r w:rsidRPr="00546720">
        <w:t>Figures and Tables</w:t>
      </w:r>
    </w:p>
    <w:p w14:paraId="266FC3E5" w14:textId="0AA16DCF" w:rsidR="00BB4929" w:rsidRPr="008A70A7" w:rsidRDefault="00BB4929" w:rsidP="008A70A7">
      <w:pPr>
        <w:pStyle w:val="Heading1"/>
      </w:pPr>
      <w:r w:rsidRPr="008A70A7">
        <w:t>Table 1</w:t>
      </w:r>
      <w:r w:rsidR="008A70A7">
        <w:t>.</w:t>
      </w:r>
    </w:p>
    <w:p w14:paraId="56175F5B" w14:textId="07333023" w:rsidR="00967362" w:rsidRPr="00FC44A6" w:rsidRDefault="00CE1409" w:rsidP="00546720">
      <w:pPr>
        <w:spacing w:line="480" w:lineRule="auto"/>
        <w:rPr>
          <w:rFonts w:ascii="Times New Roman" w:hAnsi="Times New Roman"/>
          <w:color w:val="000000"/>
          <w:sz w:val="24"/>
          <w:szCs w:val="24"/>
        </w:rPr>
      </w:pPr>
      <w:r w:rsidRPr="00CE1409">
        <w:rPr>
          <w:rFonts w:ascii="Times New Roman" w:hAnsi="Times New Roman"/>
          <w:bCs/>
          <w:color w:val="000000"/>
          <w:sz w:val="24"/>
          <w:szCs w:val="24"/>
        </w:rPr>
        <w:t xml:space="preserve">Selected soil chemical </w:t>
      </w:r>
      <w:r>
        <w:rPr>
          <w:rFonts w:ascii="Times New Roman" w:hAnsi="Times New Roman"/>
          <w:bCs/>
          <w:color w:val="000000"/>
          <w:sz w:val="24"/>
          <w:szCs w:val="24"/>
        </w:rPr>
        <w:t xml:space="preserve">(0-10 cm depth) </w:t>
      </w:r>
      <w:r w:rsidRPr="00CE1409">
        <w:rPr>
          <w:rFonts w:ascii="Times New Roman" w:hAnsi="Times New Roman"/>
          <w:bCs/>
          <w:color w:val="000000"/>
          <w:sz w:val="24"/>
          <w:szCs w:val="24"/>
        </w:rPr>
        <w:t>and vegetation properties of fertilization treatments</w:t>
      </w:r>
      <w:r w:rsidR="000A2719" w:rsidRPr="000A2719">
        <w:rPr>
          <w:rFonts w:ascii="Times New Roman" w:hAnsi="Times New Roman"/>
          <w:bCs/>
          <w:color w:val="000000"/>
          <w:sz w:val="24"/>
          <w:szCs w:val="24"/>
        </w:rPr>
        <w:t xml:space="preserve"> </w:t>
      </w:r>
      <w:r w:rsidR="000A2719">
        <w:rPr>
          <w:rFonts w:ascii="Times New Roman" w:hAnsi="Times New Roman"/>
          <w:bCs/>
          <w:color w:val="000000"/>
          <w:sz w:val="24"/>
          <w:szCs w:val="24"/>
        </w:rPr>
        <w:t xml:space="preserve">at EARTH </w:t>
      </w:r>
      <w:proofErr w:type="gramStart"/>
      <w:r w:rsidR="000A2719">
        <w:rPr>
          <w:rFonts w:ascii="Times New Roman" w:hAnsi="Times New Roman"/>
          <w:bCs/>
          <w:color w:val="000000"/>
          <w:sz w:val="24"/>
          <w:szCs w:val="24"/>
        </w:rPr>
        <w:t>University forest</w:t>
      </w:r>
      <w:proofErr w:type="gramEnd"/>
      <w:r w:rsidR="000A2719">
        <w:rPr>
          <w:rFonts w:ascii="Times New Roman" w:hAnsi="Times New Roman"/>
          <w:bCs/>
          <w:color w:val="000000"/>
          <w:sz w:val="24"/>
          <w:szCs w:val="24"/>
        </w:rPr>
        <w:t xml:space="preserve"> reserve in </w:t>
      </w:r>
      <w:r w:rsidR="000A2719" w:rsidRPr="00CE1409">
        <w:rPr>
          <w:rFonts w:ascii="Times New Roman" w:hAnsi="Times New Roman"/>
          <w:color w:val="000000"/>
          <w:sz w:val="24"/>
          <w:szCs w:val="24"/>
        </w:rPr>
        <w:t>Limón, Costa Rica</w:t>
      </w:r>
      <w:r w:rsidR="000A2719">
        <w:rPr>
          <w:rFonts w:ascii="Times New Roman" w:hAnsi="Times New Roman"/>
          <w:bCs/>
          <w:color w:val="000000"/>
          <w:sz w:val="24"/>
          <w:szCs w:val="24"/>
        </w:rPr>
        <w:t>. Treatments consist of c</w:t>
      </w:r>
      <w:r w:rsidRPr="00CE1409">
        <w:rPr>
          <w:rFonts w:ascii="Times New Roman" w:hAnsi="Times New Roman"/>
          <w:bCs/>
          <w:color w:val="000000"/>
          <w:sz w:val="24"/>
          <w:szCs w:val="24"/>
        </w:rPr>
        <w:t xml:space="preserve">ontrol, </w:t>
      </w:r>
      <w:r w:rsidR="000A2719">
        <w:rPr>
          <w:rFonts w:ascii="Times New Roman" w:hAnsi="Times New Roman"/>
          <w:bCs/>
          <w:color w:val="000000"/>
          <w:sz w:val="24"/>
          <w:szCs w:val="24"/>
        </w:rPr>
        <w:t xml:space="preserve">and </w:t>
      </w:r>
      <w:r w:rsidRPr="00CE1409">
        <w:rPr>
          <w:rFonts w:ascii="Times New Roman" w:hAnsi="Times New Roman"/>
          <w:bCs/>
          <w:color w:val="000000"/>
          <w:sz w:val="24"/>
          <w:szCs w:val="24"/>
        </w:rPr>
        <w:t>nitrogen (+N), phosphorus (+P)</w:t>
      </w:r>
      <w:r w:rsidR="000A2719">
        <w:rPr>
          <w:rFonts w:ascii="Times New Roman" w:hAnsi="Times New Roman"/>
          <w:bCs/>
          <w:color w:val="000000"/>
          <w:sz w:val="24"/>
          <w:szCs w:val="24"/>
        </w:rPr>
        <w:t xml:space="preserve">, </w:t>
      </w:r>
      <w:r w:rsidRPr="00CE1409">
        <w:rPr>
          <w:rFonts w:ascii="Times New Roman" w:hAnsi="Times New Roman"/>
          <w:bCs/>
          <w:color w:val="000000"/>
          <w:sz w:val="24"/>
          <w:szCs w:val="24"/>
        </w:rPr>
        <w:t xml:space="preserve">and </w:t>
      </w:r>
      <w:r w:rsidR="000A2719">
        <w:rPr>
          <w:rFonts w:ascii="Times New Roman" w:hAnsi="Times New Roman"/>
          <w:bCs/>
          <w:color w:val="000000"/>
          <w:sz w:val="24"/>
          <w:szCs w:val="24"/>
        </w:rPr>
        <w:t xml:space="preserve">nitrogen </w:t>
      </w:r>
      <w:r w:rsidR="000A2719" w:rsidRPr="00FC44A6">
        <w:rPr>
          <w:rFonts w:ascii="Times New Roman" w:hAnsi="Times New Roman"/>
          <w:bCs/>
          <w:color w:val="000000"/>
          <w:sz w:val="24"/>
          <w:szCs w:val="24"/>
        </w:rPr>
        <w:t>and phosphorus</w:t>
      </w:r>
      <w:r w:rsidRPr="00FC44A6">
        <w:rPr>
          <w:rFonts w:ascii="Times New Roman" w:hAnsi="Times New Roman"/>
          <w:bCs/>
          <w:color w:val="000000"/>
          <w:sz w:val="24"/>
          <w:szCs w:val="24"/>
        </w:rPr>
        <w:t xml:space="preserve"> (+NP) addition</w:t>
      </w:r>
      <w:r w:rsidR="00967362" w:rsidRPr="00FC44A6">
        <w:rPr>
          <w:rFonts w:ascii="Times New Roman" w:hAnsi="Times New Roman"/>
          <w:sz w:val="24"/>
          <w:szCs w:val="24"/>
        </w:rPr>
        <w:t>.</w:t>
      </w:r>
      <w:r w:rsidRPr="00FC44A6">
        <w:rPr>
          <w:rFonts w:ascii="Times New Roman" w:hAnsi="Times New Roman"/>
          <w:sz w:val="24"/>
          <w:szCs w:val="24"/>
        </w:rPr>
        <w:t xml:space="preserve"> </w:t>
      </w:r>
      <w:r w:rsidR="00FC44A6" w:rsidRPr="00B66091">
        <w:rPr>
          <w:rFonts w:ascii="Times New Roman" w:hAnsi="Times New Roman" w:cs="Times New Roman"/>
          <w:sz w:val="24"/>
          <w:szCs w:val="24"/>
        </w:rPr>
        <w:t xml:space="preserve">Different letters denote significant differences across treatment levels, as indicated by Tukey’s </w:t>
      </w:r>
      <w:proofErr w:type="spellStart"/>
      <w:r w:rsidR="00FC44A6" w:rsidRPr="00B66091">
        <w:rPr>
          <w:rFonts w:ascii="Times New Roman" w:hAnsi="Times New Roman" w:cs="Times New Roman"/>
          <w:sz w:val="24"/>
          <w:szCs w:val="24"/>
        </w:rPr>
        <w:t>h.s.d</w:t>
      </w:r>
      <w:proofErr w:type="spellEnd"/>
      <w:r w:rsidR="00FC44A6" w:rsidRPr="00B66091">
        <w:rPr>
          <w:rFonts w:ascii="Times New Roman" w:hAnsi="Times New Roman" w:cs="Times New Roman"/>
          <w:sz w:val="24"/>
          <w:szCs w:val="24"/>
        </w:rPr>
        <w:t xml:space="preserve">. The last two columns represent the results of a factorial one-way ANOVA, with F and </w:t>
      </w:r>
      <w:r w:rsidR="00FC44A6" w:rsidRPr="00B66091">
        <w:rPr>
          <w:rFonts w:ascii="Times New Roman" w:hAnsi="Times New Roman" w:cs="Times New Roman"/>
          <w:i/>
          <w:iCs/>
          <w:sz w:val="24"/>
          <w:szCs w:val="24"/>
        </w:rPr>
        <w:t>p</w:t>
      </w:r>
      <w:r w:rsidR="00FC44A6" w:rsidRPr="00B66091">
        <w:rPr>
          <w:rFonts w:ascii="Times New Roman" w:hAnsi="Times New Roman" w:cs="Times New Roman"/>
          <w:sz w:val="24"/>
          <w:szCs w:val="24"/>
        </w:rPr>
        <w:t xml:space="preserve">-values shown. Data from (Vincent et al. </w:t>
      </w:r>
      <w:r w:rsidR="00FC44A6" w:rsidRPr="00B66091">
        <w:rPr>
          <w:rFonts w:ascii="Times New Roman" w:hAnsi="Times New Roman" w:cs="Times New Roman"/>
          <w:i/>
          <w:iCs/>
          <w:sz w:val="24"/>
          <w:szCs w:val="24"/>
        </w:rPr>
        <w:t>in prep</w:t>
      </w:r>
      <w:r w:rsidR="00FC44A6" w:rsidRPr="00B66091">
        <w:rPr>
          <w:rFonts w:ascii="Times New Roman" w:hAnsi="Times New Roman" w:cs="Times New Roman"/>
          <w:sz w:val="24"/>
          <w:szCs w:val="24"/>
        </w:rPr>
        <w:t>).</w:t>
      </w:r>
    </w:p>
    <w:p w14:paraId="59B219E6" w14:textId="77777777" w:rsidR="00967362" w:rsidRPr="00CE1409" w:rsidRDefault="00967362" w:rsidP="00967362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tbl>
      <w:tblPr>
        <w:tblW w:w="9355" w:type="dxa"/>
        <w:jc w:val="center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721"/>
        <w:gridCol w:w="1247"/>
        <w:gridCol w:w="1191"/>
        <w:gridCol w:w="1191"/>
        <w:gridCol w:w="1191"/>
        <w:gridCol w:w="907"/>
        <w:gridCol w:w="907"/>
      </w:tblGrid>
      <w:tr w:rsidR="009A45F6" w:rsidRPr="009A45F6" w14:paraId="1DBE5B61" w14:textId="124F8870" w:rsidTr="00B66091">
        <w:trPr>
          <w:trHeight w:val="397"/>
          <w:jc w:val="center"/>
        </w:trPr>
        <w:tc>
          <w:tcPr>
            <w:tcW w:w="2721" w:type="dxa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</w:tcPr>
          <w:p w14:paraId="20985F5A" w14:textId="77777777" w:rsidR="00FC44A6" w:rsidRPr="00B66091" w:rsidRDefault="00FC44A6" w:rsidP="00CC52B4">
            <w:p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1247" w:type="dxa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</w:tcPr>
          <w:p w14:paraId="108ECE86" w14:textId="77777777" w:rsidR="00FC44A6" w:rsidRPr="00B66091" w:rsidRDefault="00FC44A6" w:rsidP="00967362">
            <w:pPr>
              <w:spacing w:after="0" w:line="240" w:lineRule="auto"/>
              <w:rPr>
                <w:rFonts w:ascii="Times New Roman" w:hAnsi="Times New Roman"/>
              </w:rPr>
            </w:pPr>
            <w:r w:rsidRPr="00B66091">
              <w:rPr>
                <w:rFonts w:ascii="Times New Roman" w:hAnsi="Times New Roman"/>
              </w:rPr>
              <w:t xml:space="preserve">Fertilization </w:t>
            </w:r>
          </w:p>
        </w:tc>
        <w:tc>
          <w:tcPr>
            <w:tcW w:w="1191" w:type="dxa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</w:tcPr>
          <w:p w14:paraId="5195A174" w14:textId="77777777" w:rsidR="00FC44A6" w:rsidRPr="00B66091" w:rsidRDefault="00FC44A6" w:rsidP="00CE1409">
            <w:pPr>
              <w:spacing w:after="0" w:line="240" w:lineRule="auto"/>
              <w:rPr>
                <w:rFonts w:ascii="Times New Roman" w:hAnsi="Times New Roman"/>
              </w:rPr>
            </w:pPr>
            <w:r w:rsidRPr="00B66091">
              <w:rPr>
                <w:rFonts w:ascii="Times New Roman" w:hAnsi="Times New Roman"/>
              </w:rPr>
              <w:t>treatment</w:t>
            </w:r>
          </w:p>
        </w:tc>
        <w:tc>
          <w:tcPr>
            <w:tcW w:w="1191" w:type="dxa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</w:tcPr>
          <w:p w14:paraId="745FB083" w14:textId="77777777" w:rsidR="00FC44A6" w:rsidRPr="00B66091" w:rsidRDefault="00FC44A6" w:rsidP="00CC52B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1191" w:type="dxa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</w:tcPr>
          <w:p w14:paraId="16037579" w14:textId="77777777" w:rsidR="00FC44A6" w:rsidRPr="00B66091" w:rsidRDefault="00FC44A6" w:rsidP="00CC52B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</w:tcPr>
          <w:p w14:paraId="26888782" w14:textId="77777777" w:rsidR="00FC44A6" w:rsidRPr="00B66091" w:rsidRDefault="00FC44A6" w:rsidP="00CC52B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</w:tcPr>
          <w:p w14:paraId="1031EBCF" w14:textId="77777777" w:rsidR="00FC44A6" w:rsidRPr="00B66091" w:rsidRDefault="00FC44A6" w:rsidP="00CC52B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</w:tr>
      <w:tr w:rsidR="009A45F6" w:rsidRPr="009A45F6" w14:paraId="50A83347" w14:textId="663023BD" w:rsidTr="00B66091">
        <w:trPr>
          <w:trHeight w:val="397"/>
          <w:jc w:val="center"/>
        </w:trPr>
        <w:tc>
          <w:tcPr>
            <w:tcW w:w="2721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2AC46976" w14:textId="2E9A2D03" w:rsidR="00FC44A6" w:rsidRPr="00B66091" w:rsidRDefault="00FC44A6" w:rsidP="00FC44A6">
            <w:pPr>
              <w:spacing w:after="0" w:line="240" w:lineRule="auto"/>
              <w:rPr>
                <w:rFonts w:ascii="Times New Roman" w:hAnsi="Times New Roman"/>
              </w:rPr>
            </w:pPr>
            <w:r w:rsidRPr="00B66091">
              <w:rPr>
                <w:rFonts w:ascii="Times New Roman" w:hAnsi="Times New Roman"/>
              </w:rPr>
              <w:t xml:space="preserve">Variable 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C0EA9CF" w14:textId="77777777" w:rsidR="00FC44A6" w:rsidRPr="00B66091" w:rsidRDefault="00FC44A6" w:rsidP="00FC44A6">
            <w:pPr>
              <w:spacing w:after="0" w:line="240" w:lineRule="auto"/>
              <w:rPr>
                <w:rFonts w:ascii="Times New Roman" w:hAnsi="Times New Roman"/>
              </w:rPr>
            </w:pPr>
            <w:r w:rsidRPr="00B66091">
              <w:rPr>
                <w:rFonts w:ascii="Times New Roman" w:hAnsi="Times New Roman"/>
              </w:rPr>
              <w:t>Control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9955126" w14:textId="77777777" w:rsidR="00FC44A6" w:rsidRPr="00B66091" w:rsidRDefault="00FC44A6" w:rsidP="00FC44A6">
            <w:pPr>
              <w:spacing w:after="0" w:line="240" w:lineRule="auto"/>
              <w:rPr>
                <w:rFonts w:ascii="Times New Roman" w:hAnsi="Times New Roman"/>
              </w:rPr>
            </w:pPr>
            <w:r w:rsidRPr="00B66091">
              <w:rPr>
                <w:rFonts w:ascii="Times New Roman" w:hAnsi="Times New Roman"/>
              </w:rPr>
              <w:t>+N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0570EAD" w14:textId="77777777" w:rsidR="00FC44A6" w:rsidRPr="00B66091" w:rsidRDefault="00FC44A6" w:rsidP="00FC44A6">
            <w:pPr>
              <w:spacing w:after="0" w:line="240" w:lineRule="auto"/>
              <w:rPr>
                <w:rFonts w:ascii="Times New Roman" w:hAnsi="Times New Roman"/>
              </w:rPr>
            </w:pPr>
            <w:r w:rsidRPr="00B66091">
              <w:rPr>
                <w:rFonts w:ascii="Times New Roman" w:hAnsi="Times New Roman"/>
              </w:rPr>
              <w:t>+P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6DABD97" w14:textId="6CDC1FCF" w:rsidR="00FC44A6" w:rsidRPr="00B66091" w:rsidRDefault="00FC44A6" w:rsidP="00FC44A6">
            <w:pPr>
              <w:spacing w:after="0" w:line="240" w:lineRule="auto"/>
              <w:rPr>
                <w:rFonts w:ascii="Times New Roman" w:hAnsi="Times New Roman"/>
              </w:rPr>
            </w:pPr>
            <w:r w:rsidRPr="00B66091">
              <w:rPr>
                <w:rFonts w:ascii="Times New Roman" w:hAnsi="Times New Roman"/>
              </w:rPr>
              <w:t>+NP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6831249" w14:textId="42ABE202" w:rsidR="00FC44A6" w:rsidRPr="00B66091" w:rsidRDefault="00FC44A6" w:rsidP="00FC44A6">
            <w:pPr>
              <w:spacing w:after="0" w:line="240" w:lineRule="auto"/>
              <w:rPr>
                <w:rFonts w:ascii="Times New Roman" w:hAnsi="Times New Roman"/>
              </w:rPr>
            </w:pPr>
            <w:r w:rsidRPr="009A45F6">
              <w:rPr>
                <w:rFonts w:ascii="Times New Roman" w:hAnsi="Times New Roman" w:cs="Times New Roman"/>
                <w:b/>
                <w:bCs/>
              </w:rPr>
              <w:t>F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5FD7E4B2" w14:textId="570A4715" w:rsidR="00FC44A6" w:rsidRPr="00B66091" w:rsidRDefault="00FC44A6" w:rsidP="00FC44A6">
            <w:pPr>
              <w:spacing w:after="0" w:line="240" w:lineRule="auto"/>
              <w:rPr>
                <w:rFonts w:ascii="Times New Roman" w:hAnsi="Times New Roman"/>
              </w:rPr>
            </w:pPr>
            <w:r w:rsidRPr="009A45F6">
              <w:rPr>
                <w:rFonts w:ascii="Times New Roman" w:hAnsi="Times New Roman" w:cs="Times New Roman"/>
                <w:b/>
                <w:bCs/>
                <w:i/>
                <w:iCs/>
              </w:rPr>
              <w:t>p</w:t>
            </w:r>
          </w:p>
        </w:tc>
      </w:tr>
      <w:tr w:rsidR="009A45F6" w:rsidRPr="009A45F6" w14:paraId="0F4D10F9" w14:textId="786D7519" w:rsidTr="00B66091">
        <w:trPr>
          <w:trHeight w:val="397"/>
          <w:jc w:val="center"/>
        </w:trPr>
        <w:tc>
          <w:tcPr>
            <w:tcW w:w="272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C41A6F" w14:textId="77555C00" w:rsidR="00FC44A6" w:rsidRPr="00B66091" w:rsidRDefault="00FC44A6" w:rsidP="00FC44A6">
            <w:pPr>
              <w:spacing w:after="0" w:line="240" w:lineRule="auto"/>
              <w:rPr>
                <w:rFonts w:ascii="Times New Roman" w:hAnsi="Times New Roman"/>
              </w:rPr>
            </w:pPr>
            <w:r w:rsidRPr="009A45F6">
              <w:rPr>
                <w:rFonts w:ascii="Times New Roman" w:hAnsi="Times New Roman" w:cs="Times New Roman"/>
              </w:rPr>
              <w:t>Soil pH</w:t>
            </w:r>
            <w:r w:rsidRPr="009A45F6">
              <w:rPr>
                <w:rFonts w:ascii="Times New Roman" w:hAnsi="Times New Roman" w:cs="Times New Roman"/>
                <w:vertAlign w:val="subscript"/>
              </w:rPr>
              <w:t>H20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3706E5" w14:textId="20B7592C" w:rsidR="00FC44A6" w:rsidRPr="00B66091" w:rsidRDefault="00FC44A6" w:rsidP="00FC44A6">
            <w:pPr>
              <w:spacing w:after="0" w:line="240" w:lineRule="auto"/>
              <w:rPr>
                <w:rFonts w:ascii="Times New Roman" w:hAnsi="Times New Roman"/>
              </w:rPr>
            </w:pPr>
            <w:r w:rsidRPr="009A45F6">
              <w:rPr>
                <w:rFonts w:ascii="Times New Roman" w:hAnsi="Times New Roman" w:cs="Times New Roman"/>
              </w:rPr>
              <w:t>4.2 (</w:t>
            </w:r>
            <w:proofErr w:type="gramStart"/>
            <w:r w:rsidRPr="009A45F6">
              <w:rPr>
                <w:rFonts w:ascii="Times New Roman" w:hAnsi="Times New Roman" w:cs="Times New Roman"/>
              </w:rPr>
              <w:t>0.1)a</w:t>
            </w:r>
            <w:proofErr w:type="gramEnd"/>
          </w:p>
        </w:tc>
        <w:tc>
          <w:tcPr>
            <w:tcW w:w="119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7102841" w14:textId="34E4B97D" w:rsidR="00FC44A6" w:rsidRPr="00B66091" w:rsidRDefault="00FC44A6" w:rsidP="00FC44A6">
            <w:pPr>
              <w:spacing w:after="0" w:line="240" w:lineRule="auto"/>
              <w:rPr>
                <w:rFonts w:ascii="Times New Roman" w:hAnsi="Times New Roman"/>
              </w:rPr>
            </w:pPr>
            <w:r w:rsidRPr="009A45F6">
              <w:rPr>
                <w:rFonts w:ascii="Times New Roman" w:hAnsi="Times New Roman" w:cs="Times New Roman"/>
              </w:rPr>
              <w:t>4.0 (</w:t>
            </w:r>
            <w:proofErr w:type="gramStart"/>
            <w:r w:rsidRPr="009A45F6">
              <w:rPr>
                <w:rFonts w:ascii="Times New Roman" w:hAnsi="Times New Roman" w:cs="Times New Roman"/>
              </w:rPr>
              <w:t>0.1)b</w:t>
            </w:r>
            <w:proofErr w:type="gramEnd"/>
          </w:p>
        </w:tc>
        <w:tc>
          <w:tcPr>
            <w:tcW w:w="119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E50DC6" w14:textId="45ACB558" w:rsidR="00FC44A6" w:rsidRPr="00B66091" w:rsidRDefault="00FC44A6" w:rsidP="00FC44A6">
            <w:pPr>
              <w:spacing w:after="0" w:line="240" w:lineRule="auto"/>
              <w:rPr>
                <w:rFonts w:ascii="Times New Roman" w:hAnsi="Times New Roman"/>
              </w:rPr>
            </w:pPr>
            <w:r w:rsidRPr="009A45F6">
              <w:rPr>
                <w:rFonts w:ascii="Times New Roman" w:hAnsi="Times New Roman" w:cs="Times New Roman"/>
              </w:rPr>
              <w:t>4.2 (</w:t>
            </w:r>
            <w:proofErr w:type="gramStart"/>
            <w:r w:rsidRPr="009A45F6">
              <w:rPr>
                <w:rFonts w:ascii="Times New Roman" w:hAnsi="Times New Roman" w:cs="Times New Roman"/>
              </w:rPr>
              <w:t>0.1)a</w:t>
            </w:r>
            <w:proofErr w:type="gramEnd"/>
          </w:p>
        </w:tc>
        <w:tc>
          <w:tcPr>
            <w:tcW w:w="119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4E20CC" w14:textId="0DB5CF02" w:rsidR="00FC44A6" w:rsidRPr="00B66091" w:rsidRDefault="00FC44A6" w:rsidP="00FC44A6">
            <w:pPr>
              <w:spacing w:after="0" w:line="240" w:lineRule="auto"/>
              <w:rPr>
                <w:rFonts w:ascii="Times New Roman" w:hAnsi="Times New Roman"/>
              </w:rPr>
            </w:pPr>
            <w:r w:rsidRPr="009A45F6">
              <w:rPr>
                <w:rFonts w:ascii="Times New Roman" w:hAnsi="Times New Roman" w:cs="Times New Roman"/>
              </w:rPr>
              <w:t>4.2 (</w:t>
            </w:r>
            <w:proofErr w:type="gramStart"/>
            <w:r w:rsidRPr="009A45F6">
              <w:rPr>
                <w:rFonts w:ascii="Times New Roman" w:hAnsi="Times New Roman" w:cs="Times New Roman"/>
              </w:rPr>
              <w:t>0.1)a</w:t>
            </w:r>
            <w:proofErr w:type="gramEnd"/>
          </w:p>
        </w:tc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F4E3E5" w14:textId="6C6B7FB7" w:rsidR="00FC44A6" w:rsidRPr="00B66091" w:rsidDel="00FC44A6" w:rsidRDefault="00FC44A6" w:rsidP="00FC44A6">
            <w:pPr>
              <w:spacing w:after="0" w:line="240" w:lineRule="auto"/>
              <w:rPr>
                <w:rFonts w:ascii="Times New Roman" w:hAnsi="Times New Roman"/>
              </w:rPr>
            </w:pPr>
            <w:r w:rsidRPr="009A45F6">
              <w:rPr>
                <w:rFonts w:ascii="Times New Roman" w:hAnsi="Times New Roman" w:cs="Times New Roman"/>
              </w:rPr>
              <w:t>5.72</w:t>
            </w:r>
          </w:p>
        </w:tc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324AA1" w14:textId="730F7BAD" w:rsidR="00FC44A6" w:rsidRPr="00B66091" w:rsidDel="00FC44A6" w:rsidRDefault="00FC44A6" w:rsidP="00FC44A6">
            <w:pPr>
              <w:spacing w:after="0" w:line="240" w:lineRule="auto"/>
              <w:rPr>
                <w:rFonts w:ascii="Times New Roman" w:hAnsi="Times New Roman"/>
              </w:rPr>
            </w:pPr>
            <w:r w:rsidRPr="009A45F6">
              <w:rPr>
                <w:rFonts w:ascii="Times New Roman" w:hAnsi="Times New Roman" w:cs="Times New Roman"/>
                <w:b/>
                <w:bCs/>
              </w:rPr>
              <w:t>0.006</w:t>
            </w:r>
          </w:p>
        </w:tc>
      </w:tr>
      <w:tr w:rsidR="009A45F6" w:rsidRPr="009A45F6" w14:paraId="265E299B" w14:textId="1665B06C" w:rsidTr="00B66091">
        <w:trPr>
          <w:trHeight w:val="397"/>
          <w:jc w:val="center"/>
        </w:trPr>
        <w:tc>
          <w:tcPr>
            <w:tcW w:w="27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90E94A" w14:textId="12E7475C" w:rsidR="00FC44A6" w:rsidRPr="00B66091" w:rsidRDefault="00FC44A6" w:rsidP="00FC44A6">
            <w:pPr>
              <w:spacing w:after="0" w:line="240" w:lineRule="auto"/>
              <w:rPr>
                <w:rFonts w:ascii="Times New Roman" w:hAnsi="Times New Roman"/>
              </w:rPr>
            </w:pPr>
            <w:r w:rsidRPr="009A45F6">
              <w:rPr>
                <w:rFonts w:ascii="Times New Roman" w:hAnsi="Times New Roman" w:cs="Times New Roman"/>
                <w:color w:val="000000"/>
              </w:rPr>
              <w:t>PO</w:t>
            </w:r>
            <w:r w:rsidRPr="009A45F6">
              <w:rPr>
                <w:rFonts w:ascii="Times New Roman" w:hAnsi="Times New Roman" w:cs="Times New Roman"/>
                <w:color w:val="000000"/>
                <w:vertAlign w:val="subscript"/>
              </w:rPr>
              <w:t>4</w:t>
            </w:r>
            <w:r w:rsidRPr="009A45F6">
              <w:rPr>
                <w:rFonts w:ascii="Times New Roman" w:hAnsi="Times New Roman" w:cs="Times New Roman"/>
                <w:color w:val="000000"/>
                <w:vertAlign w:val="superscript"/>
              </w:rPr>
              <w:t>-</w:t>
            </w:r>
            <w:r w:rsidRPr="009A45F6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9A45F6">
              <w:rPr>
                <w:rFonts w:ascii="Times New Roman" w:hAnsi="Times New Roman" w:cs="Times New Roman"/>
              </w:rPr>
              <w:t>(</w:t>
            </w:r>
            <w:r w:rsidRPr="009A45F6">
              <w:rPr>
                <w:rFonts w:ascii="Times New Roman" w:hAnsi="Times New Roman" w:cs="Times New Roman"/>
              </w:rPr>
              <w:sym w:font="Symbol" w:char="F06D"/>
            </w:r>
            <w:r w:rsidRPr="009A45F6">
              <w:rPr>
                <w:rFonts w:ascii="Times New Roman" w:hAnsi="Times New Roman" w:cs="Times New Roman"/>
              </w:rPr>
              <w:t>g g</w:t>
            </w:r>
            <w:r w:rsidRPr="009A45F6">
              <w:rPr>
                <w:rFonts w:ascii="Times New Roman" w:hAnsi="Times New Roman" w:cs="Times New Roman"/>
                <w:vertAlign w:val="superscript"/>
              </w:rPr>
              <w:t>-1</w:t>
            </w:r>
            <w:r w:rsidRPr="009A45F6">
              <w:rPr>
                <w:rFonts w:ascii="Times New Roman" w:hAnsi="Times New Roman" w:cs="Times New Roman"/>
              </w:rPr>
              <w:t>)</w:t>
            </w:r>
            <w:r w:rsidRPr="009A45F6">
              <w:rPr>
                <w:rFonts w:ascii="Times New Roman" w:hAnsi="Times New Roman" w:cs="Times New Roman"/>
                <w:vertAlign w:val="superscript"/>
              </w:rPr>
              <w:t xml:space="preserve"> a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5284A3" w14:textId="4DA95D67" w:rsidR="00FC44A6" w:rsidRPr="00B66091" w:rsidRDefault="00FC44A6" w:rsidP="00FC44A6">
            <w:pPr>
              <w:spacing w:after="0" w:line="240" w:lineRule="auto"/>
              <w:rPr>
                <w:rFonts w:ascii="Times New Roman" w:hAnsi="Times New Roman"/>
              </w:rPr>
            </w:pPr>
            <w:r w:rsidRPr="009A45F6">
              <w:rPr>
                <w:rFonts w:ascii="Times New Roman" w:hAnsi="Times New Roman" w:cs="Times New Roman"/>
                <w:color w:val="000000"/>
              </w:rPr>
              <w:t>3.2 (</w:t>
            </w:r>
            <w:proofErr w:type="gramStart"/>
            <w:r w:rsidRPr="009A45F6">
              <w:rPr>
                <w:rFonts w:ascii="Times New Roman" w:hAnsi="Times New Roman" w:cs="Times New Roman"/>
                <w:color w:val="000000"/>
              </w:rPr>
              <w:t>2.2)a</w:t>
            </w:r>
            <w:proofErr w:type="gramEnd"/>
          </w:p>
        </w:tc>
        <w:tc>
          <w:tcPr>
            <w:tcW w:w="119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B7495E" w14:textId="75710F1B" w:rsidR="00FC44A6" w:rsidRPr="00B66091" w:rsidRDefault="00FC44A6" w:rsidP="00FC44A6">
            <w:pPr>
              <w:spacing w:after="0" w:line="240" w:lineRule="auto"/>
              <w:rPr>
                <w:rFonts w:ascii="Times New Roman" w:hAnsi="Times New Roman"/>
              </w:rPr>
            </w:pPr>
            <w:r w:rsidRPr="009A45F6">
              <w:rPr>
                <w:rFonts w:ascii="Times New Roman" w:hAnsi="Times New Roman" w:cs="Times New Roman"/>
                <w:color w:val="000000"/>
              </w:rPr>
              <w:t>3.3 (</w:t>
            </w:r>
            <w:proofErr w:type="gramStart"/>
            <w:r w:rsidRPr="009A45F6">
              <w:rPr>
                <w:rFonts w:ascii="Times New Roman" w:hAnsi="Times New Roman" w:cs="Times New Roman"/>
                <w:color w:val="000000"/>
              </w:rPr>
              <w:t>4.4)a</w:t>
            </w:r>
            <w:proofErr w:type="gramEnd"/>
          </w:p>
        </w:tc>
        <w:tc>
          <w:tcPr>
            <w:tcW w:w="119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E86610F" w14:textId="0D5D8515" w:rsidR="00FC44A6" w:rsidRPr="00B66091" w:rsidRDefault="00FC44A6" w:rsidP="00FC44A6">
            <w:pPr>
              <w:spacing w:after="0" w:line="240" w:lineRule="auto"/>
              <w:rPr>
                <w:rFonts w:ascii="Times New Roman" w:hAnsi="Times New Roman"/>
              </w:rPr>
            </w:pPr>
            <w:r w:rsidRPr="009A45F6">
              <w:rPr>
                <w:rFonts w:ascii="Times New Roman" w:hAnsi="Times New Roman" w:cs="Times New Roman"/>
                <w:color w:val="000000"/>
              </w:rPr>
              <w:t>45 (</w:t>
            </w:r>
            <w:proofErr w:type="gramStart"/>
            <w:r w:rsidRPr="009A45F6">
              <w:rPr>
                <w:rFonts w:ascii="Times New Roman" w:hAnsi="Times New Roman" w:cs="Times New Roman"/>
                <w:color w:val="000000"/>
              </w:rPr>
              <w:t>32.4)b</w:t>
            </w:r>
            <w:proofErr w:type="gramEnd"/>
          </w:p>
        </w:tc>
        <w:tc>
          <w:tcPr>
            <w:tcW w:w="119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44641FB" w14:textId="57C73D49" w:rsidR="00FC44A6" w:rsidRPr="00B66091" w:rsidRDefault="00FC44A6" w:rsidP="00FC44A6">
            <w:pPr>
              <w:spacing w:after="0" w:line="240" w:lineRule="auto"/>
              <w:rPr>
                <w:rFonts w:ascii="Times New Roman" w:hAnsi="Times New Roman"/>
              </w:rPr>
            </w:pPr>
            <w:r w:rsidRPr="009A45F6">
              <w:rPr>
                <w:rFonts w:ascii="Times New Roman" w:hAnsi="Times New Roman" w:cs="Times New Roman"/>
                <w:color w:val="000000"/>
              </w:rPr>
              <w:t>46 (</w:t>
            </w:r>
            <w:proofErr w:type="gramStart"/>
            <w:r w:rsidRPr="009A45F6">
              <w:rPr>
                <w:rFonts w:ascii="Times New Roman" w:hAnsi="Times New Roman" w:cs="Times New Roman"/>
                <w:color w:val="000000"/>
              </w:rPr>
              <w:t>9.7)b</w:t>
            </w:r>
            <w:proofErr w:type="gramEnd"/>
          </w:p>
        </w:tc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3ED545" w14:textId="4CEC4C17" w:rsidR="00FC44A6" w:rsidRPr="00B66091" w:rsidDel="00FC44A6" w:rsidRDefault="00FC44A6" w:rsidP="00FC44A6">
            <w:pPr>
              <w:spacing w:after="0" w:line="240" w:lineRule="auto"/>
              <w:rPr>
                <w:rFonts w:ascii="Times New Roman" w:hAnsi="Times New Roman"/>
              </w:rPr>
            </w:pPr>
            <w:r w:rsidRPr="009A45F6">
              <w:rPr>
                <w:rFonts w:ascii="Times New Roman" w:hAnsi="Times New Roman" w:cs="Times New Roman"/>
                <w:color w:val="000000"/>
              </w:rPr>
              <w:t>7.50</w:t>
            </w:r>
          </w:p>
        </w:tc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62DDFF9" w14:textId="202FE1AE" w:rsidR="00FC44A6" w:rsidRPr="00B66091" w:rsidDel="00FC44A6" w:rsidRDefault="00FC44A6" w:rsidP="00FC44A6">
            <w:pPr>
              <w:spacing w:after="0" w:line="240" w:lineRule="auto"/>
              <w:rPr>
                <w:rFonts w:ascii="Times New Roman" w:hAnsi="Times New Roman"/>
              </w:rPr>
            </w:pPr>
            <w:r w:rsidRPr="009A45F6">
              <w:rPr>
                <w:rFonts w:ascii="Times New Roman" w:hAnsi="Times New Roman" w:cs="Times New Roman"/>
                <w:b/>
                <w:bCs/>
                <w:color w:val="000000"/>
              </w:rPr>
              <w:t>0.002</w:t>
            </w:r>
          </w:p>
        </w:tc>
      </w:tr>
      <w:tr w:rsidR="00FC44A6" w:rsidRPr="009A45F6" w14:paraId="3338ED6D" w14:textId="77777777" w:rsidTr="00B66091">
        <w:trPr>
          <w:trHeight w:val="397"/>
          <w:jc w:val="center"/>
        </w:trPr>
        <w:tc>
          <w:tcPr>
            <w:tcW w:w="27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1C48C1" w14:textId="37584704" w:rsidR="00FC44A6" w:rsidRPr="009A45F6" w:rsidRDefault="00FC44A6" w:rsidP="00FC44A6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9A45F6">
              <w:rPr>
                <w:rFonts w:ascii="Times New Roman" w:hAnsi="Times New Roman" w:cs="Times New Roman"/>
                <w:color w:val="000000"/>
              </w:rPr>
              <w:t>NO</w:t>
            </w:r>
            <w:r w:rsidRPr="009A45F6">
              <w:rPr>
                <w:rFonts w:ascii="Times New Roman" w:hAnsi="Times New Roman" w:cs="Times New Roman"/>
                <w:color w:val="000000"/>
                <w:vertAlign w:val="subscript"/>
              </w:rPr>
              <w:t>3</w:t>
            </w:r>
            <w:r w:rsidRPr="009A45F6">
              <w:rPr>
                <w:rFonts w:ascii="Times New Roman" w:hAnsi="Times New Roman" w:cs="Times New Roman"/>
                <w:color w:val="000000"/>
                <w:vertAlign w:val="superscript"/>
              </w:rPr>
              <w:t>-</w:t>
            </w:r>
            <w:r w:rsidRPr="009A45F6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9A45F6">
              <w:rPr>
                <w:rFonts w:ascii="Times New Roman" w:hAnsi="Times New Roman" w:cs="Times New Roman"/>
              </w:rPr>
              <w:t>(</w:t>
            </w:r>
            <w:r w:rsidRPr="009A45F6">
              <w:rPr>
                <w:rFonts w:ascii="Times New Roman" w:hAnsi="Times New Roman" w:cs="Times New Roman"/>
              </w:rPr>
              <w:sym w:font="Symbol" w:char="F06D"/>
            </w:r>
            <w:r w:rsidRPr="009A45F6">
              <w:rPr>
                <w:rFonts w:ascii="Times New Roman" w:hAnsi="Times New Roman" w:cs="Times New Roman"/>
              </w:rPr>
              <w:t>g g</w:t>
            </w:r>
            <w:r w:rsidRPr="009A45F6">
              <w:rPr>
                <w:rFonts w:ascii="Times New Roman" w:hAnsi="Times New Roman" w:cs="Times New Roman"/>
                <w:vertAlign w:val="superscript"/>
              </w:rPr>
              <w:t>-1</w:t>
            </w:r>
            <w:r w:rsidRPr="009A45F6">
              <w:rPr>
                <w:rFonts w:ascii="Times New Roman" w:hAnsi="Times New Roman" w:cs="Times New Roman"/>
              </w:rPr>
              <w:t xml:space="preserve">) </w:t>
            </w:r>
            <w:r w:rsidRPr="009A45F6">
              <w:rPr>
                <w:rFonts w:ascii="Times New Roman" w:hAnsi="Times New Roman" w:cs="Times New Roman"/>
                <w:vertAlign w:val="superscript"/>
              </w:rPr>
              <w:t>c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1FE44A" w14:textId="50A92318" w:rsidR="00FC44A6" w:rsidRPr="009A45F6" w:rsidRDefault="00FC44A6" w:rsidP="00FC44A6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9A45F6">
              <w:rPr>
                <w:rFonts w:ascii="Times New Roman" w:hAnsi="Times New Roman" w:cs="Times New Roman"/>
                <w:lang w:val="es-CR"/>
              </w:rPr>
              <w:t>10.6 (0.6)</w:t>
            </w:r>
          </w:p>
        </w:tc>
        <w:tc>
          <w:tcPr>
            <w:tcW w:w="119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85C300" w14:textId="03B423DE" w:rsidR="00FC44A6" w:rsidRPr="009A45F6" w:rsidRDefault="00FC44A6" w:rsidP="00FC44A6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9A45F6">
              <w:rPr>
                <w:rFonts w:ascii="Times New Roman" w:hAnsi="Times New Roman" w:cs="Times New Roman"/>
                <w:lang w:val="es-CR"/>
              </w:rPr>
              <w:t>14.5 (1.6)</w:t>
            </w:r>
          </w:p>
        </w:tc>
        <w:tc>
          <w:tcPr>
            <w:tcW w:w="119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696A1DB" w14:textId="30D0AE73" w:rsidR="00FC44A6" w:rsidRPr="009A45F6" w:rsidRDefault="00FC44A6" w:rsidP="00FC44A6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9A45F6">
              <w:rPr>
                <w:rFonts w:ascii="Times New Roman" w:hAnsi="Times New Roman" w:cs="Times New Roman"/>
                <w:lang w:val="es-CR"/>
              </w:rPr>
              <w:t>9.3 (1.3)</w:t>
            </w:r>
          </w:p>
        </w:tc>
        <w:tc>
          <w:tcPr>
            <w:tcW w:w="119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CC13A5" w14:textId="50C15176" w:rsidR="00FC44A6" w:rsidRPr="009A45F6" w:rsidRDefault="00FC44A6" w:rsidP="00FC44A6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9A45F6">
              <w:rPr>
                <w:rFonts w:ascii="Times New Roman" w:hAnsi="Times New Roman" w:cs="Times New Roman"/>
                <w:lang w:val="es-CR"/>
              </w:rPr>
              <w:t>10.5 (1.8)</w:t>
            </w:r>
          </w:p>
        </w:tc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1A668D" w14:textId="235EF3FC" w:rsidR="00FC44A6" w:rsidRPr="009A45F6" w:rsidRDefault="00FC44A6" w:rsidP="00FC44A6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9A45F6">
              <w:rPr>
                <w:rFonts w:ascii="Times New Roman" w:hAnsi="Times New Roman" w:cs="Times New Roman"/>
                <w:color w:val="000000"/>
              </w:rPr>
              <w:t>2.18</w:t>
            </w:r>
          </w:p>
        </w:tc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DCFF3F" w14:textId="0CC2D567" w:rsidR="00FC44A6" w:rsidRPr="009A45F6" w:rsidRDefault="00FC44A6" w:rsidP="00FC44A6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9A45F6">
              <w:rPr>
                <w:rFonts w:ascii="Times New Roman" w:hAnsi="Times New Roman" w:cs="Times New Roman"/>
                <w:color w:val="000000"/>
              </w:rPr>
              <w:t>0.126</w:t>
            </w:r>
          </w:p>
        </w:tc>
      </w:tr>
      <w:tr w:rsidR="00FC44A6" w:rsidRPr="009A45F6" w14:paraId="5727AE09" w14:textId="77777777" w:rsidTr="00B66091">
        <w:trPr>
          <w:trHeight w:val="397"/>
          <w:jc w:val="center"/>
        </w:trPr>
        <w:tc>
          <w:tcPr>
            <w:tcW w:w="27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4FAB04" w14:textId="5211CFBA" w:rsidR="00FC44A6" w:rsidRPr="009A45F6" w:rsidRDefault="00FC44A6" w:rsidP="00FC44A6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9A45F6">
              <w:rPr>
                <w:rFonts w:ascii="Times New Roman" w:hAnsi="Times New Roman" w:cs="Times New Roman"/>
              </w:rPr>
              <w:t xml:space="preserve">Total C (g </w:t>
            </w:r>
            <w:proofErr w:type="gramStart"/>
            <w:r w:rsidRPr="009A45F6">
              <w:rPr>
                <w:rFonts w:ascii="Times New Roman" w:hAnsi="Times New Roman" w:cs="Times New Roman"/>
              </w:rPr>
              <w:t>kg</w:t>
            </w:r>
            <w:r w:rsidRPr="009A45F6">
              <w:rPr>
                <w:rFonts w:ascii="Times New Roman" w:hAnsi="Times New Roman" w:cs="Times New Roman"/>
                <w:vertAlign w:val="superscript"/>
              </w:rPr>
              <w:t>-1</w:t>
            </w:r>
            <w:proofErr w:type="gramEnd"/>
            <w:r w:rsidRPr="009A45F6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60AB9E" w14:textId="105AE5D2" w:rsidR="00FC44A6" w:rsidRPr="009A45F6" w:rsidRDefault="00FC44A6" w:rsidP="00FC44A6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9A45F6">
              <w:rPr>
                <w:rFonts w:ascii="Times New Roman" w:hAnsi="Times New Roman" w:cs="Times New Roman"/>
                <w:color w:val="000000"/>
              </w:rPr>
              <w:t>45.5 (1.83)</w:t>
            </w:r>
          </w:p>
        </w:tc>
        <w:tc>
          <w:tcPr>
            <w:tcW w:w="119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A4AD48" w14:textId="0A2F5533" w:rsidR="00FC44A6" w:rsidRPr="009A45F6" w:rsidRDefault="00FC44A6" w:rsidP="00FC44A6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9A45F6">
              <w:rPr>
                <w:rFonts w:ascii="Times New Roman" w:hAnsi="Times New Roman" w:cs="Times New Roman"/>
                <w:color w:val="000000"/>
              </w:rPr>
              <w:t>47.0 (2.43)</w:t>
            </w:r>
          </w:p>
        </w:tc>
        <w:tc>
          <w:tcPr>
            <w:tcW w:w="119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9877AC" w14:textId="54E449F0" w:rsidR="00FC44A6" w:rsidRPr="009A45F6" w:rsidRDefault="00FC44A6" w:rsidP="00FC44A6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9A45F6">
              <w:rPr>
                <w:rFonts w:ascii="Times New Roman" w:hAnsi="Times New Roman" w:cs="Times New Roman"/>
                <w:color w:val="000000"/>
              </w:rPr>
              <w:t>45.0 (1.26)</w:t>
            </w:r>
          </w:p>
        </w:tc>
        <w:tc>
          <w:tcPr>
            <w:tcW w:w="119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33FD7F" w14:textId="54F54FCE" w:rsidR="00FC44A6" w:rsidRPr="009A45F6" w:rsidRDefault="00FC44A6" w:rsidP="00FC44A6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9A45F6">
              <w:rPr>
                <w:rFonts w:ascii="Times New Roman" w:hAnsi="Times New Roman" w:cs="Times New Roman"/>
                <w:color w:val="000000"/>
              </w:rPr>
              <w:t>47.9 (3.30)</w:t>
            </w:r>
          </w:p>
        </w:tc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9095ED" w14:textId="620386F2" w:rsidR="00FC44A6" w:rsidRPr="009A45F6" w:rsidRDefault="00FC44A6" w:rsidP="00FC44A6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9A45F6">
              <w:rPr>
                <w:rFonts w:ascii="Times New Roman" w:hAnsi="Times New Roman" w:cs="Times New Roman"/>
                <w:color w:val="000000"/>
              </w:rPr>
              <w:t>0.47</w:t>
            </w:r>
          </w:p>
        </w:tc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D4860E" w14:textId="3C5CEE72" w:rsidR="00FC44A6" w:rsidRPr="009A45F6" w:rsidRDefault="00FC44A6" w:rsidP="00FC44A6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9A45F6">
              <w:rPr>
                <w:rFonts w:ascii="Times New Roman" w:hAnsi="Times New Roman" w:cs="Times New Roman"/>
                <w:color w:val="000000"/>
              </w:rPr>
              <w:t>0.706</w:t>
            </w:r>
          </w:p>
        </w:tc>
      </w:tr>
      <w:tr w:rsidR="009A45F6" w:rsidRPr="009A45F6" w14:paraId="01BE0952" w14:textId="38F62AE6" w:rsidTr="00B66091">
        <w:trPr>
          <w:trHeight w:val="397"/>
          <w:jc w:val="center"/>
        </w:trPr>
        <w:tc>
          <w:tcPr>
            <w:tcW w:w="27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6ED69C" w14:textId="6A875A09" w:rsidR="00FC44A6" w:rsidRPr="00B66091" w:rsidRDefault="00FC44A6" w:rsidP="00FC44A6">
            <w:pPr>
              <w:spacing w:after="0" w:line="240" w:lineRule="auto"/>
              <w:rPr>
                <w:rFonts w:ascii="Times New Roman" w:hAnsi="Times New Roman"/>
              </w:rPr>
            </w:pPr>
            <w:r w:rsidRPr="009A45F6">
              <w:rPr>
                <w:rFonts w:ascii="Times New Roman" w:hAnsi="Times New Roman" w:cs="Times New Roman"/>
              </w:rPr>
              <w:t xml:space="preserve">Total N (g </w:t>
            </w:r>
            <w:proofErr w:type="gramStart"/>
            <w:r w:rsidRPr="009A45F6">
              <w:rPr>
                <w:rFonts w:ascii="Times New Roman" w:hAnsi="Times New Roman" w:cs="Times New Roman"/>
              </w:rPr>
              <w:t>kg</w:t>
            </w:r>
            <w:r w:rsidRPr="009A45F6">
              <w:rPr>
                <w:rFonts w:ascii="Times New Roman" w:hAnsi="Times New Roman" w:cs="Times New Roman"/>
                <w:vertAlign w:val="superscript"/>
              </w:rPr>
              <w:t>-1</w:t>
            </w:r>
            <w:proofErr w:type="gramEnd"/>
            <w:r w:rsidRPr="009A45F6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2BD419" w14:textId="6595EA34" w:rsidR="00FC44A6" w:rsidRPr="00B66091" w:rsidRDefault="00FC44A6" w:rsidP="00FC44A6">
            <w:pPr>
              <w:spacing w:after="0" w:line="240" w:lineRule="auto"/>
              <w:rPr>
                <w:rFonts w:ascii="Times New Roman" w:hAnsi="Times New Roman"/>
              </w:rPr>
            </w:pPr>
            <w:r w:rsidRPr="009A45F6">
              <w:rPr>
                <w:rFonts w:ascii="Times New Roman" w:hAnsi="Times New Roman" w:cs="Times New Roman"/>
              </w:rPr>
              <w:t>3.99 (0.20)</w:t>
            </w:r>
          </w:p>
        </w:tc>
        <w:tc>
          <w:tcPr>
            <w:tcW w:w="119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748A1E" w14:textId="4346C30D" w:rsidR="00FC44A6" w:rsidRPr="00B66091" w:rsidRDefault="00FC44A6" w:rsidP="00FC44A6">
            <w:pPr>
              <w:spacing w:after="0" w:line="240" w:lineRule="auto"/>
              <w:rPr>
                <w:rFonts w:ascii="Times New Roman" w:hAnsi="Times New Roman"/>
              </w:rPr>
            </w:pPr>
            <w:r w:rsidRPr="009A45F6">
              <w:rPr>
                <w:rFonts w:ascii="Times New Roman" w:hAnsi="Times New Roman" w:cs="Times New Roman"/>
              </w:rPr>
              <w:t>4.07 (0.18)</w:t>
            </w:r>
          </w:p>
        </w:tc>
        <w:tc>
          <w:tcPr>
            <w:tcW w:w="119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E35BDE" w14:textId="0CB5B4B9" w:rsidR="00FC44A6" w:rsidRPr="00B66091" w:rsidRDefault="00FC44A6" w:rsidP="00FC44A6">
            <w:pPr>
              <w:spacing w:after="0" w:line="240" w:lineRule="auto"/>
              <w:rPr>
                <w:rFonts w:ascii="Times New Roman" w:hAnsi="Times New Roman"/>
              </w:rPr>
            </w:pPr>
            <w:r w:rsidRPr="009A45F6">
              <w:rPr>
                <w:rFonts w:ascii="Times New Roman" w:hAnsi="Times New Roman" w:cs="Times New Roman"/>
              </w:rPr>
              <w:t>3.96 (0.11)</w:t>
            </w:r>
          </w:p>
        </w:tc>
        <w:tc>
          <w:tcPr>
            <w:tcW w:w="119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E482B9E" w14:textId="31E2DF5F" w:rsidR="00FC44A6" w:rsidRPr="00B66091" w:rsidRDefault="00FC44A6" w:rsidP="00FC44A6">
            <w:pPr>
              <w:spacing w:after="0" w:line="240" w:lineRule="auto"/>
              <w:rPr>
                <w:rFonts w:ascii="Times New Roman" w:hAnsi="Times New Roman"/>
              </w:rPr>
            </w:pPr>
            <w:r w:rsidRPr="009A45F6">
              <w:rPr>
                <w:rFonts w:ascii="Times New Roman" w:hAnsi="Times New Roman" w:cs="Times New Roman"/>
              </w:rPr>
              <w:t>4.06 (0.25)</w:t>
            </w:r>
          </w:p>
        </w:tc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08345B" w14:textId="26858F5F" w:rsidR="00FC44A6" w:rsidRPr="00B66091" w:rsidDel="00FC44A6" w:rsidRDefault="00FC44A6" w:rsidP="00FC44A6">
            <w:pPr>
              <w:spacing w:after="0" w:line="240" w:lineRule="auto"/>
              <w:rPr>
                <w:rFonts w:ascii="Times New Roman" w:hAnsi="Times New Roman"/>
              </w:rPr>
            </w:pPr>
            <w:r w:rsidRPr="009A45F6">
              <w:rPr>
                <w:rFonts w:ascii="Times New Roman" w:hAnsi="Times New Roman" w:cs="Times New Roman"/>
              </w:rPr>
              <w:t>0.24</w:t>
            </w:r>
          </w:p>
        </w:tc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6D8926B" w14:textId="6CD9ECBA" w:rsidR="00FC44A6" w:rsidRPr="00B66091" w:rsidDel="00FC44A6" w:rsidRDefault="00FC44A6" w:rsidP="00FC44A6">
            <w:pPr>
              <w:spacing w:after="0" w:line="240" w:lineRule="auto"/>
              <w:rPr>
                <w:rFonts w:ascii="Times New Roman" w:hAnsi="Times New Roman"/>
              </w:rPr>
            </w:pPr>
            <w:r w:rsidRPr="009A45F6">
              <w:rPr>
                <w:rFonts w:ascii="Times New Roman" w:hAnsi="Times New Roman" w:cs="Times New Roman"/>
              </w:rPr>
              <w:t>0.869</w:t>
            </w:r>
          </w:p>
        </w:tc>
      </w:tr>
      <w:tr w:rsidR="009A45F6" w:rsidRPr="009A45F6" w14:paraId="2F61C6D5" w14:textId="4D75FD0B" w:rsidTr="00B66091">
        <w:trPr>
          <w:trHeight w:val="397"/>
          <w:jc w:val="center"/>
        </w:trPr>
        <w:tc>
          <w:tcPr>
            <w:tcW w:w="27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7835C0" w14:textId="3D4E6EC3" w:rsidR="00FC44A6" w:rsidRPr="00B66091" w:rsidRDefault="00FC44A6" w:rsidP="00FC44A6">
            <w:pPr>
              <w:spacing w:after="0" w:line="240" w:lineRule="auto"/>
              <w:rPr>
                <w:rFonts w:ascii="Times New Roman" w:hAnsi="Times New Roman"/>
              </w:rPr>
            </w:pPr>
            <w:r w:rsidRPr="009A45F6">
              <w:rPr>
                <w:rFonts w:ascii="Times New Roman" w:hAnsi="Times New Roman" w:cs="Times New Roman"/>
              </w:rPr>
              <w:t xml:space="preserve">Total P (g </w:t>
            </w:r>
            <w:proofErr w:type="gramStart"/>
            <w:r w:rsidRPr="009A45F6">
              <w:rPr>
                <w:rFonts w:ascii="Times New Roman" w:hAnsi="Times New Roman" w:cs="Times New Roman"/>
              </w:rPr>
              <w:t>kg</w:t>
            </w:r>
            <w:r w:rsidRPr="009A45F6">
              <w:rPr>
                <w:rFonts w:ascii="Times New Roman" w:hAnsi="Times New Roman" w:cs="Times New Roman"/>
                <w:vertAlign w:val="superscript"/>
              </w:rPr>
              <w:t>-1</w:t>
            </w:r>
            <w:proofErr w:type="gramEnd"/>
            <w:r w:rsidRPr="009A45F6">
              <w:rPr>
                <w:rFonts w:ascii="Times New Roman" w:hAnsi="Times New Roman" w:cs="Times New Roman"/>
              </w:rPr>
              <w:t xml:space="preserve">) </w:t>
            </w:r>
            <w:r w:rsidRPr="009A45F6">
              <w:rPr>
                <w:rFonts w:ascii="Times New Roman" w:hAnsi="Times New Roman" w:cs="Times New Roman"/>
                <w:vertAlign w:val="superscript"/>
              </w:rPr>
              <w:t>a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B2F1FA" w14:textId="04FBFAE6" w:rsidR="00FC44A6" w:rsidRPr="00B66091" w:rsidRDefault="00FC44A6" w:rsidP="00FC44A6">
            <w:pPr>
              <w:spacing w:after="0" w:line="240" w:lineRule="auto"/>
              <w:rPr>
                <w:rFonts w:ascii="Times New Roman" w:hAnsi="Times New Roman"/>
              </w:rPr>
            </w:pPr>
            <w:r w:rsidRPr="009A45F6">
              <w:rPr>
                <w:rFonts w:ascii="Times New Roman" w:hAnsi="Times New Roman" w:cs="Times New Roman"/>
              </w:rPr>
              <w:t>1.65 (0.25)</w:t>
            </w:r>
            <w:r w:rsidRPr="009A45F6">
              <w:rPr>
                <w:rFonts w:ascii="Times New Roman" w:hAnsi="Times New Roman" w:cs="Times New Roman"/>
                <w:vertAlign w:val="superscript"/>
              </w:rPr>
              <w:t xml:space="preserve"> a</w:t>
            </w:r>
          </w:p>
        </w:tc>
        <w:tc>
          <w:tcPr>
            <w:tcW w:w="119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F9CB87" w14:textId="710D83D2" w:rsidR="00FC44A6" w:rsidRPr="00B66091" w:rsidRDefault="00FC44A6" w:rsidP="00FC44A6">
            <w:pPr>
              <w:spacing w:after="0" w:line="240" w:lineRule="auto"/>
              <w:rPr>
                <w:rFonts w:ascii="Times New Roman" w:hAnsi="Times New Roman"/>
              </w:rPr>
            </w:pPr>
            <w:r w:rsidRPr="009A45F6">
              <w:rPr>
                <w:rFonts w:ascii="Times New Roman" w:hAnsi="Times New Roman" w:cs="Times New Roman"/>
              </w:rPr>
              <w:t>1.38 (0.13)</w:t>
            </w:r>
          </w:p>
        </w:tc>
        <w:tc>
          <w:tcPr>
            <w:tcW w:w="119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101CD5D" w14:textId="0B5689F6" w:rsidR="00FC44A6" w:rsidRPr="00B66091" w:rsidRDefault="00FC44A6" w:rsidP="00FC44A6">
            <w:pPr>
              <w:spacing w:after="0" w:line="240" w:lineRule="auto"/>
              <w:rPr>
                <w:rFonts w:ascii="Times New Roman" w:hAnsi="Times New Roman"/>
              </w:rPr>
            </w:pPr>
            <w:r w:rsidRPr="009A45F6">
              <w:rPr>
                <w:rFonts w:ascii="Times New Roman" w:hAnsi="Times New Roman" w:cs="Times New Roman"/>
              </w:rPr>
              <w:t>1.87 (0.20)</w:t>
            </w:r>
          </w:p>
        </w:tc>
        <w:tc>
          <w:tcPr>
            <w:tcW w:w="119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304207" w14:textId="11F746A3" w:rsidR="00FC44A6" w:rsidRPr="00B66091" w:rsidRDefault="00FC44A6" w:rsidP="00FC44A6">
            <w:pPr>
              <w:spacing w:after="0" w:line="240" w:lineRule="auto"/>
              <w:rPr>
                <w:rFonts w:ascii="Times New Roman" w:hAnsi="Times New Roman"/>
              </w:rPr>
            </w:pPr>
            <w:r w:rsidRPr="009A45F6">
              <w:rPr>
                <w:rFonts w:ascii="Times New Roman" w:hAnsi="Times New Roman" w:cs="Times New Roman"/>
              </w:rPr>
              <w:t>1.94 (0.18)</w:t>
            </w:r>
          </w:p>
        </w:tc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C5504E6" w14:textId="51151120" w:rsidR="00FC44A6" w:rsidRPr="00B66091" w:rsidDel="00FC44A6" w:rsidRDefault="00FC44A6" w:rsidP="00FC44A6">
            <w:pPr>
              <w:spacing w:after="0" w:line="240" w:lineRule="auto"/>
              <w:rPr>
                <w:rFonts w:ascii="Times New Roman" w:hAnsi="Times New Roman"/>
              </w:rPr>
            </w:pPr>
            <w:r w:rsidRPr="009A45F6">
              <w:rPr>
                <w:rFonts w:ascii="Times New Roman" w:hAnsi="Times New Roman" w:cs="Times New Roman"/>
              </w:rPr>
              <w:t>0.95</w:t>
            </w:r>
          </w:p>
        </w:tc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797799" w14:textId="303ED6BC" w:rsidR="00FC44A6" w:rsidRPr="00B66091" w:rsidDel="00FC44A6" w:rsidRDefault="00FC44A6" w:rsidP="00FC44A6">
            <w:pPr>
              <w:spacing w:after="0" w:line="240" w:lineRule="auto"/>
              <w:rPr>
                <w:rFonts w:ascii="Times New Roman" w:hAnsi="Times New Roman"/>
              </w:rPr>
            </w:pPr>
            <w:r w:rsidRPr="009A45F6">
              <w:rPr>
                <w:rFonts w:ascii="Times New Roman" w:hAnsi="Times New Roman" w:cs="Times New Roman"/>
              </w:rPr>
              <w:t>0.440</w:t>
            </w:r>
          </w:p>
        </w:tc>
      </w:tr>
      <w:tr w:rsidR="009A45F6" w:rsidRPr="009A45F6" w14:paraId="0AF79D26" w14:textId="48EDF1F0" w:rsidTr="00B66091">
        <w:trPr>
          <w:trHeight w:val="397"/>
          <w:jc w:val="center"/>
        </w:trPr>
        <w:tc>
          <w:tcPr>
            <w:tcW w:w="27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15AD5F" w14:textId="77777777" w:rsidR="00FC44A6" w:rsidRPr="00B66091" w:rsidRDefault="00FC44A6" w:rsidP="00FC44A6">
            <w:pPr>
              <w:spacing w:after="0" w:line="240" w:lineRule="auto"/>
              <w:rPr>
                <w:rFonts w:ascii="Times New Roman" w:hAnsi="Times New Roman"/>
                <w:vertAlign w:val="superscript"/>
              </w:rPr>
            </w:pPr>
            <w:r w:rsidRPr="00B66091">
              <w:rPr>
                <w:rFonts w:ascii="Times New Roman" w:hAnsi="Times New Roman"/>
              </w:rPr>
              <w:t>Trees that grew (</w:t>
            </w:r>
            <w:proofErr w:type="gramStart"/>
            <w:r w:rsidRPr="00B66091">
              <w:rPr>
                <w:rFonts w:ascii="Times New Roman" w:hAnsi="Times New Roman"/>
              </w:rPr>
              <w:t>%)</w:t>
            </w:r>
            <w:r w:rsidRPr="00B66091">
              <w:rPr>
                <w:rFonts w:ascii="Times New Roman" w:hAnsi="Times New Roman"/>
                <w:vertAlign w:val="superscript"/>
              </w:rPr>
              <w:t>b</w:t>
            </w:r>
            <w:proofErr w:type="gramEnd"/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A9071B" w14:textId="77777777" w:rsidR="00FC44A6" w:rsidRPr="00B66091" w:rsidRDefault="00FC44A6" w:rsidP="00FC44A6">
            <w:pPr>
              <w:spacing w:after="0" w:line="240" w:lineRule="auto"/>
              <w:rPr>
                <w:rFonts w:ascii="Times New Roman" w:hAnsi="Times New Roman"/>
              </w:rPr>
            </w:pPr>
            <w:r w:rsidRPr="00B66091">
              <w:rPr>
                <w:rFonts w:ascii="Times New Roman" w:hAnsi="Times New Roman"/>
              </w:rPr>
              <w:t>66.3 (4.6)</w:t>
            </w:r>
          </w:p>
        </w:tc>
        <w:tc>
          <w:tcPr>
            <w:tcW w:w="119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E82585F" w14:textId="77777777" w:rsidR="00FC44A6" w:rsidRPr="00B66091" w:rsidRDefault="00FC44A6" w:rsidP="00FC44A6">
            <w:pPr>
              <w:spacing w:after="0" w:line="240" w:lineRule="auto"/>
              <w:rPr>
                <w:rFonts w:ascii="Times New Roman" w:hAnsi="Times New Roman"/>
              </w:rPr>
            </w:pPr>
            <w:r w:rsidRPr="00B66091">
              <w:rPr>
                <w:rFonts w:ascii="Times New Roman" w:hAnsi="Times New Roman"/>
              </w:rPr>
              <w:t>66.6 (1.9)</w:t>
            </w:r>
          </w:p>
        </w:tc>
        <w:tc>
          <w:tcPr>
            <w:tcW w:w="119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850BE1" w14:textId="77777777" w:rsidR="00FC44A6" w:rsidRPr="00B66091" w:rsidRDefault="00FC44A6" w:rsidP="00FC44A6">
            <w:pPr>
              <w:spacing w:after="0" w:line="240" w:lineRule="auto"/>
              <w:rPr>
                <w:rFonts w:ascii="Times New Roman" w:hAnsi="Times New Roman"/>
              </w:rPr>
            </w:pPr>
            <w:r w:rsidRPr="00B66091">
              <w:rPr>
                <w:rFonts w:ascii="Times New Roman" w:hAnsi="Times New Roman"/>
              </w:rPr>
              <w:t>76.8 (3.7)</w:t>
            </w:r>
          </w:p>
        </w:tc>
        <w:tc>
          <w:tcPr>
            <w:tcW w:w="119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02588A3" w14:textId="77777777" w:rsidR="00FC44A6" w:rsidRPr="00B66091" w:rsidRDefault="00FC44A6" w:rsidP="00FC44A6">
            <w:pPr>
              <w:spacing w:after="0" w:line="240" w:lineRule="auto"/>
              <w:rPr>
                <w:rFonts w:ascii="Times New Roman" w:hAnsi="Times New Roman"/>
              </w:rPr>
            </w:pPr>
            <w:r w:rsidRPr="00B66091">
              <w:rPr>
                <w:rFonts w:ascii="Times New Roman" w:hAnsi="Times New Roman"/>
              </w:rPr>
              <w:t>77.0 (3.4)</w:t>
            </w:r>
          </w:p>
        </w:tc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</w:tcPr>
          <w:p w14:paraId="43E638BF" w14:textId="77777777" w:rsidR="00FC44A6" w:rsidRPr="00B66091" w:rsidRDefault="00FC44A6" w:rsidP="00FC44A6">
            <w:p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</w:tcPr>
          <w:p w14:paraId="6B67575B" w14:textId="77777777" w:rsidR="00FC44A6" w:rsidRPr="00B66091" w:rsidRDefault="00FC44A6" w:rsidP="00FC44A6">
            <w:pPr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9A45F6" w:rsidRPr="009A45F6" w14:paraId="2E251BB3" w14:textId="768F2FB9" w:rsidTr="00B66091">
        <w:trPr>
          <w:trHeight w:val="397"/>
          <w:jc w:val="center"/>
        </w:trPr>
        <w:tc>
          <w:tcPr>
            <w:tcW w:w="2721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58547CAA" w14:textId="77777777" w:rsidR="00FC44A6" w:rsidRPr="00B66091" w:rsidRDefault="00FC44A6" w:rsidP="00FC44A6">
            <w:pPr>
              <w:spacing w:after="0" w:line="240" w:lineRule="auto"/>
              <w:rPr>
                <w:rFonts w:ascii="Times New Roman" w:hAnsi="Times New Roman"/>
              </w:rPr>
            </w:pPr>
            <w:r w:rsidRPr="00B66091">
              <w:rPr>
                <w:rFonts w:ascii="Times New Roman" w:hAnsi="Times New Roman"/>
              </w:rPr>
              <w:t xml:space="preserve">Litterfall production (Mg </w:t>
            </w:r>
            <w:proofErr w:type="gramStart"/>
            <w:r w:rsidRPr="00B66091">
              <w:rPr>
                <w:rFonts w:ascii="Times New Roman" w:hAnsi="Times New Roman"/>
              </w:rPr>
              <w:t>ha</w:t>
            </w:r>
            <w:r w:rsidRPr="00B66091">
              <w:rPr>
                <w:rFonts w:ascii="Times New Roman" w:hAnsi="Times New Roman"/>
                <w:vertAlign w:val="superscript"/>
              </w:rPr>
              <w:t>-1</w:t>
            </w:r>
            <w:proofErr w:type="gramEnd"/>
            <w:r w:rsidRPr="00B66091">
              <w:rPr>
                <w:rFonts w:ascii="Times New Roman" w:hAnsi="Times New Roman"/>
              </w:rPr>
              <w:t xml:space="preserve">) 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C3F7900" w14:textId="77777777" w:rsidR="00FC44A6" w:rsidRPr="00B66091" w:rsidRDefault="00FC44A6" w:rsidP="00FC44A6">
            <w:pPr>
              <w:spacing w:after="0" w:line="240" w:lineRule="auto"/>
              <w:rPr>
                <w:rFonts w:ascii="Times New Roman" w:hAnsi="Times New Roman"/>
              </w:rPr>
            </w:pPr>
            <w:r w:rsidRPr="00B66091">
              <w:rPr>
                <w:rFonts w:ascii="Times New Roman" w:hAnsi="Times New Roman"/>
              </w:rPr>
              <w:t>4.61 (0.5)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A11B669" w14:textId="77777777" w:rsidR="00FC44A6" w:rsidRPr="00B66091" w:rsidRDefault="00FC44A6" w:rsidP="00FC44A6">
            <w:pPr>
              <w:spacing w:after="0" w:line="240" w:lineRule="auto"/>
              <w:rPr>
                <w:rFonts w:ascii="Times New Roman" w:hAnsi="Times New Roman"/>
              </w:rPr>
            </w:pPr>
            <w:r w:rsidRPr="00B66091">
              <w:rPr>
                <w:rFonts w:ascii="Times New Roman" w:hAnsi="Times New Roman"/>
              </w:rPr>
              <w:t>4.72 (0.3)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48FC9F0" w14:textId="77777777" w:rsidR="00FC44A6" w:rsidRPr="00B66091" w:rsidRDefault="00FC44A6" w:rsidP="00FC44A6">
            <w:pPr>
              <w:spacing w:after="0" w:line="240" w:lineRule="auto"/>
              <w:rPr>
                <w:rFonts w:ascii="Times New Roman" w:hAnsi="Times New Roman"/>
              </w:rPr>
            </w:pPr>
            <w:r w:rsidRPr="00B66091">
              <w:rPr>
                <w:rFonts w:ascii="Times New Roman" w:hAnsi="Times New Roman"/>
              </w:rPr>
              <w:t>5.28 (0.8)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B42D653" w14:textId="77777777" w:rsidR="00FC44A6" w:rsidRPr="00B66091" w:rsidRDefault="00FC44A6" w:rsidP="00FC44A6">
            <w:pPr>
              <w:spacing w:after="0" w:line="240" w:lineRule="auto"/>
              <w:rPr>
                <w:rFonts w:ascii="Times New Roman" w:hAnsi="Times New Roman"/>
              </w:rPr>
            </w:pPr>
            <w:r w:rsidRPr="00B66091">
              <w:rPr>
                <w:rFonts w:ascii="Times New Roman" w:hAnsi="Times New Roman"/>
              </w:rPr>
              <w:t>4.43 (0.7)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2FCC1487" w14:textId="77777777" w:rsidR="00FC44A6" w:rsidRPr="00B66091" w:rsidRDefault="00FC44A6" w:rsidP="00FC44A6">
            <w:p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6E26BB2C" w14:textId="77777777" w:rsidR="00FC44A6" w:rsidRPr="00B66091" w:rsidRDefault="00FC44A6" w:rsidP="00FC44A6">
            <w:pPr>
              <w:spacing w:after="0" w:line="240" w:lineRule="auto"/>
              <w:rPr>
                <w:rFonts w:ascii="Times New Roman" w:hAnsi="Times New Roman"/>
              </w:rPr>
            </w:pPr>
          </w:p>
        </w:tc>
      </w:tr>
    </w:tbl>
    <w:p w14:paraId="4082D6C2" w14:textId="77777777" w:rsidR="009A45F6" w:rsidRPr="009A45F6" w:rsidRDefault="009A45F6" w:rsidP="00546720">
      <w:pPr>
        <w:spacing w:line="480" w:lineRule="auto"/>
        <w:rPr>
          <w:rFonts w:ascii="Times New Roman" w:hAnsi="Times New Roman"/>
          <w:sz w:val="24"/>
          <w:szCs w:val="24"/>
          <w:vertAlign w:val="superscript"/>
        </w:rPr>
      </w:pPr>
    </w:p>
    <w:p w14:paraId="3C73CC6B" w14:textId="17E5E376" w:rsidR="00FC44A6" w:rsidRPr="00B66091" w:rsidRDefault="00967362" w:rsidP="00FC44A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A45F6">
        <w:rPr>
          <w:rFonts w:ascii="Times New Roman" w:hAnsi="Times New Roman"/>
          <w:sz w:val="24"/>
          <w:szCs w:val="24"/>
          <w:vertAlign w:val="superscript"/>
        </w:rPr>
        <w:t>a</w:t>
      </w:r>
      <w:proofErr w:type="spellEnd"/>
      <w:r w:rsidR="006155A0" w:rsidRPr="009A45F6">
        <w:rPr>
          <w:rFonts w:ascii="Times New Roman" w:hAnsi="Times New Roman"/>
          <w:sz w:val="24"/>
          <w:szCs w:val="24"/>
          <w:vertAlign w:val="superscript"/>
        </w:rPr>
        <w:t xml:space="preserve"> </w:t>
      </w:r>
      <w:r w:rsidR="00FC44A6" w:rsidRPr="00B66091">
        <w:rPr>
          <w:rFonts w:ascii="Times New Roman" w:hAnsi="Times New Roman" w:cs="Times New Roman"/>
          <w:sz w:val="24"/>
          <w:szCs w:val="24"/>
          <w:vertAlign w:val="superscript"/>
        </w:rPr>
        <w:t xml:space="preserve"> </w:t>
      </w:r>
      <w:r w:rsidR="00FC44A6" w:rsidRPr="00B66091">
        <w:rPr>
          <w:rFonts w:ascii="Times New Roman" w:hAnsi="Times New Roman" w:cs="Times New Roman"/>
          <w:sz w:val="24"/>
          <w:szCs w:val="24"/>
        </w:rPr>
        <w:t>Extractable</w:t>
      </w:r>
      <w:proofErr w:type="gramEnd"/>
      <w:r w:rsidR="00FC44A6" w:rsidRPr="00B66091">
        <w:rPr>
          <w:rFonts w:ascii="Times New Roman" w:hAnsi="Times New Roman" w:cs="Times New Roman"/>
          <w:sz w:val="24"/>
          <w:szCs w:val="24"/>
        </w:rPr>
        <w:t xml:space="preserve"> in water with anion-exchange resins, and excluding control plot 19 due to anomalously (but presumed natural) high P concentrations.</w:t>
      </w:r>
    </w:p>
    <w:p w14:paraId="1EA7228D" w14:textId="2E970FA9" w:rsidR="00967362" w:rsidRPr="00025A71" w:rsidRDefault="00967362" w:rsidP="00546720">
      <w:pPr>
        <w:spacing w:line="480" w:lineRule="auto"/>
        <w:rPr>
          <w:rFonts w:ascii="Times New Roman" w:hAnsi="Times New Roman"/>
          <w:sz w:val="24"/>
          <w:szCs w:val="24"/>
        </w:rPr>
      </w:pPr>
      <w:r w:rsidRPr="00025A71">
        <w:rPr>
          <w:rFonts w:ascii="Times New Roman" w:hAnsi="Times New Roman"/>
          <w:sz w:val="24"/>
          <w:szCs w:val="24"/>
          <w:vertAlign w:val="superscript"/>
        </w:rPr>
        <w:t>b</w:t>
      </w:r>
      <w:r w:rsidR="006155A0" w:rsidRPr="00025A71">
        <w:rPr>
          <w:rFonts w:ascii="Times New Roman" w:hAnsi="Times New Roman"/>
          <w:sz w:val="24"/>
          <w:szCs w:val="24"/>
        </w:rPr>
        <w:t xml:space="preserve"> Percentage of trees in each plot that had growth 2.7 years after the start of the experiment</w:t>
      </w:r>
      <w:r w:rsidRPr="00025A71">
        <w:rPr>
          <w:rFonts w:ascii="Times New Roman" w:hAnsi="Times New Roman"/>
          <w:sz w:val="24"/>
          <w:szCs w:val="24"/>
        </w:rPr>
        <w:t>.</w:t>
      </w:r>
    </w:p>
    <w:p w14:paraId="0CE538E4" w14:textId="77777777" w:rsidR="007019BD" w:rsidRPr="006155A0" w:rsidRDefault="007019BD">
      <w:r w:rsidRPr="006155A0">
        <w:br w:type="page"/>
      </w:r>
    </w:p>
    <w:p w14:paraId="2A996D60" w14:textId="5D031983" w:rsidR="00BB4929" w:rsidRDefault="007019BD" w:rsidP="008A70A7">
      <w:pPr>
        <w:pStyle w:val="Heading1"/>
      </w:pPr>
      <w:commentRangeStart w:id="1"/>
      <w:r w:rsidRPr="00025A71">
        <w:lastRenderedPageBreak/>
        <w:t>Table 2</w:t>
      </w:r>
      <w:bookmarkStart w:id="2" w:name="_Hlk378867"/>
      <w:r w:rsidR="008A70A7">
        <w:t xml:space="preserve">. </w:t>
      </w:r>
      <w:r w:rsidRPr="00025A71">
        <w:t xml:space="preserve"> </w:t>
      </w:r>
      <w:commentRangeEnd w:id="1"/>
      <w:r w:rsidR="00594B44">
        <w:rPr>
          <w:rStyle w:val="CommentReference"/>
        </w:rPr>
        <w:commentReference w:id="1"/>
      </w:r>
    </w:p>
    <w:p w14:paraId="68536F7B" w14:textId="188E6A87" w:rsidR="00EC6070" w:rsidRDefault="00A16B8B" w:rsidP="00A2259B">
      <w:pPr>
        <w:spacing w:line="480" w:lineRule="auto"/>
        <w:rPr>
          <w:rFonts w:ascii="Times New Roman" w:hAnsi="Times New Roman"/>
          <w:color w:val="000000"/>
          <w:sz w:val="24"/>
          <w:szCs w:val="24"/>
        </w:rPr>
      </w:pPr>
      <w:r w:rsidRPr="00025A71">
        <w:rPr>
          <w:rFonts w:ascii="Times New Roman" w:hAnsi="Times New Roman"/>
          <w:color w:val="000000"/>
          <w:sz w:val="24"/>
          <w:szCs w:val="24"/>
        </w:rPr>
        <w:t xml:space="preserve">Effect of fertilization and time as determined by  two-way ANOVA </w:t>
      </w:r>
      <w:r>
        <w:rPr>
          <w:rFonts w:ascii="Times New Roman" w:hAnsi="Times New Roman"/>
          <w:color w:val="000000"/>
          <w:sz w:val="24"/>
          <w:szCs w:val="24"/>
        </w:rPr>
        <w:t xml:space="preserve">(F-values, with </w:t>
      </w:r>
      <w:r w:rsidR="00EC6070">
        <w:rPr>
          <w:rFonts w:ascii="Times New Roman" w:hAnsi="Times New Roman"/>
          <w:color w:val="000000"/>
          <w:sz w:val="24"/>
          <w:szCs w:val="24"/>
        </w:rPr>
        <w:t>p</w:t>
      </w:r>
      <w:r>
        <w:rPr>
          <w:rFonts w:ascii="Times New Roman" w:hAnsi="Times New Roman"/>
          <w:color w:val="000000"/>
          <w:sz w:val="24"/>
          <w:szCs w:val="24"/>
        </w:rPr>
        <w:t xml:space="preserve"> in parentheses) on the mass loss (% of initial mass) of leaf litter and wood</w:t>
      </w:r>
      <w:r w:rsidR="00EC6070">
        <w:rPr>
          <w:rFonts w:ascii="Times New Roman" w:hAnsi="Times New Roman"/>
          <w:color w:val="000000"/>
          <w:sz w:val="24"/>
          <w:szCs w:val="24"/>
        </w:rPr>
        <w:t xml:space="preserve">, </w:t>
      </w:r>
      <w:r w:rsidR="0052382C">
        <w:rPr>
          <w:rFonts w:ascii="Times New Roman" w:hAnsi="Times New Roman"/>
          <w:color w:val="000000"/>
          <w:sz w:val="24"/>
          <w:szCs w:val="24"/>
        </w:rPr>
        <w:t>and the</w:t>
      </w:r>
      <w:r w:rsidR="00EC6070">
        <w:rPr>
          <w:rFonts w:ascii="Times New Roman" w:hAnsi="Times New Roman"/>
          <w:color w:val="000000"/>
          <w:sz w:val="24"/>
          <w:szCs w:val="24"/>
        </w:rPr>
        <w:t xml:space="preserve"> nutrient concentration (%), loss (</w:t>
      </w:r>
      <w:r w:rsidR="00EC6070" w:rsidRPr="00025A71">
        <w:rPr>
          <w:rFonts w:ascii="Times New Roman" w:hAnsi="Times New Roman"/>
          <w:color w:val="000000"/>
          <w:sz w:val="24"/>
          <w:szCs w:val="24"/>
          <w:highlight w:val="yellow"/>
        </w:rPr>
        <w:t>x</w:t>
      </w:r>
      <w:r w:rsidR="00EC6070">
        <w:rPr>
          <w:rFonts w:ascii="Times New Roman" w:hAnsi="Times New Roman"/>
          <w:color w:val="000000"/>
          <w:sz w:val="24"/>
          <w:szCs w:val="24"/>
        </w:rPr>
        <w:t xml:space="preserve">) and </w:t>
      </w:r>
      <w:r w:rsidR="0052382C">
        <w:rPr>
          <w:rFonts w:ascii="Times New Roman" w:hAnsi="Times New Roman"/>
          <w:color w:val="000000"/>
          <w:sz w:val="24"/>
          <w:szCs w:val="24"/>
        </w:rPr>
        <w:t>CNP</w:t>
      </w:r>
      <w:r w:rsidR="00EC6070">
        <w:rPr>
          <w:rFonts w:ascii="Times New Roman" w:hAnsi="Times New Roman"/>
          <w:color w:val="000000"/>
          <w:sz w:val="24"/>
          <w:szCs w:val="24"/>
        </w:rPr>
        <w:t xml:space="preserve"> ratios of leaf litter </w:t>
      </w:r>
      <w:r>
        <w:rPr>
          <w:rFonts w:ascii="Times New Roman" w:hAnsi="Times New Roman"/>
          <w:color w:val="000000"/>
          <w:sz w:val="24"/>
          <w:szCs w:val="24"/>
        </w:rPr>
        <w:t xml:space="preserve">set to decompose for 36 weeks in plots that had received 11 years of +N, +P, +NP or no fertilization at the EARTH Forest Fertilization Experiment in Limón, Costa Rica. </w:t>
      </w:r>
    </w:p>
    <w:tbl>
      <w:tblPr>
        <w:tblStyle w:val="TableGrid"/>
        <w:tblW w:w="898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08"/>
        <w:gridCol w:w="2254"/>
        <w:gridCol w:w="2254"/>
        <w:gridCol w:w="1871"/>
      </w:tblGrid>
      <w:tr w:rsidR="00EC6070" w14:paraId="52DB1970" w14:textId="77777777" w:rsidTr="00025A71">
        <w:trPr>
          <w:trHeight w:val="510"/>
        </w:trPr>
        <w:tc>
          <w:tcPr>
            <w:tcW w:w="26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3E8A21D" w14:textId="77777777" w:rsidR="00EC6070" w:rsidRPr="00025A71" w:rsidRDefault="00EC6070" w:rsidP="0052382C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225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EA029F8" w14:textId="77777777" w:rsidR="00EC6070" w:rsidRDefault="00EC6070" w:rsidP="0052382C">
            <w:pP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 xml:space="preserve">ANOVA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result</w:t>
            </w:r>
            <w:proofErr w:type="spellEnd"/>
          </w:p>
        </w:tc>
        <w:tc>
          <w:tcPr>
            <w:tcW w:w="225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176FD77" w14:textId="77777777" w:rsidR="00EC6070" w:rsidRDefault="00EC6070" w:rsidP="0052382C">
            <w:pP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</w:pPr>
          </w:p>
        </w:tc>
        <w:tc>
          <w:tcPr>
            <w:tcW w:w="187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CE68723" w14:textId="77777777" w:rsidR="00EC6070" w:rsidRDefault="00EC6070" w:rsidP="0052382C">
            <w:pP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</w:pPr>
          </w:p>
        </w:tc>
      </w:tr>
      <w:tr w:rsidR="00EC6070" w14:paraId="0AEEDF1A" w14:textId="77777777" w:rsidTr="00025A71">
        <w:trPr>
          <w:trHeight w:val="510"/>
        </w:trPr>
        <w:tc>
          <w:tcPr>
            <w:tcW w:w="26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A6BC1B8" w14:textId="77777777" w:rsidR="00EC6070" w:rsidRDefault="00EC6070" w:rsidP="0052382C">
            <w:pP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Variable</w:t>
            </w:r>
          </w:p>
        </w:tc>
        <w:tc>
          <w:tcPr>
            <w:tcW w:w="225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2F37620" w14:textId="77777777" w:rsidR="00EC6070" w:rsidRDefault="00EC6070" w:rsidP="0052382C">
            <w:pP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Fertilization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 xml:space="preserve"> (F)</w:t>
            </w:r>
          </w:p>
        </w:tc>
        <w:tc>
          <w:tcPr>
            <w:tcW w:w="225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1079200" w14:textId="77777777" w:rsidR="00EC6070" w:rsidRDefault="00EC6070" w:rsidP="0052382C">
            <w:pP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Time (T)</w:t>
            </w:r>
          </w:p>
        </w:tc>
        <w:tc>
          <w:tcPr>
            <w:tcW w:w="187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A78E4CF" w14:textId="77777777" w:rsidR="00EC6070" w:rsidRDefault="00EC6070" w:rsidP="0052382C">
            <w:pP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 xml:space="preserve">F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s-CR"/>
              </w:rPr>
              <w:t>×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 xml:space="preserve"> T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interaction</w:t>
            </w:r>
            <w:proofErr w:type="spellEnd"/>
          </w:p>
        </w:tc>
      </w:tr>
      <w:tr w:rsidR="00EC6070" w14:paraId="5421919E" w14:textId="77777777" w:rsidTr="00025A71">
        <w:trPr>
          <w:trHeight w:val="510"/>
        </w:trPr>
        <w:tc>
          <w:tcPr>
            <w:tcW w:w="2608" w:type="dxa"/>
            <w:tcBorders>
              <w:top w:val="single" w:sz="4" w:space="0" w:color="auto"/>
            </w:tcBorders>
            <w:vAlign w:val="center"/>
          </w:tcPr>
          <w:p w14:paraId="08F18C57" w14:textId="7C96DAE9" w:rsidR="00EC6070" w:rsidRDefault="00EC6070" w:rsidP="0052382C">
            <w:pP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Leaf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litter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mass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loss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 xml:space="preserve"> (%)</w:t>
            </w:r>
          </w:p>
        </w:tc>
        <w:tc>
          <w:tcPr>
            <w:tcW w:w="2254" w:type="dxa"/>
            <w:tcBorders>
              <w:top w:val="single" w:sz="4" w:space="0" w:color="auto"/>
            </w:tcBorders>
            <w:vAlign w:val="center"/>
          </w:tcPr>
          <w:p w14:paraId="35A1994F" w14:textId="2CD5C209" w:rsidR="00EC6070" w:rsidRDefault="00EC6070" w:rsidP="0052382C">
            <w:pP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0.</w:t>
            </w:r>
            <w:r w:rsidR="00705172"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93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 xml:space="preserve"> (0.4</w:t>
            </w:r>
            <w:r w:rsidR="00705172"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31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)</w:t>
            </w:r>
          </w:p>
        </w:tc>
        <w:tc>
          <w:tcPr>
            <w:tcW w:w="2254" w:type="dxa"/>
            <w:tcBorders>
              <w:top w:val="single" w:sz="4" w:space="0" w:color="auto"/>
            </w:tcBorders>
            <w:vAlign w:val="center"/>
          </w:tcPr>
          <w:p w14:paraId="13832BEA" w14:textId="7A0C7D09" w:rsidR="00EC6070" w:rsidRPr="00FE15A6" w:rsidRDefault="00EC6070" w:rsidP="0052382C">
            <w:pP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es-CR"/>
              </w:rPr>
            </w:pPr>
            <w:r w:rsidRPr="00FE15A6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es-CR"/>
              </w:rPr>
              <w:t>26</w:t>
            </w:r>
            <w:r w:rsidR="00705172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es-CR"/>
              </w:rPr>
              <w:t>2</w:t>
            </w:r>
            <w:r w:rsidR="00741103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es-CR"/>
              </w:rPr>
              <w:t xml:space="preserve"> </w:t>
            </w:r>
            <w:r w:rsidRPr="00FE15A6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es-CR"/>
              </w:rPr>
              <w:t>(&lt;0.001)</w:t>
            </w:r>
          </w:p>
        </w:tc>
        <w:tc>
          <w:tcPr>
            <w:tcW w:w="1871" w:type="dxa"/>
            <w:tcBorders>
              <w:top w:val="single" w:sz="4" w:space="0" w:color="auto"/>
            </w:tcBorders>
            <w:vAlign w:val="center"/>
          </w:tcPr>
          <w:p w14:paraId="2A387D09" w14:textId="556FF0D5" w:rsidR="00EC6070" w:rsidRDefault="00EC6070" w:rsidP="0052382C">
            <w:pP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0.75</w:t>
            </w:r>
            <w:r w:rsidR="00741103"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(0.696)</w:t>
            </w:r>
          </w:p>
        </w:tc>
      </w:tr>
      <w:tr w:rsidR="00EC6070" w14:paraId="0E397407" w14:textId="77777777" w:rsidTr="00025A71">
        <w:trPr>
          <w:trHeight w:val="510"/>
        </w:trPr>
        <w:tc>
          <w:tcPr>
            <w:tcW w:w="2608" w:type="dxa"/>
            <w:vAlign w:val="center"/>
          </w:tcPr>
          <w:p w14:paraId="26DC41F4" w14:textId="43A3A255" w:rsidR="00EC6070" w:rsidRDefault="00EC6070" w:rsidP="0052382C">
            <w:pP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 xml:space="preserve">Wood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mass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loss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 xml:space="preserve"> (%)</w:t>
            </w:r>
          </w:p>
        </w:tc>
        <w:tc>
          <w:tcPr>
            <w:tcW w:w="2254" w:type="dxa"/>
            <w:vAlign w:val="center"/>
          </w:tcPr>
          <w:p w14:paraId="6ADAE22A" w14:textId="40B7C2BD" w:rsidR="00EC6070" w:rsidRDefault="00705172" w:rsidP="0052382C">
            <w:pP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2.30</w:t>
            </w:r>
            <w:r w:rsidR="00741103"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 xml:space="preserve"> </w:t>
            </w:r>
            <w:r w:rsidR="00EC6070"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(0.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087</w:t>
            </w:r>
            <w:r w:rsidR="00EC6070"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)</w:t>
            </w:r>
          </w:p>
        </w:tc>
        <w:tc>
          <w:tcPr>
            <w:tcW w:w="2254" w:type="dxa"/>
            <w:vAlign w:val="center"/>
          </w:tcPr>
          <w:p w14:paraId="6A234BC2" w14:textId="4C25C7B7" w:rsidR="00EC6070" w:rsidRPr="00FE15A6" w:rsidRDefault="00EC6070" w:rsidP="0052382C">
            <w:pP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es-CR"/>
              </w:rPr>
            </w:pPr>
            <w:r w:rsidRPr="00FE15A6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es-CR"/>
              </w:rPr>
              <w:t>1</w:t>
            </w:r>
            <w:r w:rsidR="00705172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es-CR"/>
              </w:rPr>
              <w:t>97</w:t>
            </w:r>
            <w:r w:rsidR="00741103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es-CR"/>
              </w:rPr>
              <w:t xml:space="preserve"> </w:t>
            </w:r>
            <w:r w:rsidRPr="00FE15A6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es-CR"/>
              </w:rPr>
              <w:t>(&lt;0.001)</w:t>
            </w:r>
          </w:p>
        </w:tc>
        <w:tc>
          <w:tcPr>
            <w:tcW w:w="1871" w:type="dxa"/>
            <w:vAlign w:val="center"/>
          </w:tcPr>
          <w:p w14:paraId="671E3DE5" w14:textId="42770C5F" w:rsidR="00EC6070" w:rsidRDefault="00EC6070" w:rsidP="0052382C">
            <w:pP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0.</w:t>
            </w:r>
            <w:r w:rsidR="00705172"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64</w:t>
            </w:r>
            <w:r w:rsidR="00741103"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(0</w:t>
            </w:r>
            <w:r w:rsidR="00705172"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.804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)</w:t>
            </w:r>
          </w:p>
        </w:tc>
      </w:tr>
      <w:tr w:rsidR="00EC6070" w14:paraId="0A263977" w14:textId="77777777" w:rsidTr="00025A71">
        <w:trPr>
          <w:trHeight w:val="510"/>
        </w:trPr>
        <w:tc>
          <w:tcPr>
            <w:tcW w:w="2608" w:type="dxa"/>
            <w:vAlign w:val="center"/>
          </w:tcPr>
          <w:p w14:paraId="4D24F15B" w14:textId="319F0C54" w:rsidR="00EC6070" w:rsidRDefault="00AC3AEA" w:rsidP="0052382C">
            <w:pP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Litter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 xml:space="preserve"> </w:t>
            </w:r>
            <w:r w:rsidR="00EC6070"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 xml:space="preserve">N </w:t>
            </w:r>
            <w:proofErr w:type="spellStart"/>
            <w:r w:rsidR="00FE6AC5"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concentration</w:t>
            </w:r>
            <w:proofErr w:type="spellEnd"/>
            <w:r w:rsidR="00FE6AC5"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 xml:space="preserve"> </w:t>
            </w:r>
            <w:r w:rsidR="00EC6070"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(%)</w:t>
            </w:r>
          </w:p>
        </w:tc>
        <w:tc>
          <w:tcPr>
            <w:tcW w:w="2254" w:type="dxa"/>
            <w:vAlign w:val="center"/>
          </w:tcPr>
          <w:p w14:paraId="1D4C0E78" w14:textId="5CD30127" w:rsidR="00EC6070" w:rsidRDefault="00EC6070" w:rsidP="0052382C">
            <w:pP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1.</w:t>
            </w:r>
            <w:r w:rsidR="00AC3AEA"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 xml:space="preserve">38 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(0.2</w:t>
            </w:r>
            <w:r w:rsidR="00AC3AEA"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56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)</w:t>
            </w:r>
          </w:p>
        </w:tc>
        <w:tc>
          <w:tcPr>
            <w:tcW w:w="2254" w:type="dxa"/>
            <w:vAlign w:val="center"/>
          </w:tcPr>
          <w:p w14:paraId="09D3E657" w14:textId="57DB38EC" w:rsidR="00EC6070" w:rsidRDefault="00AC3AEA" w:rsidP="0052382C">
            <w:pP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es-CR"/>
              </w:rPr>
              <w:t>29.7</w:t>
            </w:r>
            <w:r w:rsidR="00741103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es-CR"/>
              </w:rPr>
              <w:t xml:space="preserve"> </w:t>
            </w:r>
            <w:r w:rsidR="00EC6070" w:rsidRPr="00FE15A6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es-CR"/>
              </w:rPr>
              <w:t>(&lt;0.001)</w:t>
            </w:r>
          </w:p>
        </w:tc>
        <w:tc>
          <w:tcPr>
            <w:tcW w:w="1871" w:type="dxa"/>
            <w:vAlign w:val="center"/>
          </w:tcPr>
          <w:p w14:paraId="21385BCB" w14:textId="75BE9E22" w:rsidR="00EC6070" w:rsidRDefault="00EC6070" w:rsidP="0052382C">
            <w:pP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0.</w:t>
            </w:r>
            <w:r w:rsidR="00AC3AEA"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66</w:t>
            </w:r>
            <w:r w:rsidR="00741103"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(0.</w:t>
            </w:r>
            <w:r w:rsidR="00AC3AEA"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581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)</w:t>
            </w:r>
          </w:p>
        </w:tc>
      </w:tr>
      <w:tr w:rsidR="00EC6070" w14:paraId="0A9639A2" w14:textId="77777777" w:rsidTr="00025A71">
        <w:trPr>
          <w:trHeight w:val="510"/>
        </w:trPr>
        <w:tc>
          <w:tcPr>
            <w:tcW w:w="2608" w:type="dxa"/>
            <w:vAlign w:val="center"/>
          </w:tcPr>
          <w:p w14:paraId="77773EFA" w14:textId="3E9390B1" w:rsidR="00EC6070" w:rsidRDefault="00AC3AEA" w:rsidP="0052382C">
            <w:pP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Litter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 xml:space="preserve"> </w:t>
            </w:r>
            <w:r w:rsidR="00EC6070"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 xml:space="preserve">P </w:t>
            </w:r>
            <w:proofErr w:type="spellStart"/>
            <w:r w:rsidR="00FE6AC5"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concentration</w:t>
            </w:r>
            <w:proofErr w:type="spellEnd"/>
            <w:r w:rsidR="00FE6AC5"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 xml:space="preserve"> </w:t>
            </w:r>
            <w:r w:rsidR="00EC6070"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(%)</w:t>
            </w:r>
          </w:p>
        </w:tc>
        <w:tc>
          <w:tcPr>
            <w:tcW w:w="2254" w:type="dxa"/>
            <w:vAlign w:val="center"/>
          </w:tcPr>
          <w:p w14:paraId="34B7F83A" w14:textId="5B1DE637" w:rsidR="00EC6070" w:rsidRPr="00FE15A6" w:rsidRDefault="00EC6070" w:rsidP="0052382C">
            <w:pP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es-CR"/>
              </w:rPr>
            </w:pPr>
            <w:r w:rsidRPr="00FE15A6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es-CR"/>
              </w:rPr>
              <w:t>3.</w:t>
            </w:r>
            <w:r w:rsidR="00AC3AEA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es-CR"/>
              </w:rPr>
              <w:t>72</w:t>
            </w:r>
            <w:r w:rsidR="00741103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es-CR"/>
              </w:rPr>
              <w:t xml:space="preserve"> </w:t>
            </w:r>
            <w:r w:rsidRPr="00FE15A6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es-CR"/>
              </w:rPr>
              <w:t>(0.0</w:t>
            </w:r>
            <w:r w:rsidR="00AC3AEA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es-CR"/>
              </w:rPr>
              <w:t>15</w:t>
            </w:r>
            <w:r w:rsidRPr="00FE15A6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es-CR"/>
              </w:rPr>
              <w:t>)</w:t>
            </w:r>
          </w:p>
        </w:tc>
        <w:tc>
          <w:tcPr>
            <w:tcW w:w="2254" w:type="dxa"/>
            <w:vAlign w:val="center"/>
          </w:tcPr>
          <w:p w14:paraId="10BAA935" w14:textId="4FBB6640" w:rsidR="00EC6070" w:rsidRDefault="00AC3AEA" w:rsidP="0052382C">
            <w:pP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0.002 (0.967)</w:t>
            </w:r>
          </w:p>
        </w:tc>
        <w:tc>
          <w:tcPr>
            <w:tcW w:w="1871" w:type="dxa"/>
            <w:vAlign w:val="center"/>
          </w:tcPr>
          <w:p w14:paraId="63FA0B73" w14:textId="50E37834" w:rsidR="00EC6070" w:rsidRDefault="00EC6070" w:rsidP="0052382C">
            <w:pP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0.</w:t>
            </w:r>
            <w:r w:rsidR="00AC3AEA"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003</w:t>
            </w:r>
            <w:r w:rsidR="00741103"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(0.9</w:t>
            </w:r>
            <w:r w:rsidR="00AC3AEA"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99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)</w:t>
            </w:r>
          </w:p>
        </w:tc>
      </w:tr>
      <w:tr w:rsidR="00EC6070" w14:paraId="382A2F10" w14:textId="77777777" w:rsidTr="00025A71">
        <w:trPr>
          <w:trHeight w:val="510"/>
        </w:trPr>
        <w:tc>
          <w:tcPr>
            <w:tcW w:w="2608" w:type="dxa"/>
            <w:vAlign w:val="center"/>
          </w:tcPr>
          <w:p w14:paraId="402DC32F" w14:textId="08EEA801" w:rsidR="00EC6070" w:rsidRDefault="00AC3AEA" w:rsidP="0052382C">
            <w:pP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</w:pPr>
            <w:proofErr w:type="spellStart"/>
            <w:r w:rsidRPr="00D84DA0"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Litter</w:t>
            </w:r>
            <w:proofErr w:type="spellEnd"/>
            <w:r w:rsidRPr="00D84DA0"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 xml:space="preserve"> </w:t>
            </w:r>
            <w:r w:rsidR="00EC6070" w:rsidRPr="00D84DA0"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C</w:t>
            </w:r>
            <w:r w:rsidR="00FE6AC5" w:rsidRPr="00D84DA0"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 xml:space="preserve"> </w:t>
            </w:r>
            <w:proofErr w:type="spellStart"/>
            <w:r w:rsidR="00FE6AC5" w:rsidRPr="00D84DA0"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concentration</w:t>
            </w:r>
            <w:proofErr w:type="spellEnd"/>
            <w:r w:rsidR="00EC6070" w:rsidRPr="00D84DA0"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 xml:space="preserve"> (%)</w:t>
            </w:r>
          </w:p>
        </w:tc>
        <w:tc>
          <w:tcPr>
            <w:tcW w:w="2254" w:type="dxa"/>
            <w:vAlign w:val="center"/>
          </w:tcPr>
          <w:p w14:paraId="36A5B8EB" w14:textId="2E3BBD91" w:rsidR="00EC6070" w:rsidRPr="001518D7" w:rsidRDefault="00AC3AEA" w:rsidP="0052382C">
            <w:pP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</w:pPr>
            <w:r w:rsidRPr="001518D7"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2.22</w:t>
            </w:r>
            <w:r w:rsidR="00741103" w:rsidRPr="001518D7"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 xml:space="preserve"> </w:t>
            </w:r>
            <w:r w:rsidR="00EC6070" w:rsidRPr="001518D7"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(&lt;0.</w:t>
            </w:r>
            <w:r w:rsidRPr="001518D7"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094</w:t>
            </w:r>
            <w:r w:rsidR="00EC6070" w:rsidRPr="001518D7"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)</w:t>
            </w:r>
          </w:p>
        </w:tc>
        <w:tc>
          <w:tcPr>
            <w:tcW w:w="2254" w:type="dxa"/>
            <w:vAlign w:val="center"/>
          </w:tcPr>
          <w:p w14:paraId="0EB3D6DB" w14:textId="492209C1" w:rsidR="00EC6070" w:rsidRDefault="00AC3AEA" w:rsidP="0052382C">
            <w:pP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es-CR"/>
              </w:rPr>
              <w:t xml:space="preserve">13.406 </w:t>
            </w:r>
            <w:r w:rsidRPr="00FE15A6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es-CR"/>
              </w:rPr>
              <w:t>(</w:t>
            </w: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es-CR"/>
              </w:rPr>
              <w:t>&lt;0.001</w:t>
            </w:r>
            <w:r w:rsidRPr="00FE15A6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es-CR"/>
              </w:rPr>
              <w:t>)</w:t>
            </w:r>
          </w:p>
        </w:tc>
        <w:tc>
          <w:tcPr>
            <w:tcW w:w="1871" w:type="dxa"/>
            <w:vAlign w:val="center"/>
          </w:tcPr>
          <w:p w14:paraId="24464DFA" w14:textId="39E7A902" w:rsidR="00EC6070" w:rsidRPr="00AC3AEA" w:rsidRDefault="00AC3AEA" w:rsidP="0052382C">
            <w:pP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0.018</w:t>
            </w:r>
            <w:r w:rsidR="00741103" w:rsidRPr="00AC3AEA"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 xml:space="preserve"> </w:t>
            </w:r>
            <w:r w:rsidR="00EC6070" w:rsidRPr="00AC3AEA"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(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0.997</w:t>
            </w:r>
            <w:r w:rsidR="00EC6070" w:rsidRPr="00AC3AEA"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)</w:t>
            </w:r>
          </w:p>
        </w:tc>
      </w:tr>
      <w:tr w:rsidR="00EC6070" w14:paraId="7EAC5A8B" w14:textId="77777777" w:rsidTr="00025A71">
        <w:trPr>
          <w:trHeight w:val="510"/>
        </w:trPr>
        <w:tc>
          <w:tcPr>
            <w:tcW w:w="2608" w:type="dxa"/>
            <w:vAlign w:val="center"/>
          </w:tcPr>
          <w:p w14:paraId="455C37FA" w14:textId="37BF53F6" w:rsidR="00EC6070" w:rsidRDefault="00AC3AEA" w:rsidP="0052382C">
            <w:pP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Litter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 xml:space="preserve"> N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content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 xml:space="preserve"> (%) </w:t>
            </w:r>
          </w:p>
        </w:tc>
        <w:tc>
          <w:tcPr>
            <w:tcW w:w="2254" w:type="dxa"/>
            <w:vAlign w:val="center"/>
          </w:tcPr>
          <w:p w14:paraId="7DDC5060" w14:textId="132EDEC4" w:rsidR="00EC6070" w:rsidRPr="00FE15A6" w:rsidRDefault="00AC3AEA" w:rsidP="0052382C">
            <w:pP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es-CR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es-CR"/>
              </w:rPr>
              <w:t>3.</w:t>
            </w:r>
            <w:r w:rsidR="00D84DA0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es-CR"/>
              </w:rPr>
              <w:t>83</w:t>
            </w:r>
            <w:r w:rsidR="00741103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es-CR"/>
              </w:rPr>
              <w:t xml:space="preserve"> </w:t>
            </w:r>
            <w:r w:rsidR="00EC6070" w:rsidRPr="00FE15A6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es-CR"/>
              </w:rPr>
              <w:t>(0.01</w:t>
            </w:r>
            <w:r w:rsidR="00D84DA0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es-CR"/>
              </w:rPr>
              <w:t>4</w:t>
            </w:r>
            <w:r w:rsidR="00EC6070" w:rsidRPr="00FE15A6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es-CR"/>
              </w:rPr>
              <w:t>)</w:t>
            </w:r>
          </w:p>
        </w:tc>
        <w:tc>
          <w:tcPr>
            <w:tcW w:w="2254" w:type="dxa"/>
            <w:vAlign w:val="center"/>
          </w:tcPr>
          <w:p w14:paraId="08047BEC" w14:textId="09BC0AFE" w:rsidR="00EC6070" w:rsidRPr="00FE15A6" w:rsidRDefault="00D84DA0" w:rsidP="0052382C">
            <w:pP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es-CR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es-CR"/>
              </w:rPr>
              <w:t>46.81</w:t>
            </w:r>
            <w:r w:rsidR="00741103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es-CR"/>
              </w:rPr>
              <w:t xml:space="preserve"> </w:t>
            </w:r>
            <w:r w:rsidR="00EC6070" w:rsidRPr="00FE15A6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es-CR"/>
              </w:rPr>
              <w:t>(&lt;0.001)</w:t>
            </w:r>
          </w:p>
        </w:tc>
        <w:tc>
          <w:tcPr>
            <w:tcW w:w="1871" w:type="dxa"/>
            <w:vAlign w:val="center"/>
          </w:tcPr>
          <w:p w14:paraId="2F12C8C1" w14:textId="4D8429CF" w:rsidR="00EC6070" w:rsidRDefault="00D84DA0" w:rsidP="0052382C">
            <w:pP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1.00</w:t>
            </w:r>
            <w:r w:rsidR="00741103"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 xml:space="preserve"> </w:t>
            </w:r>
            <w:r w:rsidR="00EC6070"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(0.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460</w:t>
            </w:r>
            <w:r w:rsidR="00EC6070"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)</w:t>
            </w:r>
          </w:p>
        </w:tc>
      </w:tr>
      <w:tr w:rsidR="00EC6070" w14:paraId="376B8F55" w14:textId="77777777" w:rsidTr="00025A71">
        <w:trPr>
          <w:trHeight w:val="510"/>
        </w:trPr>
        <w:tc>
          <w:tcPr>
            <w:tcW w:w="2608" w:type="dxa"/>
            <w:vAlign w:val="center"/>
          </w:tcPr>
          <w:p w14:paraId="351A7CCF" w14:textId="377030F7" w:rsidR="00EC6070" w:rsidRDefault="00AC3AEA" w:rsidP="0052382C">
            <w:pP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Litter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 xml:space="preserve"> </w:t>
            </w:r>
            <w:r w:rsidR="00EC6070"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 xml:space="preserve">P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content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 xml:space="preserve"> (%)</w:t>
            </w:r>
          </w:p>
        </w:tc>
        <w:tc>
          <w:tcPr>
            <w:tcW w:w="2254" w:type="dxa"/>
            <w:vAlign w:val="center"/>
          </w:tcPr>
          <w:p w14:paraId="5432E3D8" w14:textId="64AA9B22" w:rsidR="00EC6070" w:rsidRPr="00E14B31" w:rsidRDefault="00EC6070" w:rsidP="0052382C">
            <w:pP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es-CR"/>
              </w:rPr>
            </w:pPr>
            <w:r w:rsidRPr="00E14B31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es-CR"/>
              </w:rPr>
              <w:t>3.4</w:t>
            </w:r>
            <w:r w:rsidR="00E14B31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es-CR"/>
              </w:rPr>
              <w:t>1</w:t>
            </w:r>
            <w:r w:rsidR="00741103" w:rsidRPr="00E14B31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es-CR"/>
              </w:rPr>
              <w:t xml:space="preserve"> </w:t>
            </w:r>
            <w:r w:rsidRPr="00E14B31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es-CR"/>
              </w:rPr>
              <w:t>(0.02</w:t>
            </w:r>
            <w:r w:rsidR="00E14B31" w:rsidRPr="00E14B31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es-CR"/>
              </w:rPr>
              <w:t>3</w:t>
            </w:r>
            <w:r w:rsidRPr="00E14B31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es-CR"/>
              </w:rPr>
              <w:t>)</w:t>
            </w:r>
          </w:p>
        </w:tc>
        <w:tc>
          <w:tcPr>
            <w:tcW w:w="2254" w:type="dxa"/>
            <w:vAlign w:val="center"/>
          </w:tcPr>
          <w:p w14:paraId="3F5BBCB8" w14:textId="63C16340" w:rsidR="00EC6070" w:rsidRDefault="00EC6070" w:rsidP="0052382C">
            <w:pP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1.</w:t>
            </w:r>
            <w:r w:rsidR="00E14B31"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 xml:space="preserve">23 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(0.3</w:t>
            </w:r>
            <w:r w:rsidR="00E14B31"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07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)</w:t>
            </w:r>
          </w:p>
        </w:tc>
        <w:tc>
          <w:tcPr>
            <w:tcW w:w="1871" w:type="dxa"/>
            <w:vAlign w:val="center"/>
          </w:tcPr>
          <w:p w14:paraId="3D63C439" w14:textId="324092C5" w:rsidR="00EC6070" w:rsidRDefault="00EC6070" w:rsidP="0052382C">
            <w:pP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0.4</w:t>
            </w:r>
            <w:r w:rsidR="00E14B31"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70</w:t>
            </w:r>
            <w:r w:rsidR="00741103"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(0.9</w:t>
            </w:r>
            <w:r w:rsidR="00E14B31"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24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)</w:t>
            </w:r>
          </w:p>
        </w:tc>
      </w:tr>
      <w:tr w:rsidR="00EC6070" w14:paraId="2204D920" w14:textId="77777777" w:rsidTr="00025A71">
        <w:trPr>
          <w:trHeight w:val="510"/>
        </w:trPr>
        <w:tc>
          <w:tcPr>
            <w:tcW w:w="2608" w:type="dxa"/>
            <w:vAlign w:val="center"/>
          </w:tcPr>
          <w:p w14:paraId="34667470" w14:textId="4F364236" w:rsidR="00EC6070" w:rsidRDefault="00AC3AEA" w:rsidP="0052382C">
            <w:pP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Litter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 xml:space="preserve"> C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content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 xml:space="preserve"> (%)</w:t>
            </w:r>
          </w:p>
        </w:tc>
        <w:tc>
          <w:tcPr>
            <w:tcW w:w="2254" w:type="dxa"/>
            <w:vAlign w:val="center"/>
          </w:tcPr>
          <w:p w14:paraId="598DCE3E" w14:textId="71DD322B" w:rsidR="00EC6070" w:rsidRDefault="00E14B31" w:rsidP="0052382C">
            <w:pP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2.52</w:t>
            </w:r>
            <w:r w:rsidR="00741103"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 xml:space="preserve"> </w:t>
            </w:r>
            <w:r w:rsidR="00EC6070"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(0.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067</w:t>
            </w:r>
            <w:r w:rsidR="00EC6070"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)</w:t>
            </w:r>
          </w:p>
        </w:tc>
        <w:tc>
          <w:tcPr>
            <w:tcW w:w="2254" w:type="dxa"/>
            <w:vAlign w:val="center"/>
          </w:tcPr>
          <w:p w14:paraId="302E0D65" w14:textId="09E65116" w:rsidR="00EC6070" w:rsidRPr="00FE15A6" w:rsidRDefault="00EC6070" w:rsidP="0052382C">
            <w:pP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es-CR"/>
              </w:rPr>
            </w:pPr>
            <w:r w:rsidRPr="00FE15A6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es-CR"/>
              </w:rPr>
              <w:t>1</w:t>
            </w:r>
            <w:r w:rsidR="00E14B31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es-CR"/>
              </w:rPr>
              <w:t>31.0</w:t>
            </w:r>
            <w:r w:rsidR="00741103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es-CR"/>
              </w:rPr>
              <w:t xml:space="preserve"> </w:t>
            </w:r>
            <w:r w:rsidRPr="00FE15A6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es-CR"/>
              </w:rPr>
              <w:t>&lt;</w:t>
            </w:r>
            <w:r w:rsidR="00741103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es-CR"/>
              </w:rPr>
              <w:t xml:space="preserve"> </w:t>
            </w:r>
            <w:r w:rsidRPr="00FE15A6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es-CR"/>
              </w:rPr>
              <w:t>0.001)</w:t>
            </w:r>
          </w:p>
        </w:tc>
        <w:tc>
          <w:tcPr>
            <w:tcW w:w="1871" w:type="dxa"/>
            <w:vAlign w:val="center"/>
          </w:tcPr>
          <w:p w14:paraId="71C4B29B" w14:textId="6C04E8E4" w:rsidR="00EC6070" w:rsidRDefault="00EC6070" w:rsidP="0052382C">
            <w:pP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0.</w:t>
            </w:r>
            <w:r w:rsidR="00E14B31"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26</w:t>
            </w:r>
            <w:r w:rsidR="00741103"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(0.</w:t>
            </w:r>
            <w:r w:rsidR="00E14B31"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339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)</w:t>
            </w:r>
          </w:p>
        </w:tc>
      </w:tr>
      <w:tr w:rsidR="00EC6070" w14:paraId="11A6D3E0" w14:textId="77777777" w:rsidTr="00025A71">
        <w:trPr>
          <w:trHeight w:val="510"/>
        </w:trPr>
        <w:tc>
          <w:tcPr>
            <w:tcW w:w="2608" w:type="dxa"/>
            <w:vAlign w:val="center"/>
          </w:tcPr>
          <w:p w14:paraId="2F0A5AFF" w14:textId="05B94241" w:rsidR="00EC6070" w:rsidRDefault="00EC6070" w:rsidP="0052382C">
            <w:pP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C/N</w:t>
            </w:r>
          </w:p>
        </w:tc>
        <w:tc>
          <w:tcPr>
            <w:tcW w:w="2254" w:type="dxa"/>
            <w:vAlign w:val="center"/>
          </w:tcPr>
          <w:p w14:paraId="3B51AF38" w14:textId="42DEDAE0" w:rsidR="00EC6070" w:rsidRDefault="00EC6070" w:rsidP="0052382C">
            <w:pP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0.</w:t>
            </w:r>
            <w:r w:rsidR="00E14B31"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25</w:t>
            </w:r>
            <w:r w:rsidR="00741103"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(0.</w:t>
            </w:r>
            <w:r w:rsidR="00E14B31"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859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)</w:t>
            </w:r>
          </w:p>
        </w:tc>
        <w:tc>
          <w:tcPr>
            <w:tcW w:w="2254" w:type="dxa"/>
            <w:vAlign w:val="center"/>
          </w:tcPr>
          <w:p w14:paraId="47BBD53B" w14:textId="189296A6" w:rsidR="00EC6070" w:rsidRPr="00FE15A6" w:rsidRDefault="00E14B31" w:rsidP="0052382C">
            <w:pP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es-CR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es-CR"/>
              </w:rPr>
              <w:t>53.14</w:t>
            </w:r>
            <w:r w:rsidR="00741103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es-CR"/>
              </w:rPr>
              <w:t xml:space="preserve"> </w:t>
            </w:r>
            <w:r w:rsidR="00EC6070" w:rsidRPr="00FE15A6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es-CR"/>
              </w:rPr>
              <w:t>(&lt;0.001)</w:t>
            </w:r>
          </w:p>
        </w:tc>
        <w:tc>
          <w:tcPr>
            <w:tcW w:w="1871" w:type="dxa"/>
            <w:vAlign w:val="center"/>
          </w:tcPr>
          <w:p w14:paraId="0BF002C4" w14:textId="31E7E582" w:rsidR="00EC6070" w:rsidRDefault="00EC6070" w:rsidP="0052382C">
            <w:pP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0.</w:t>
            </w:r>
            <w:r w:rsidR="00E14B31"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45</w:t>
            </w:r>
            <w:r w:rsidR="00741103"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(0.</w:t>
            </w:r>
            <w:r w:rsidR="00E14B31"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933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)</w:t>
            </w:r>
          </w:p>
        </w:tc>
      </w:tr>
      <w:tr w:rsidR="00EC6070" w14:paraId="25B4511C" w14:textId="77777777" w:rsidTr="00025A71">
        <w:trPr>
          <w:trHeight w:val="510"/>
        </w:trPr>
        <w:tc>
          <w:tcPr>
            <w:tcW w:w="2608" w:type="dxa"/>
            <w:vAlign w:val="center"/>
          </w:tcPr>
          <w:p w14:paraId="481AF478" w14:textId="7C4687E7" w:rsidR="00EC6070" w:rsidRDefault="00EC6070" w:rsidP="0052382C">
            <w:pP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N/P</w:t>
            </w:r>
          </w:p>
        </w:tc>
        <w:tc>
          <w:tcPr>
            <w:tcW w:w="2254" w:type="dxa"/>
            <w:vAlign w:val="center"/>
          </w:tcPr>
          <w:p w14:paraId="4D216CFF" w14:textId="7FADDA37" w:rsidR="00EC6070" w:rsidRPr="00FE15A6" w:rsidRDefault="00E14B31" w:rsidP="0052382C">
            <w:pP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es-CR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es-CR"/>
              </w:rPr>
              <w:t>5.69</w:t>
            </w:r>
            <w:r w:rsidR="00741103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es-CR"/>
              </w:rPr>
              <w:t xml:space="preserve"> </w:t>
            </w:r>
            <w:r w:rsidR="00EC6070" w:rsidRPr="00FE15A6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es-CR"/>
              </w:rPr>
              <w:t>(0.00</w:t>
            </w: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es-CR"/>
              </w:rPr>
              <w:t>2</w:t>
            </w:r>
            <w:r w:rsidR="00EC6070" w:rsidRPr="00FE15A6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es-CR"/>
              </w:rPr>
              <w:t>)</w:t>
            </w:r>
          </w:p>
        </w:tc>
        <w:tc>
          <w:tcPr>
            <w:tcW w:w="2254" w:type="dxa"/>
            <w:vAlign w:val="center"/>
          </w:tcPr>
          <w:p w14:paraId="165F3E78" w14:textId="1C9E425D" w:rsidR="00EC6070" w:rsidRPr="00FE15A6" w:rsidRDefault="00EC6070" w:rsidP="0052382C">
            <w:pP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es-CR"/>
              </w:rPr>
            </w:pPr>
            <w:r w:rsidRPr="00FE15A6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es-CR"/>
              </w:rPr>
              <w:t>3.</w:t>
            </w:r>
            <w:r w:rsidR="00E14B31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es-CR"/>
              </w:rPr>
              <w:t>22</w:t>
            </w:r>
            <w:r w:rsidR="00741103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es-CR"/>
              </w:rPr>
              <w:t xml:space="preserve"> </w:t>
            </w:r>
            <w:r w:rsidRPr="00FE15A6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es-CR"/>
              </w:rPr>
              <w:t>(0.0</w:t>
            </w:r>
            <w:r w:rsidR="00E14B31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es-CR"/>
              </w:rPr>
              <w:t>19</w:t>
            </w:r>
            <w:r w:rsidRPr="00FE15A6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es-CR"/>
              </w:rPr>
              <w:t>)</w:t>
            </w:r>
          </w:p>
        </w:tc>
        <w:tc>
          <w:tcPr>
            <w:tcW w:w="1871" w:type="dxa"/>
            <w:vAlign w:val="center"/>
          </w:tcPr>
          <w:p w14:paraId="5EEC2E2D" w14:textId="0E19C9F1" w:rsidR="00EC6070" w:rsidRDefault="00EC6070" w:rsidP="0052382C">
            <w:pP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0.</w:t>
            </w:r>
            <w:r w:rsidR="00E14B31"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822</w:t>
            </w:r>
            <w:r w:rsidR="00741103"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(0.6</w:t>
            </w:r>
            <w:r w:rsidR="00E14B31"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27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)</w:t>
            </w:r>
          </w:p>
        </w:tc>
      </w:tr>
      <w:tr w:rsidR="00EC6070" w14:paraId="0AE7C8CC" w14:textId="77777777" w:rsidTr="00025A71">
        <w:trPr>
          <w:trHeight w:val="510"/>
        </w:trPr>
        <w:tc>
          <w:tcPr>
            <w:tcW w:w="2608" w:type="dxa"/>
            <w:tcBorders>
              <w:bottom w:val="single" w:sz="4" w:space="0" w:color="auto"/>
            </w:tcBorders>
            <w:vAlign w:val="center"/>
          </w:tcPr>
          <w:p w14:paraId="11987412" w14:textId="41F5CDC1" w:rsidR="00EC6070" w:rsidRDefault="00EC6070" w:rsidP="0052382C">
            <w:pP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C/P</w:t>
            </w:r>
          </w:p>
        </w:tc>
        <w:tc>
          <w:tcPr>
            <w:tcW w:w="2254" w:type="dxa"/>
            <w:tcBorders>
              <w:bottom w:val="single" w:sz="4" w:space="0" w:color="auto"/>
            </w:tcBorders>
            <w:vAlign w:val="center"/>
          </w:tcPr>
          <w:p w14:paraId="20A9824D" w14:textId="590021DC" w:rsidR="00EC6070" w:rsidRPr="00FE15A6" w:rsidRDefault="00EC6070" w:rsidP="0052382C">
            <w:pP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es-CR"/>
              </w:rPr>
            </w:pPr>
            <w:r w:rsidRPr="00FE15A6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es-CR"/>
              </w:rPr>
              <w:t>9.</w:t>
            </w:r>
            <w:r w:rsidR="00E14B31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es-CR"/>
              </w:rPr>
              <w:t>11</w:t>
            </w:r>
            <w:r w:rsidR="00741103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es-CR"/>
              </w:rPr>
              <w:t xml:space="preserve"> </w:t>
            </w:r>
            <w:r w:rsidRPr="00FE15A6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es-CR"/>
              </w:rPr>
              <w:t>(&lt;0.001)</w:t>
            </w:r>
          </w:p>
        </w:tc>
        <w:tc>
          <w:tcPr>
            <w:tcW w:w="2254" w:type="dxa"/>
            <w:tcBorders>
              <w:bottom w:val="single" w:sz="4" w:space="0" w:color="auto"/>
            </w:tcBorders>
            <w:vAlign w:val="center"/>
          </w:tcPr>
          <w:p w14:paraId="21F87A73" w14:textId="4F3F2C61" w:rsidR="00EC6070" w:rsidRDefault="00EC6070" w:rsidP="0052382C">
            <w:pP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1.</w:t>
            </w:r>
            <w:r w:rsidR="00E14B31"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72</w:t>
            </w:r>
            <w:r w:rsidR="00741103"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(0.</w:t>
            </w:r>
            <w:r w:rsidR="00E14B31"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158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)</w:t>
            </w:r>
          </w:p>
        </w:tc>
        <w:tc>
          <w:tcPr>
            <w:tcW w:w="1871" w:type="dxa"/>
            <w:tcBorders>
              <w:bottom w:val="single" w:sz="4" w:space="0" w:color="auto"/>
            </w:tcBorders>
            <w:vAlign w:val="center"/>
          </w:tcPr>
          <w:p w14:paraId="547E4346" w14:textId="70477C7F" w:rsidR="00EC6070" w:rsidRDefault="00E14B31" w:rsidP="0052382C">
            <w:pP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1.03</w:t>
            </w:r>
            <w:r w:rsidR="00741103"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 xml:space="preserve"> </w:t>
            </w:r>
            <w:r w:rsidR="00EC6070"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(0.4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39</w:t>
            </w:r>
            <w:r w:rsidR="00EC6070"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)</w:t>
            </w:r>
          </w:p>
        </w:tc>
      </w:tr>
    </w:tbl>
    <w:p w14:paraId="32C72A55" w14:textId="77777777" w:rsidR="00631567" w:rsidRDefault="00631567" w:rsidP="00A2259B">
      <w:pPr>
        <w:spacing w:line="480" w:lineRule="auto"/>
        <w:rPr>
          <w:rFonts w:ascii="Times New Roman" w:hAnsi="Times New Roman"/>
          <w:color w:val="000000"/>
          <w:sz w:val="24"/>
          <w:szCs w:val="24"/>
        </w:rPr>
      </w:pPr>
    </w:p>
    <w:p w14:paraId="0E5C9748" w14:textId="03E9935E" w:rsidR="00D84DA0" w:rsidRDefault="00D84DA0" w:rsidP="00A2259B">
      <w:pPr>
        <w:spacing w:line="48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For </w:t>
      </w:r>
      <w:r w:rsidR="00631567">
        <w:rPr>
          <w:rFonts w:ascii="Times New Roman" w:hAnsi="Times New Roman"/>
          <w:color w:val="000000"/>
          <w:sz w:val="24"/>
          <w:szCs w:val="24"/>
        </w:rPr>
        <w:t xml:space="preserve">all variables, </w:t>
      </w:r>
      <w:r w:rsidRPr="00D84DA0">
        <w:rPr>
          <w:rFonts w:ascii="Times New Roman" w:hAnsi="Times New Roman"/>
          <w:color w:val="000000"/>
          <w:sz w:val="24"/>
          <w:szCs w:val="24"/>
        </w:rPr>
        <w:t xml:space="preserve">degrees of freedom for </w:t>
      </w:r>
      <w:r>
        <w:rPr>
          <w:rFonts w:ascii="Times New Roman" w:hAnsi="Times New Roman"/>
          <w:color w:val="000000"/>
          <w:sz w:val="24"/>
          <w:szCs w:val="24"/>
        </w:rPr>
        <w:t>F</w:t>
      </w:r>
      <w:r w:rsidRPr="00D84DA0">
        <w:rPr>
          <w:rFonts w:ascii="Times New Roman" w:hAnsi="Times New Roman"/>
          <w:color w:val="000000"/>
          <w:sz w:val="24"/>
          <w:szCs w:val="24"/>
        </w:rPr>
        <w:t xml:space="preserve"> = </w:t>
      </w:r>
      <w:r>
        <w:rPr>
          <w:rFonts w:ascii="Times New Roman" w:hAnsi="Times New Roman"/>
          <w:color w:val="000000"/>
          <w:sz w:val="24"/>
          <w:szCs w:val="24"/>
        </w:rPr>
        <w:t>3, 58; T</w:t>
      </w:r>
      <w:r w:rsidRPr="00D84DA0">
        <w:rPr>
          <w:rFonts w:ascii="Times New Roman" w:hAnsi="Times New Roman"/>
          <w:color w:val="000000"/>
          <w:sz w:val="24"/>
          <w:szCs w:val="24"/>
        </w:rPr>
        <w:t xml:space="preserve"> = </w:t>
      </w:r>
      <w:r>
        <w:rPr>
          <w:rFonts w:ascii="Times New Roman" w:hAnsi="Times New Roman"/>
          <w:color w:val="000000"/>
          <w:sz w:val="24"/>
          <w:szCs w:val="24"/>
        </w:rPr>
        <w:t>4</w:t>
      </w:r>
      <w:r w:rsidRPr="00D84DA0">
        <w:rPr>
          <w:rFonts w:ascii="Times New Roman" w:hAnsi="Times New Roman"/>
          <w:color w:val="000000"/>
          <w:sz w:val="24"/>
          <w:szCs w:val="24"/>
        </w:rPr>
        <w:t>,</w:t>
      </w:r>
      <w:r>
        <w:rPr>
          <w:rFonts w:ascii="Times New Roman" w:hAnsi="Times New Roman"/>
          <w:color w:val="000000"/>
          <w:sz w:val="24"/>
          <w:szCs w:val="24"/>
        </w:rPr>
        <w:t>58;</w:t>
      </w:r>
      <w:r w:rsidRPr="00D84DA0"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F</w:t>
      </w:r>
      <w:r w:rsidRPr="00D84DA0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D84DA0">
        <w:rPr>
          <w:rFonts w:ascii="Times New Roman" w:hAnsi="Times New Roman" w:cs="Times New Roman"/>
          <w:color w:val="000000"/>
          <w:sz w:val="24"/>
          <w:szCs w:val="24"/>
        </w:rPr>
        <w:t>×</w:t>
      </w:r>
      <w:r w:rsidRPr="00D84DA0"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</w:t>
      </w:r>
      <w:r w:rsidRPr="00D84DA0">
        <w:rPr>
          <w:rFonts w:ascii="Times New Roman" w:hAnsi="Times New Roman"/>
          <w:color w:val="000000"/>
          <w:sz w:val="24"/>
          <w:szCs w:val="24"/>
        </w:rPr>
        <w:t xml:space="preserve"> = </w:t>
      </w:r>
      <w:r>
        <w:rPr>
          <w:rFonts w:ascii="Times New Roman" w:hAnsi="Times New Roman"/>
          <w:color w:val="000000"/>
          <w:sz w:val="24"/>
          <w:szCs w:val="24"/>
        </w:rPr>
        <w:t>12</w:t>
      </w:r>
      <w:r w:rsidRPr="00D84DA0">
        <w:rPr>
          <w:rFonts w:ascii="Times New Roman" w:hAnsi="Times New Roman"/>
          <w:color w:val="000000"/>
          <w:sz w:val="24"/>
          <w:szCs w:val="24"/>
        </w:rPr>
        <w:t xml:space="preserve">, </w:t>
      </w:r>
      <w:r>
        <w:rPr>
          <w:rFonts w:ascii="Times New Roman" w:hAnsi="Times New Roman"/>
          <w:color w:val="000000"/>
          <w:sz w:val="24"/>
          <w:szCs w:val="24"/>
        </w:rPr>
        <w:t>58</w:t>
      </w:r>
      <w:r w:rsidRPr="00D84DA0">
        <w:rPr>
          <w:rFonts w:ascii="Times New Roman" w:hAnsi="Times New Roman"/>
          <w:color w:val="000000"/>
          <w:sz w:val="24"/>
          <w:szCs w:val="24"/>
        </w:rPr>
        <w:t>.</w:t>
      </w:r>
    </w:p>
    <w:p w14:paraId="442E8E2C" w14:textId="77777777" w:rsidR="008A70A7" w:rsidRPr="00025A71" w:rsidRDefault="008A70A7" w:rsidP="008A70A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B66091">
        <w:rPr>
          <w:rFonts w:ascii="Times New Roman" w:hAnsi="Times New Roman"/>
          <w:color w:val="000000"/>
          <w:sz w:val="24"/>
          <w:szCs w:val="24"/>
          <w:highlight w:val="yellow"/>
        </w:rPr>
        <w:t xml:space="preserve">Why is decay </w:t>
      </w:r>
      <w:proofErr w:type="spellStart"/>
      <w:r w:rsidRPr="00B66091">
        <w:rPr>
          <w:rFonts w:ascii="Times New Roman" w:hAnsi="Times New Roman"/>
          <w:color w:val="000000"/>
          <w:sz w:val="24"/>
          <w:szCs w:val="24"/>
          <w:highlight w:val="yellow"/>
        </w:rPr>
        <w:t>constat</w:t>
      </w:r>
      <w:proofErr w:type="spellEnd"/>
      <w:r w:rsidRPr="00B66091">
        <w:rPr>
          <w:rFonts w:ascii="Times New Roman" w:hAnsi="Times New Roman"/>
          <w:color w:val="000000"/>
          <w:sz w:val="24"/>
          <w:szCs w:val="24"/>
          <w:highlight w:val="yellow"/>
        </w:rPr>
        <w:t xml:space="preserve"> k not in this analysis?</w:t>
      </w:r>
      <w:r>
        <w:rPr>
          <w:rFonts w:ascii="Times New Roman" w:hAnsi="Times New Roman"/>
          <w:color w:val="000000"/>
          <w:sz w:val="24"/>
          <w:szCs w:val="24"/>
        </w:rPr>
        <w:t xml:space="preserve"> Because it can´t be analysed with a two way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anova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as there are no “collections”, k integrates the whole decomposition period in one </w:t>
      </w:r>
      <w:proofErr w:type="gramStart"/>
      <w:r>
        <w:rPr>
          <w:rFonts w:ascii="Times New Roman" w:hAnsi="Times New Roman"/>
          <w:color w:val="000000"/>
          <w:sz w:val="24"/>
          <w:szCs w:val="24"/>
        </w:rPr>
        <w:t>value .</w:t>
      </w:r>
      <w:proofErr w:type="gram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</w:p>
    <w:p w14:paraId="6510ED7F" w14:textId="45C297EE" w:rsidR="00D84DA0" w:rsidRDefault="00D84DA0" w:rsidP="00A2259B">
      <w:pPr>
        <w:spacing w:line="480" w:lineRule="auto"/>
        <w:rPr>
          <w:rFonts w:ascii="Times New Roman" w:hAnsi="Times New Roman"/>
          <w:color w:val="000000"/>
          <w:sz w:val="24"/>
          <w:szCs w:val="24"/>
        </w:rPr>
      </w:pPr>
    </w:p>
    <w:p w14:paraId="554B50C3" w14:textId="5871E220" w:rsidR="00D84DA0" w:rsidRDefault="00D84DA0" w:rsidP="00A2259B">
      <w:pPr>
        <w:spacing w:line="480" w:lineRule="auto"/>
        <w:rPr>
          <w:rFonts w:ascii="Times New Roman" w:hAnsi="Times New Roman"/>
          <w:color w:val="000000"/>
          <w:sz w:val="24"/>
          <w:szCs w:val="24"/>
        </w:rPr>
      </w:pPr>
    </w:p>
    <w:p w14:paraId="23FCC72F" w14:textId="77777777" w:rsidR="00D84DA0" w:rsidRPr="00025A71" w:rsidRDefault="00D84DA0" w:rsidP="00A2259B">
      <w:pPr>
        <w:spacing w:line="480" w:lineRule="auto"/>
        <w:rPr>
          <w:rFonts w:ascii="Times New Roman" w:hAnsi="Times New Roman"/>
          <w:color w:val="000000"/>
          <w:sz w:val="24"/>
          <w:szCs w:val="24"/>
        </w:rPr>
      </w:pPr>
    </w:p>
    <w:bookmarkEnd w:id="2"/>
    <w:p w14:paraId="68E19503" w14:textId="7588C1E3" w:rsidR="0031168C" w:rsidRDefault="0031168C" w:rsidP="0031168C">
      <w:pPr>
        <w:pStyle w:val="Heading1"/>
      </w:pPr>
      <w:commentRangeStart w:id="3"/>
      <w:r w:rsidRPr="00025A71">
        <w:lastRenderedPageBreak/>
        <w:t xml:space="preserve">Table </w:t>
      </w:r>
      <w:r>
        <w:t xml:space="preserve">3. </w:t>
      </w:r>
      <w:r w:rsidRPr="00025A71">
        <w:t xml:space="preserve"> </w:t>
      </w:r>
      <w:commentRangeEnd w:id="3"/>
      <w:r>
        <w:rPr>
          <w:rStyle w:val="CommentReference"/>
        </w:rPr>
        <w:commentReference w:id="3"/>
      </w:r>
    </w:p>
    <w:p w14:paraId="311E91E5" w14:textId="14CB2532" w:rsidR="0031168C" w:rsidRDefault="0085416B" w:rsidP="0031168C">
      <w:pPr>
        <w:spacing w:line="48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Average </w:t>
      </w:r>
      <w:r>
        <w:rPr>
          <w:rFonts w:ascii="Times New Roman" w:hAnsi="Times New Roman" w:cs="Times New Roman"/>
          <w:color w:val="000000"/>
          <w:sz w:val="24"/>
          <w:szCs w:val="24"/>
        </w:rPr>
        <w:t>±</w:t>
      </w:r>
      <w:r>
        <w:rPr>
          <w:rFonts w:ascii="Times New Roman" w:hAnsi="Times New Roman"/>
          <w:color w:val="000000"/>
          <w:sz w:val="24"/>
          <w:szCs w:val="24"/>
        </w:rPr>
        <w:t xml:space="preserve"> SE values for decomposition constant </w:t>
      </w:r>
      <w:r w:rsidRPr="0085416B">
        <w:rPr>
          <w:rFonts w:ascii="Times New Roman" w:hAnsi="Times New Roman"/>
          <w:i/>
          <w:iCs/>
          <w:color w:val="000000"/>
          <w:sz w:val="24"/>
          <w:szCs w:val="24"/>
        </w:rPr>
        <w:t>k</w:t>
      </w:r>
      <w:r>
        <w:rPr>
          <w:rFonts w:ascii="Times New Roman" w:hAnsi="Times New Roman"/>
          <w:color w:val="000000"/>
          <w:sz w:val="24"/>
          <w:szCs w:val="24"/>
        </w:rPr>
        <w:t xml:space="preserve"> for litter and wood over a 36 week decomposition period, as well </w:t>
      </w:r>
      <w:proofErr w:type="gramStart"/>
      <w:r>
        <w:rPr>
          <w:rFonts w:ascii="Times New Roman" w:hAnsi="Times New Roman"/>
          <w:color w:val="000000"/>
          <w:sz w:val="24"/>
          <w:szCs w:val="24"/>
        </w:rPr>
        <w:t xml:space="preserve">as </w:t>
      </w:r>
      <w:r w:rsidR="0031168C"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litter</w:t>
      </w:r>
      <w:proofErr w:type="gram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31168C">
        <w:rPr>
          <w:rFonts w:ascii="Times New Roman" w:hAnsi="Times New Roman"/>
          <w:color w:val="000000"/>
          <w:sz w:val="24"/>
          <w:szCs w:val="24"/>
        </w:rPr>
        <w:t xml:space="preserve">nutrient concentration, </w:t>
      </w:r>
      <w:r>
        <w:rPr>
          <w:rFonts w:ascii="Times New Roman" w:hAnsi="Times New Roman"/>
          <w:color w:val="000000"/>
          <w:sz w:val="24"/>
          <w:szCs w:val="24"/>
        </w:rPr>
        <w:t xml:space="preserve">litter </w:t>
      </w:r>
      <w:r w:rsidR="0031168C">
        <w:rPr>
          <w:rFonts w:ascii="Times New Roman" w:hAnsi="Times New Roman"/>
          <w:color w:val="000000"/>
          <w:sz w:val="24"/>
          <w:szCs w:val="24"/>
        </w:rPr>
        <w:t xml:space="preserve">nutrient content </w:t>
      </w:r>
      <w:r>
        <w:rPr>
          <w:rFonts w:ascii="Times New Roman" w:hAnsi="Times New Roman"/>
          <w:color w:val="000000"/>
          <w:sz w:val="24"/>
          <w:szCs w:val="24"/>
        </w:rPr>
        <w:t xml:space="preserve">calculated as </w:t>
      </w:r>
      <w:r w:rsidR="0031168C">
        <w:rPr>
          <w:rFonts w:ascii="Times New Roman" w:hAnsi="Times New Roman"/>
          <w:color w:val="000000"/>
          <w:sz w:val="24"/>
          <w:szCs w:val="24"/>
        </w:rPr>
        <w:t xml:space="preserve">concentration </w:t>
      </w:r>
      <w:r>
        <w:rPr>
          <w:rFonts w:ascii="Times New Roman" w:hAnsi="Times New Roman" w:cs="Times New Roman"/>
          <w:color w:val="000000"/>
          <w:sz w:val="24"/>
          <w:szCs w:val="24"/>
        </w:rPr>
        <w:t>×</w:t>
      </w:r>
      <w:r w:rsidR="0031168C">
        <w:rPr>
          <w:rFonts w:ascii="Times New Roman" w:hAnsi="Times New Roman"/>
          <w:color w:val="000000"/>
          <w:sz w:val="24"/>
          <w:szCs w:val="24"/>
        </w:rPr>
        <w:t xml:space="preserve"> remaining litter mass</w:t>
      </w:r>
      <w:r>
        <w:rPr>
          <w:rFonts w:ascii="Times New Roman" w:hAnsi="Times New Roman"/>
          <w:color w:val="000000"/>
          <w:sz w:val="24"/>
          <w:szCs w:val="24"/>
        </w:rPr>
        <w:t xml:space="preserve">, </w:t>
      </w:r>
      <w:r w:rsidR="0031168C">
        <w:rPr>
          <w:rFonts w:ascii="Times New Roman" w:hAnsi="Times New Roman"/>
          <w:color w:val="000000"/>
          <w:sz w:val="24"/>
          <w:szCs w:val="24"/>
        </w:rPr>
        <w:t xml:space="preserve"> and </w:t>
      </w:r>
      <w:r>
        <w:rPr>
          <w:rFonts w:ascii="Times New Roman" w:hAnsi="Times New Roman"/>
          <w:color w:val="000000"/>
          <w:sz w:val="24"/>
          <w:szCs w:val="24"/>
        </w:rPr>
        <w:t xml:space="preserve">litter </w:t>
      </w:r>
      <w:r w:rsidR="0031168C">
        <w:rPr>
          <w:rFonts w:ascii="Times New Roman" w:hAnsi="Times New Roman"/>
          <w:color w:val="000000"/>
          <w:sz w:val="24"/>
          <w:szCs w:val="24"/>
        </w:rPr>
        <w:t>CNP ratios on a molar mass basis</w:t>
      </w:r>
      <w:r>
        <w:rPr>
          <w:rFonts w:ascii="Times New Roman" w:hAnsi="Times New Roman"/>
          <w:color w:val="000000"/>
          <w:sz w:val="24"/>
          <w:szCs w:val="24"/>
        </w:rPr>
        <w:t>,</w:t>
      </w:r>
      <w:r w:rsidR="0031168C">
        <w:rPr>
          <w:rFonts w:ascii="Times New Roman" w:hAnsi="Times New Roman"/>
          <w:color w:val="000000"/>
          <w:sz w:val="24"/>
          <w:szCs w:val="24"/>
        </w:rPr>
        <w:t xml:space="preserve"> of leaf litter </w:t>
      </w:r>
      <w:r>
        <w:rPr>
          <w:rFonts w:ascii="Times New Roman" w:hAnsi="Times New Roman"/>
          <w:color w:val="000000"/>
          <w:sz w:val="24"/>
          <w:szCs w:val="24"/>
        </w:rPr>
        <w:t xml:space="preserve">and wood </w:t>
      </w:r>
      <w:r w:rsidR="0031168C">
        <w:rPr>
          <w:rFonts w:ascii="Times New Roman" w:hAnsi="Times New Roman"/>
          <w:color w:val="000000"/>
          <w:sz w:val="24"/>
          <w:szCs w:val="24"/>
        </w:rPr>
        <w:t xml:space="preserve">set to decompose for 36 weeks in plots that had received 11 years of +N, +P, +NP or no fertilization at the EARTH Forest Fertilization Experiment in Limón, Costa Rica. </w:t>
      </w:r>
      <w:r w:rsidR="0031168C" w:rsidRPr="0085416B">
        <w:rPr>
          <w:rFonts w:ascii="Times New Roman" w:hAnsi="Times New Roman"/>
          <w:color w:val="000000"/>
          <w:sz w:val="24"/>
          <w:szCs w:val="24"/>
          <w:highlight w:val="yellow"/>
        </w:rPr>
        <w:t>DATA ARE FROM THE LAST COLLECTION</w:t>
      </w:r>
      <w:r w:rsidRPr="0085416B">
        <w:rPr>
          <w:rFonts w:ascii="Times New Roman" w:hAnsi="Times New Roman"/>
          <w:color w:val="000000"/>
          <w:sz w:val="24"/>
          <w:szCs w:val="24"/>
          <w:highlight w:val="yellow"/>
        </w:rPr>
        <w:t xml:space="preserve"> UNNECESARY IF I GRAPH ALL THIS.</w:t>
      </w:r>
      <w:r>
        <w:rPr>
          <w:rFonts w:ascii="Times New Roman" w:hAnsi="Times New Roman"/>
          <w:color w:val="000000"/>
          <w:sz w:val="24"/>
          <w:szCs w:val="24"/>
        </w:rPr>
        <w:t xml:space="preserve"> </w:t>
      </w:r>
    </w:p>
    <w:tbl>
      <w:tblPr>
        <w:tblStyle w:val="TableGrid"/>
        <w:tblW w:w="84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78"/>
        <w:gridCol w:w="1417"/>
        <w:gridCol w:w="1417"/>
        <w:gridCol w:w="1417"/>
        <w:gridCol w:w="1417"/>
      </w:tblGrid>
      <w:tr w:rsidR="0031168C" w14:paraId="030A5F54" w14:textId="717266DC" w:rsidTr="0031168C">
        <w:trPr>
          <w:trHeight w:val="510"/>
        </w:trPr>
        <w:tc>
          <w:tcPr>
            <w:tcW w:w="277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CCFD70E" w14:textId="3EE6667D" w:rsidR="0031168C" w:rsidRPr="00025A71" w:rsidRDefault="0031168C" w:rsidP="008453FC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Variable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C7A1E42" w14:textId="005A10D7" w:rsidR="0031168C" w:rsidRPr="0031168C" w:rsidRDefault="0031168C" w:rsidP="008453FC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Treatment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3E7B2A8" w14:textId="77777777" w:rsidR="0031168C" w:rsidRPr="0031168C" w:rsidRDefault="0031168C" w:rsidP="008453FC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ABD80FD" w14:textId="77777777" w:rsidR="0031168C" w:rsidRPr="0031168C" w:rsidRDefault="0031168C" w:rsidP="008453FC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14:paraId="4CE10BAB" w14:textId="77777777" w:rsidR="0031168C" w:rsidRPr="0031168C" w:rsidRDefault="0031168C" w:rsidP="008453FC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</w:tr>
      <w:tr w:rsidR="0031168C" w14:paraId="558ED7E8" w14:textId="708981CD" w:rsidTr="0031168C">
        <w:trPr>
          <w:trHeight w:val="510"/>
        </w:trPr>
        <w:tc>
          <w:tcPr>
            <w:tcW w:w="277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FF7BED5" w14:textId="6C4E550E" w:rsidR="0031168C" w:rsidRDefault="0031168C" w:rsidP="008453FC">
            <w:pP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</w:pP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E60B665" w14:textId="0DC9A466" w:rsidR="0031168C" w:rsidRDefault="0031168C" w:rsidP="008453FC">
            <w:pP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Control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F41EFF8" w14:textId="27989613" w:rsidR="0031168C" w:rsidRDefault="0031168C" w:rsidP="008453FC">
            <w:pP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+N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F9FEE8A" w14:textId="4B57831D" w:rsidR="0031168C" w:rsidRDefault="0031168C" w:rsidP="008453FC">
            <w:pP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+P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64577C7" w14:textId="7629B569" w:rsidR="0031168C" w:rsidRDefault="0031168C" w:rsidP="0031168C">
            <w:pP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+NP</w:t>
            </w:r>
          </w:p>
        </w:tc>
      </w:tr>
      <w:tr w:rsidR="0031168C" w14:paraId="42912C0D" w14:textId="1210F320" w:rsidTr="0031168C">
        <w:trPr>
          <w:trHeight w:val="510"/>
        </w:trPr>
        <w:tc>
          <w:tcPr>
            <w:tcW w:w="2778" w:type="dxa"/>
            <w:tcBorders>
              <w:top w:val="single" w:sz="4" w:space="0" w:color="auto"/>
            </w:tcBorders>
            <w:vAlign w:val="center"/>
          </w:tcPr>
          <w:p w14:paraId="63FDCCD3" w14:textId="6D4062DA" w:rsidR="0031168C" w:rsidRDefault="0031168C" w:rsidP="008453FC">
            <w:pP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</w:pPr>
            <w:r w:rsidRPr="0031168C">
              <w:rPr>
                <w:rFonts w:ascii="Times New Roman" w:hAnsi="Times New Roman"/>
                <w:i/>
                <w:iCs/>
                <w:color w:val="000000"/>
                <w:sz w:val="24"/>
                <w:szCs w:val="24"/>
                <w:lang w:val="es-CR"/>
              </w:rPr>
              <w:t>k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values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litter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</w:tcBorders>
            <w:vAlign w:val="center"/>
          </w:tcPr>
          <w:p w14:paraId="1AA7A9EC" w14:textId="4111DFDB" w:rsidR="0031168C" w:rsidRDefault="0031168C" w:rsidP="008453FC">
            <w:pP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</w:pPr>
          </w:p>
        </w:tc>
        <w:tc>
          <w:tcPr>
            <w:tcW w:w="1417" w:type="dxa"/>
            <w:tcBorders>
              <w:top w:val="single" w:sz="4" w:space="0" w:color="auto"/>
            </w:tcBorders>
            <w:vAlign w:val="center"/>
          </w:tcPr>
          <w:p w14:paraId="2D2E9276" w14:textId="164A725C" w:rsidR="0031168C" w:rsidRPr="00FE15A6" w:rsidRDefault="0031168C" w:rsidP="008453FC">
            <w:pP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es-CR"/>
              </w:rPr>
            </w:pPr>
          </w:p>
        </w:tc>
        <w:tc>
          <w:tcPr>
            <w:tcW w:w="1417" w:type="dxa"/>
            <w:tcBorders>
              <w:top w:val="single" w:sz="4" w:space="0" w:color="auto"/>
            </w:tcBorders>
            <w:vAlign w:val="center"/>
          </w:tcPr>
          <w:p w14:paraId="6EB57688" w14:textId="06160856" w:rsidR="0031168C" w:rsidRDefault="0031168C" w:rsidP="008453FC">
            <w:pP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</w:pPr>
          </w:p>
        </w:tc>
        <w:tc>
          <w:tcPr>
            <w:tcW w:w="1417" w:type="dxa"/>
            <w:tcBorders>
              <w:top w:val="single" w:sz="4" w:space="0" w:color="auto"/>
            </w:tcBorders>
          </w:tcPr>
          <w:p w14:paraId="2F4BC055" w14:textId="77777777" w:rsidR="0031168C" w:rsidRDefault="0031168C" w:rsidP="008453FC">
            <w:pP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</w:pPr>
          </w:p>
        </w:tc>
      </w:tr>
      <w:tr w:rsidR="0031168C" w14:paraId="3D91E095" w14:textId="081E4F14" w:rsidTr="0031168C">
        <w:trPr>
          <w:trHeight w:val="510"/>
        </w:trPr>
        <w:tc>
          <w:tcPr>
            <w:tcW w:w="2778" w:type="dxa"/>
            <w:vAlign w:val="center"/>
          </w:tcPr>
          <w:p w14:paraId="5653D73F" w14:textId="337DFECF" w:rsidR="0031168C" w:rsidRDefault="0031168C" w:rsidP="008453FC">
            <w:pP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</w:pPr>
            <w:r w:rsidRPr="0031168C">
              <w:rPr>
                <w:rFonts w:ascii="Times New Roman" w:hAnsi="Times New Roman"/>
                <w:i/>
                <w:iCs/>
                <w:color w:val="000000"/>
                <w:sz w:val="24"/>
                <w:szCs w:val="24"/>
                <w:lang w:val="es-CR"/>
              </w:rPr>
              <w:t>k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values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wood</w:t>
            </w:r>
            <w:proofErr w:type="spellEnd"/>
          </w:p>
        </w:tc>
        <w:tc>
          <w:tcPr>
            <w:tcW w:w="1417" w:type="dxa"/>
            <w:vAlign w:val="center"/>
          </w:tcPr>
          <w:p w14:paraId="697574A2" w14:textId="7976FB07" w:rsidR="0031168C" w:rsidRDefault="0031168C" w:rsidP="008453FC">
            <w:pP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</w:pPr>
          </w:p>
        </w:tc>
        <w:tc>
          <w:tcPr>
            <w:tcW w:w="1417" w:type="dxa"/>
            <w:vAlign w:val="center"/>
          </w:tcPr>
          <w:p w14:paraId="5A086881" w14:textId="6A19C3BC" w:rsidR="0031168C" w:rsidRPr="00FE15A6" w:rsidRDefault="0031168C" w:rsidP="008453FC">
            <w:pP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es-CR"/>
              </w:rPr>
            </w:pPr>
          </w:p>
        </w:tc>
        <w:tc>
          <w:tcPr>
            <w:tcW w:w="1417" w:type="dxa"/>
            <w:vAlign w:val="center"/>
          </w:tcPr>
          <w:p w14:paraId="0F9E0E28" w14:textId="65C5A362" w:rsidR="0031168C" w:rsidRDefault="0031168C" w:rsidP="008453FC">
            <w:pP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</w:pPr>
          </w:p>
        </w:tc>
        <w:tc>
          <w:tcPr>
            <w:tcW w:w="1417" w:type="dxa"/>
          </w:tcPr>
          <w:p w14:paraId="0DCC6FB6" w14:textId="77777777" w:rsidR="0031168C" w:rsidRDefault="0031168C" w:rsidP="008453FC">
            <w:pP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</w:pPr>
          </w:p>
        </w:tc>
      </w:tr>
      <w:tr w:rsidR="0031168C" w14:paraId="2295502C" w14:textId="76E64A7E" w:rsidTr="0031168C">
        <w:trPr>
          <w:trHeight w:val="510"/>
        </w:trPr>
        <w:tc>
          <w:tcPr>
            <w:tcW w:w="2778" w:type="dxa"/>
            <w:vAlign w:val="center"/>
          </w:tcPr>
          <w:p w14:paraId="20619BFB" w14:textId="77777777" w:rsidR="0031168C" w:rsidRDefault="0031168C" w:rsidP="008453FC">
            <w:pP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Litter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 xml:space="preserve"> N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concentration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 xml:space="preserve"> (%)</w:t>
            </w:r>
          </w:p>
        </w:tc>
        <w:tc>
          <w:tcPr>
            <w:tcW w:w="1417" w:type="dxa"/>
            <w:vAlign w:val="center"/>
          </w:tcPr>
          <w:p w14:paraId="5BA9BC95" w14:textId="1E0FC610" w:rsidR="0031168C" w:rsidRDefault="0031168C" w:rsidP="008453FC">
            <w:pP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</w:pPr>
          </w:p>
        </w:tc>
        <w:tc>
          <w:tcPr>
            <w:tcW w:w="1417" w:type="dxa"/>
            <w:vAlign w:val="center"/>
          </w:tcPr>
          <w:p w14:paraId="19B47626" w14:textId="01470ECF" w:rsidR="0031168C" w:rsidRDefault="0031168C" w:rsidP="008453FC">
            <w:pP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</w:pPr>
          </w:p>
        </w:tc>
        <w:tc>
          <w:tcPr>
            <w:tcW w:w="1417" w:type="dxa"/>
            <w:vAlign w:val="center"/>
          </w:tcPr>
          <w:p w14:paraId="3B25575D" w14:textId="648945C9" w:rsidR="0031168C" w:rsidRDefault="0031168C" w:rsidP="008453FC">
            <w:pP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</w:pPr>
          </w:p>
        </w:tc>
        <w:tc>
          <w:tcPr>
            <w:tcW w:w="1417" w:type="dxa"/>
          </w:tcPr>
          <w:p w14:paraId="7BC4B882" w14:textId="77777777" w:rsidR="0031168C" w:rsidRDefault="0031168C" w:rsidP="008453FC">
            <w:pP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</w:pPr>
          </w:p>
        </w:tc>
      </w:tr>
      <w:tr w:rsidR="0031168C" w14:paraId="674243AB" w14:textId="44E7536E" w:rsidTr="0031168C">
        <w:trPr>
          <w:trHeight w:val="510"/>
        </w:trPr>
        <w:tc>
          <w:tcPr>
            <w:tcW w:w="2778" w:type="dxa"/>
            <w:vAlign w:val="center"/>
          </w:tcPr>
          <w:p w14:paraId="5531631A" w14:textId="77777777" w:rsidR="0031168C" w:rsidRDefault="0031168C" w:rsidP="008453FC">
            <w:pP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Litter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 xml:space="preserve"> P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concentration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 xml:space="preserve"> (%)</w:t>
            </w:r>
          </w:p>
        </w:tc>
        <w:tc>
          <w:tcPr>
            <w:tcW w:w="1417" w:type="dxa"/>
            <w:vAlign w:val="center"/>
          </w:tcPr>
          <w:p w14:paraId="62B3C259" w14:textId="40FBA1C6" w:rsidR="0031168C" w:rsidRPr="00FE15A6" w:rsidRDefault="0031168C" w:rsidP="008453FC">
            <w:pP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es-CR"/>
              </w:rPr>
            </w:pPr>
          </w:p>
        </w:tc>
        <w:tc>
          <w:tcPr>
            <w:tcW w:w="1417" w:type="dxa"/>
            <w:vAlign w:val="center"/>
          </w:tcPr>
          <w:p w14:paraId="2533AB5F" w14:textId="264505C8" w:rsidR="0031168C" w:rsidRDefault="0031168C" w:rsidP="008453FC">
            <w:pP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</w:pPr>
          </w:p>
        </w:tc>
        <w:tc>
          <w:tcPr>
            <w:tcW w:w="1417" w:type="dxa"/>
            <w:vAlign w:val="center"/>
          </w:tcPr>
          <w:p w14:paraId="4A422996" w14:textId="5E2E0364" w:rsidR="0031168C" w:rsidRDefault="0031168C" w:rsidP="008453FC">
            <w:pP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</w:pPr>
          </w:p>
        </w:tc>
        <w:tc>
          <w:tcPr>
            <w:tcW w:w="1417" w:type="dxa"/>
          </w:tcPr>
          <w:p w14:paraId="797874B4" w14:textId="77777777" w:rsidR="0031168C" w:rsidRDefault="0031168C" w:rsidP="008453FC">
            <w:pP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</w:pPr>
          </w:p>
        </w:tc>
      </w:tr>
      <w:tr w:rsidR="0031168C" w14:paraId="540EFCD7" w14:textId="6BD2BD72" w:rsidTr="0031168C">
        <w:trPr>
          <w:trHeight w:val="510"/>
        </w:trPr>
        <w:tc>
          <w:tcPr>
            <w:tcW w:w="2778" w:type="dxa"/>
            <w:vAlign w:val="center"/>
          </w:tcPr>
          <w:p w14:paraId="71849723" w14:textId="54A9A4D5" w:rsidR="0031168C" w:rsidRDefault="0031168C" w:rsidP="008453FC">
            <w:pP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Litter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 xml:space="preserve"> N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content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 xml:space="preserve">  </w:t>
            </w:r>
          </w:p>
        </w:tc>
        <w:tc>
          <w:tcPr>
            <w:tcW w:w="1417" w:type="dxa"/>
            <w:vAlign w:val="center"/>
          </w:tcPr>
          <w:p w14:paraId="06A70B03" w14:textId="0F5AEC2C" w:rsidR="0031168C" w:rsidRPr="00FE15A6" w:rsidRDefault="0031168C" w:rsidP="008453FC">
            <w:pP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es-CR"/>
              </w:rPr>
            </w:pPr>
          </w:p>
        </w:tc>
        <w:tc>
          <w:tcPr>
            <w:tcW w:w="1417" w:type="dxa"/>
            <w:vAlign w:val="center"/>
          </w:tcPr>
          <w:p w14:paraId="515E17C7" w14:textId="308592BB" w:rsidR="0031168C" w:rsidRPr="00FE15A6" w:rsidRDefault="0031168C" w:rsidP="008453FC">
            <w:pP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es-CR"/>
              </w:rPr>
            </w:pPr>
          </w:p>
        </w:tc>
        <w:tc>
          <w:tcPr>
            <w:tcW w:w="1417" w:type="dxa"/>
            <w:vAlign w:val="center"/>
          </w:tcPr>
          <w:p w14:paraId="21C31525" w14:textId="6B7988E4" w:rsidR="0031168C" w:rsidRDefault="0031168C" w:rsidP="008453FC">
            <w:pP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</w:pPr>
          </w:p>
        </w:tc>
        <w:tc>
          <w:tcPr>
            <w:tcW w:w="1417" w:type="dxa"/>
          </w:tcPr>
          <w:p w14:paraId="0EBAA4FF" w14:textId="77777777" w:rsidR="0031168C" w:rsidRDefault="0031168C" w:rsidP="008453FC">
            <w:pP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</w:pPr>
          </w:p>
        </w:tc>
      </w:tr>
      <w:tr w:rsidR="0031168C" w14:paraId="227CB774" w14:textId="29587160" w:rsidTr="0031168C">
        <w:trPr>
          <w:trHeight w:val="510"/>
        </w:trPr>
        <w:tc>
          <w:tcPr>
            <w:tcW w:w="2778" w:type="dxa"/>
            <w:vAlign w:val="center"/>
          </w:tcPr>
          <w:p w14:paraId="5E069A1F" w14:textId="14E68228" w:rsidR="0031168C" w:rsidRDefault="0031168C" w:rsidP="008453FC">
            <w:pP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Litter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 xml:space="preserve"> P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content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 xml:space="preserve"> </w:t>
            </w:r>
          </w:p>
        </w:tc>
        <w:tc>
          <w:tcPr>
            <w:tcW w:w="1417" w:type="dxa"/>
            <w:vAlign w:val="center"/>
          </w:tcPr>
          <w:p w14:paraId="3E53852F" w14:textId="095282F6" w:rsidR="0031168C" w:rsidRPr="00E14B31" w:rsidRDefault="0031168C" w:rsidP="008453FC">
            <w:pP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es-CR"/>
              </w:rPr>
            </w:pPr>
          </w:p>
        </w:tc>
        <w:tc>
          <w:tcPr>
            <w:tcW w:w="1417" w:type="dxa"/>
            <w:vAlign w:val="center"/>
          </w:tcPr>
          <w:p w14:paraId="25292176" w14:textId="145483D7" w:rsidR="0031168C" w:rsidRDefault="0031168C" w:rsidP="008453FC">
            <w:pP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</w:pPr>
          </w:p>
        </w:tc>
        <w:tc>
          <w:tcPr>
            <w:tcW w:w="1417" w:type="dxa"/>
            <w:vAlign w:val="center"/>
          </w:tcPr>
          <w:p w14:paraId="35F566FD" w14:textId="2E231E77" w:rsidR="0031168C" w:rsidRDefault="0031168C" w:rsidP="008453FC">
            <w:pP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</w:pPr>
          </w:p>
        </w:tc>
        <w:tc>
          <w:tcPr>
            <w:tcW w:w="1417" w:type="dxa"/>
          </w:tcPr>
          <w:p w14:paraId="41024631" w14:textId="77777777" w:rsidR="0031168C" w:rsidRDefault="0031168C" w:rsidP="008453FC">
            <w:pP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</w:pPr>
          </w:p>
        </w:tc>
      </w:tr>
      <w:tr w:rsidR="0031168C" w14:paraId="5FEFD0A9" w14:textId="1FA1EAA6" w:rsidTr="0031168C">
        <w:trPr>
          <w:trHeight w:val="510"/>
        </w:trPr>
        <w:tc>
          <w:tcPr>
            <w:tcW w:w="2778" w:type="dxa"/>
            <w:vAlign w:val="center"/>
          </w:tcPr>
          <w:p w14:paraId="2BBC0DC9" w14:textId="69E8AC93" w:rsidR="0031168C" w:rsidRDefault="0031168C" w:rsidP="008453FC">
            <w:pP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</w:pPr>
            <w:proofErr w:type="gramStart"/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C:N</w:t>
            </w:r>
            <w:proofErr w:type="gramEnd"/>
          </w:p>
        </w:tc>
        <w:tc>
          <w:tcPr>
            <w:tcW w:w="1417" w:type="dxa"/>
            <w:vAlign w:val="center"/>
          </w:tcPr>
          <w:p w14:paraId="6869A124" w14:textId="19CB9992" w:rsidR="0031168C" w:rsidRDefault="0031168C" w:rsidP="008453FC">
            <w:pP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</w:pPr>
          </w:p>
        </w:tc>
        <w:tc>
          <w:tcPr>
            <w:tcW w:w="1417" w:type="dxa"/>
            <w:vAlign w:val="center"/>
          </w:tcPr>
          <w:p w14:paraId="3757D9ED" w14:textId="16E9937B" w:rsidR="0031168C" w:rsidRPr="00FE15A6" w:rsidRDefault="0031168C" w:rsidP="008453FC">
            <w:pP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es-CR"/>
              </w:rPr>
            </w:pPr>
          </w:p>
        </w:tc>
        <w:tc>
          <w:tcPr>
            <w:tcW w:w="1417" w:type="dxa"/>
            <w:vAlign w:val="center"/>
          </w:tcPr>
          <w:p w14:paraId="40503436" w14:textId="257F1230" w:rsidR="0031168C" w:rsidRDefault="0031168C" w:rsidP="008453FC">
            <w:pP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</w:pPr>
          </w:p>
        </w:tc>
        <w:tc>
          <w:tcPr>
            <w:tcW w:w="1417" w:type="dxa"/>
          </w:tcPr>
          <w:p w14:paraId="21B393C2" w14:textId="77777777" w:rsidR="0031168C" w:rsidRDefault="0031168C" w:rsidP="008453FC">
            <w:pP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</w:pPr>
          </w:p>
        </w:tc>
      </w:tr>
      <w:tr w:rsidR="0031168C" w14:paraId="001BC450" w14:textId="01384ED3" w:rsidTr="0031168C">
        <w:trPr>
          <w:trHeight w:val="510"/>
        </w:trPr>
        <w:tc>
          <w:tcPr>
            <w:tcW w:w="2778" w:type="dxa"/>
            <w:vAlign w:val="center"/>
          </w:tcPr>
          <w:p w14:paraId="0E24C375" w14:textId="6A6274C7" w:rsidR="0031168C" w:rsidRDefault="0031168C" w:rsidP="008453FC">
            <w:pP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C:P</w:t>
            </w:r>
          </w:p>
        </w:tc>
        <w:tc>
          <w:tcPr>
            <w:tcW w:w="1417" w:type="dxa"/>
            <w:vAlign w:val="center"/>
          </w:tcPr>
          <w:p w14:paraId="336B0DBC" w14:textId="25628DCF" w:rsidR="0031168C" w:rsidRPr="00FE15A6" w:rsidRDefault="0031168C" w:rsidP="008453FC">
            <w:pP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es-CR"/>
              </w:rPr>
            </w:pPr>
          </w:p>
        </w:tc>
        <w:tc>
          <w:tcPr>
            <w:tcW w:w="1417" w:type="dxa"/>
            <w:vAlign w:val="center"/>
          </w:tcPr>
          <w:p w14:paraId="2CFAC1E9" w14:textId="53BA191F" w:rsidR="0031168C" w:rsidRPr="00FE15A6" w:rsidRDefault="0031168C" w:rsidP="008453FC">
            <w:pP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es-CR"/>
              </w:rPr>
            </w:pPr>
          </w:p>
        </w:tc>
        <w:tc>
          <w:tcPr>
            <w:tcW w:w="1417" w:type="dxa"/>
            <w:vAlign w:val="center"/>
          </w:tcPr>
          <w:p w14:paraId="2AEDCE9A" w14:textId="32CF3F3F" w:rsidR="0031168C" w:rsidRDefault="0031168C" w:rsidP="008453FC">
            <w:pP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</w:pPr>
          </w:p>
        </w:tc>
        <w:tc>
          <w:tcPr>
            <w:tcW w:w="1417" w:type="dxa"/>
          </w:tcPr>
          <w:p w14:paraId="6834A3DB" w14:textId="77777777" w:rsidR="0031168C" w:rsidRDefault="0031168C" w:rsidP="008453FC">
            <w:pP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</w:pPr>
          </w:p>
        </w:tc>
      </w:tr>
      <w:tr w:rsidR="0031168C" w14:paraId="2613F150" w14:textId="467EF308" w:rsidTr="0031168C">
        <w:trPr>
          <w:trHeight w:val="510"/>
        </w:trPr>
        <w:tc>
          <w:tcPr>
            <w:tcW w:w="2778" w:type="dxa"/>
            <w:tcBorders>
              <w:bottom w:val="single" w:sz="4" w:space="0" w:color="auto"/>
            </w:tcBorders>
            <w:vAlign w:val="center"/>
          </w:tcPr>
          <w:p w14:paraId="4446E6C9" w14:textId="0E5AD34C" w:rsidR="0031168C" w:rsidRDefault="0031168C" w:rsidP="008453FC">
            <w:pP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  <w:t>N:P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vAlign w:val="center"/>
          </w:tcPr>
          <w:p w14:paraId="6F108FEC" w14:textId="49321F13" w:rsidR="0031168C" w:rsidRPr="00FE15A6" w:rsidRDefault="0031168C" w:rsidP="008453FC">
            <w:pP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es-CR"/>
              </w:rPr>
            </w:pPr>
          </w:p>
        </w:tc>
        <w:tc>
          <w:tcPr>
            <w:tcW w:w="1417" w:type="dxa"/>
            <w:tcBorders>
              <w:bottom w:val="single" w:sz="4" w:space="0" w:color="auto"/>
            </w:tcBorders>
            <w:vAlign w:val="center"/>
          </w:tcPr>
          <w:p w14:paraId="696E5654" w14:textId="49DD4879" w:rsidR="0031168C" w:rsidRDefault="0031168C" w:rsidP="008453FC">
            <w:pP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</w:pPr>
          </w:p>
        </w:tc>
        <w:tc>
          <w:tcPr>
            <w:tcW w:w="1417" w:type="dxa"/>
            <w:tcBorders>
              <w:bottom w:val="single" w:sz="4" w:space="0" w:color="auto"/>
            </w:tcBorders>
            <w:vAlign w:val="center"/>
          </w:tcPr>
          <w:p w14:paraId="48F2CF9F" w14:textId="50E705FB" w:rsidR="0031168C" w:rsidRDefault="0031168C" w:rsidP="008453FC">
            <w:pP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</w:pPr>
          </w:p>
        </w:tc>
        <w:tc>
          <w:tcPr>
            <w:tcW w:w="1417" w:type="dxa"/>
            <w:tcBorders>
              <w:bottom w:val="single" w:sz="4" w:space="0" w:color="auto"/>
            </w:tcBorders>
          </w:tcPr>
          <w:p w14:paraId="0F3E637C" w14:textId="77777777" w:rsidR="0031168C" w:rsidRDefault="0031168C" w:rsidP="008453FC">
            <w:pPr>
              <w:rPr>
                <w:rFonts w:ascii="Times New Roman" w:hAnsi="Times New Roman"/>
                <w:color w:val="000000"/>
                <w:sz w:val="24"/>
                <w:szCs w:val="24"/>
                <w:lang w:val="es-CR"/>
              </w:rPr>
            </w:pPr>
          </w:p>
        </w:tc>
      </w:tr>
    </w:tbl>
    <w:p w14:paraId="661D48C7" w14:textId="77777777" w:rsidR="0031168C" w:rsidRDefault="0031168C" w:rsidP="0031168C">
      <w:pPr>
        <w:spacing w:line="480" w:lineRule="auto"/>
        <w:rPr>
          <w:rFonts w:ascii="Times New Roman" w:hAnsi="Times New Roman"/>
          <w:color w:val="000000"/>
          <w:sz w:val="24"/>
          <w:szCs w:val="24"/>
        </w:rPr>
      </w:pPr>
    </w:p>
    <w:p w14:paraId="0C7DD569" w14:textId="77777777" w:rsidR="0031168C" w:rsidRDefault="0031168C" w:rsidP="0031168C">
      <w:pPr>
        <w:spacing w:line="48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For all variables, </w:t>
      </w:r>
      <w:r w:rsidRPr="00D84DA0">
        <w:rPr>
          <w:rFonts w:ascii="Times New Roman" w:hAnsi="Times New Roman"/>
          <w:color w:val="000000"/>
          <w:sz w:val="24"/>
          <w:szCs w:val="24"/>
        </w:rPr>
        <w:t xml:space="preserve">degrees of freedom for </w:t>
      </w:r>
      <w:r>
        <w:rPr>
          <w:rFonts w:ascii="Times New Roman" w:hAnsi="Times New Roman"/>
          <w:color w:val="000000"/>
          <w:sz w:val="24"/>
          <w:szCs w:val="24"/>
        </w:rPr>
        <w:t>F</w:t>
      </w:r>
      <w:r w:rsidRPr="00D84DA0">
        <w:rPr>
          <w:rFonts w:ascii="Times New Roman" w:hAnsi="Times New Roman"/>
          <w:color w:val="000000"/>
          <w:sz w:val="24"/>
          <w:szCs w:val="24"/>
        </w:rPr>
        <w:t xml:space="preserve"> = </w:t>
      </w:r>
      <w:r>
        <w:rPr>
          <w:rFonts w:ascii="Times New Roman" w:hAnsi="Times New Roman"/>
          <w:color w:val="000000"/>
          <w:sz w:val="24"/>
          <w:szCs w:val="24"/>
        </w:rPr>
        <w:t>3, 58; T</w:t>
      </w:r>
      <w:r w:rsidRPr="00D84DA0">
        <w:rPr>
          <w:rFonts w:ascii="Times New Roman" w:hAnsi="Times New Roman"/>
          <w:color w:val="000000"/>
          <w:sz w:val="24"/>
          <w:szCs w:val="24"/>
        </w:rPr>
        <w:t xml:space="preserve"> = </w:t>
      </w:r>
      <w:r>
        <w:rPr>
          <w:rFonts w:ascii="Times New Roman" w:hAnsi="Times New Roman"/>
          <w:color w:val="000000"/>
          <w:sz w:val="24"/>
          <w:szCs w:val="24"/>
        </w:rPr>
        <w:t>4</w:t>
      </w:r>
      <w:r w:rsidRPr="00D84DA0">
        <w:rPr>
          <w:rFonts w:ascii="Times New Roman" w:hAnsi="Times New Roman"/>
          <w:color w:val="000000"/>
          <w:sz w:val="24"/>
          <w:szCs w:val="24"/>
        </w:rPr>
        <w:t>,</w:t>
      </w:r>
      <w:r>
        <w:rPr>
          <w:rFonts w:ascii="Times New Roman" w:hAnsi="Times New Roman"/>
          <w:color w:val="000000"/>
          <w:sz w:val="24"/>
          <w:szCs w:val="24"/>
        </w:rPr>
        <w:t>58;</w:t>
      </w:r>
      <w:r w:rsidRPr="00D84DA0"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F</w:t>
      </w:r>
      <w:r w:rsidRPr="00D84DA0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D84DA0">
        <w:rPr>
          <w:rFonts w:ascii="Times New Roman" w:hAnsi="Times New Roman" w:cs="Times New Roman"/>
          <w:color w:val="000000"/>
          <w:sz w:val="24"/>
          <w:szCs w:val="24"/>
        </w:rPr>
        <w:t>×</w:t>
      </w:r>
      <w:r w:rsidRPr="00D84DA0"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</w:t>
      </w:r>
      <w:r w:rsidRPr="00D84DA0">
        <w:rPr>
          <w:rFonts w:ascii="Times New Roman" w:hAnsi="Times New Roman"/>
          <w:color w:val="000000"/>
          <w:sz w:val="24"/>
          <w:szCs w:val="24"/>
        </w:rPr>
        <w:t xml:space="preserve"> = </w:t>
      </w:r>
      <w:r>
        <w:rPr>
          <w:rFonts w:ascii="Times New Roman" w:hAnsi="Times New Roman"/>
          <w:color w:val="000000"/>
          <w:sz w:val="24"/>
          <w:szCs w:val="24"/>
        </w:rPr>
        <w:t>12</w:t>
      </w:r>
      <w:r w:rsidRPr="00D84DA0">
        <w:rPr>
          <w:rFonts w:ascii="Times New Roman" w:hAnsi="Times New Roman"/>
          <w:color w:val="000000"/>
          <w:sz w:val="24"/>
          <w:szCs w:val="24"/>
        </w:rPr>
        <w:t xml:space="preserve">, </w:t>
      </w:r>
      <w:r>
        <w:rPr>
          <w:rFonts w:ascii="Times New Roman" w:hAnsi="Times New Roman"/>
          <w:color w:val="000000"/>
          <w:sz w:val="24"/>
          <w:szCs w:val="24"/>
        </w:rPr>
        <w:t>58</w:t>
      </w:r>
      <w:r w:rsidRPr="00D84DA0">
        <w:rPr>
          <w:rFonts w:ascii="Times New Roman" w:hAnsi="Times New Roman"/>
          <w:color w:val="000000"/>
          <w:sz w:val="24"/>
          <w:szCs w:val="24"/>
        </w:rPr>
        <w:t>.</w:t>
      </w:r>
    </w:p>
    <w:p w14:paraId="5270CBD3" w14:textId="77777777" w:rsidR="0031168C" w:rsidRPr="00025A71" w:rsidRDefault="0031168C" w:rsidP="0031168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B66091">
        <w:rPr>
          <w:rFonts w:ascii="Times New Roman" w:hAnsi="Times New Roman"/>
          <w:color w:val="000000"/>
          <w:sz w:val="24"/>
          <w:szCs w:val="24"/>
          <w:highlight w:val="yellow"/>
        </w:rPr>
        <w:t xml:space="preserve">Why is decay </w:t>
      </w:r>
      <w:proofErr w:type="spellStart"/>
      <w:r w:rsidRPr="00B66091">
        <w:rPr>
          <w:rFonts w:ascii="Times New Roman" w:hAnsi="Times New Roman"/>
          <w:color w:val="000000"/>
          <w:sz w:val="24"/>
          <w:szCs w:val="24"/>
          <w:highlight w:val="yellow"/>
        </w:rPr>
        <w:t>constat</w:t>
      </w:r>
      <w:proofErr w:type="spellEnd"/>
      <w:r w:rsidRPr="00B66091">
        <w:rPr>
          <w:rFonts w:ascii="Times New Roman" w:hAnsi="Times New Roman"/>
          <w:color w:val="000000"/>
          <w:sz w:val="24"/>
          <w:szCs w:val="24"/>
          <w:highlight w:val="yellow"/>
        </w:rPr>
        <w:t xml:space="preserve"> k not in this analysis?</w:t>
      </w:r>
      <w:r>
        <w:rPr>
          <w:rFonts w:ascii="Times New Roman" w:hAnsi="Times New Roman"/>
          <w:color w:val="000000"/>
          <w:sz w:val="24"/>
          <w:szCs w:val="24"/>
        </w:rPr>
        <w:t xml:space="preserve"> Because it can´t be analysed with a two way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anova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as there are no “collections”, k integrates the whole decomposition period in one </w:t>
      </w:r>
      <w:proofErr w:type="gramStart"/>
      <w:r>
        <w:rPr>
          <w:rFonts w:ascii="Times New Roman" w:hAnsi="Times New Roman"/>
          <w:color w:val="000000"/>
          <w:sz w:val="24"/>
          <w:szCs w:val="24"/>
        </w:rPr>
        <w:t>value .</w:t>
      </w:r>
      <w:proofErr w:type="gram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</w:p>
    <w:p w14:paraId="4C483DB6" w14:textId="77777777" w:rsidR="0031168C" w:rsidRDefault="0031168C" w:rsidP="0031168C">
      <w:pPr>
        <w:spacing w:line="480" w:lineRule="auto"/>
        <w:rPr>
          <w:rFonts w:ascii="Times New Roman" w:hAnsi="Times New Roman"/>
          <w:color w:val="000000"/>
          <w:sz w:val="24"/>
          <w:szCs w:val="24"/>
        </w:rPr>
      </w:pPr>
    </w:p>
    <w:p w14:paraId="4F5772F2" w14:textId="77777777" w:rsidR="0031168C" w:rsidRDefault="0031168C" w:rsidP="008A70A7">
      <w:pPr>
        <w:pStyle w:val="Heading1"/>
      </w:pPr>
    </w:p>
    <w:p w14:paraId="7A9CB1F0" w14:textId="0C2700D4" w:rsidR="00967362" w:rsidRPr="00025A71" w:rsidRDefault="00B431EB" w:rsidP="008A70A7">
      <w:pPr>
        <w:pStyle w:val="Heading1"/>
      </w:pPr>
      <w:r>
        <w:t>Fi</w:t>
      </w:r>
      <w:r w:rsidR="00B72430" w:rsidRPr="00025A71">
        <w:t>gure 1 Location of study sites</w:t>
      </w:r>
      <w:r w:rsidR="00B72430">
        <w:t>.</w:t>
      </w:r>
    </w:p>
    <w:p w14:paraId="2AFF9E3B" w14:textId="77777777" w:rsidR="005001CF" w:rsidRDefault="005001CF" w:rsidP="005001CF">
      <w:pPr>
        <w:spacing w:after="0" w:line="48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Location of fertilization plots in the EARTH forest reserve in Limon, Costa Rica. There are only four +N fertilization plots because two were destroyed by treefall during a storm. </w:t>
      </w:r>
    </w:p>
    <w:p w14:paraId="2B65F628" w14:textId="77777777" w:rsidR="005001CF" w:rsidRDefault="005001CF" w:rsidP="005001CF">
      <w:pPr>
        <w:spacing w:after="0" w:line="48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1DD2AD2A" wp14:editId="3649E659">
            <wp:extent cx="2682240" cy="3484254"/>
            <wp:effectExtent l="0" t="0" r="0" b="0"/>
            <wp:docPr id="13" name="Picture 13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Map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7" t="4384" r="49718" b="9613"/>
                    <a:stretch/>
                  </pic:blipFill>
                  <pic:spPr bwMode="auto">
                    <a:xfrm>
                      <a:off x="0" y="0"/>
                      <a:ext cx="2682611" cy="3484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12345" w14:textId="77777777" w:rsidR="005001CF" w:rsidRPr="003B5F70" w:rsidRDefault="005001CF" w:rsidP="005001CF">
      <w:pPr>
        <w:spacing w:after="0" w:line="480" w:lineRule="auto"/>
        <w:rPr>
          <w:rFonts w:ascii="Times New Roman" w:hAnsi="Times New Roman" w:cs="Times New Roman"/>
          <w:color w:val="000000"/>
        </w:rPr>
      </w:pPr>
    </w:p>
    <w:p w14:paraId="42354E3B" w14:textId="77777777" w:rsidR="007019BD" w:rsidRPr="00025A71" w:rsidRDefault="007019BD"/>
    <w:p w14:paraId="1207118A" w14:textId="77777777" w:rsidR="007019BD" w:rsidRPr="00025A71" w:rsidRDefault="007019BD"/>
    <w:p w14:paraId="3438A863" w14:textId="77777777" w:rsidR="007019BD" w:rsidRPr="00025A71" w:rsidRDefault="007019BD"/>
    <w:p w14:paraId="7CA09BDA" w14:textId="77777777" w:rsidR="007019BD" w:rsidRPr="00025A71" w:rsidRDefault="007019BD"/>
    <w:p w14:paraId="3887FBBF" w14:textId="77777777" w:rsidR="007019BD" w:rsidRPr="00025A71" w:rsidRDefault="007019BD"/>
    <w:p w14:paraId="53D1AA79" w14:textId="62979B60" w:rsidR="007019BD" w:rsidRDefault="007019BD" w:rsidP="007019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hAnsi="Times New Roman"/>
          <w:color w:val="000000"/>
        </w:rPr>
      </w:pPr>
      <w:r w:rsidRPr="00025A71">
        <w:rPr>
          <w:rFonts w:ascii="Times New Roman" w:hAnsi="Times New Roman"/>
          <w:color w:val="000000"/>
        </w:rPr>
        <w:br w:type="page"/>
      </w:r>
    </w:p>
    <w:p w14:paraId="4E1E4F10" w14:textId="77777777" w:rsidR="008A70A7" w:rsidRPr="006F2317" w:rsidRDefault="008A70A7" w:rsidP="008A70A7">
      <w:pPr>
        <w:pStyle w:val="Heading1"/>
      </w:pPr>
      <w:r w:rsidRPr="006F2317">
        <w:lastRenderedPageBreak/>
        <w:t xml:space="preserve">Figure </w:t>
      </w:r>
      <w:r>
        <w:t>2</w:t>
      </w:r>
      <w:r w:rsidRPr="006F2317">
        <w:t xml:space="preserve">. </w:t>
      </w:r>
      <w:proofErr w:type="spellStart"/>
      <w:r w:rsidRPr="006F2317">
        <w:t>C</w:t>
      </w:r>
      <w:r>
        <w:t>limograph</w:t>
      </w:r>
      <w:proofErr w:type="spellEnd"/>
    </w:p>
    <w:p w14:paraId="7BCBF349" w14:textId="77777777" w:rsidR="008A70A7" w:rsidRPr="00C55486" w:rsidRDefault="008A70A7" w:rsidP="008A70A7">
      <w:pPr>
        <w:spacing w:line="48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Average</w:t>
      </w:r>
      <w:r w:rsidRPr="008D5322">
        <w:rPr>
          <w:rFonts w:ascii="Times New Roman" w:hAnsi="Times New Roman" w:cs="Times New Roman"/>
          <w:color w:val="000000"/>
        </w:rPr>
        <w:t xml:space="preserve"> monthly precipitation</w:t>
      </w:r>
      <w:r>
        <w:rPr>
          <w:rFonts w:ascii="Times New Roman" w:hAnsi="Times New Roman" w:cs="Times New Roman"/>
          <w:color w:val="000000"/>
        </w:rPr>
        <w:t xml:space="preserve"> (blue bars)</w:t>
      </w:r>
      <w:r w:rsidRPr="008D5322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 xml:space="preserve">and air temperature (red line) at EARTH University in Limón, Costa Rica, for </w:t>
      </w:r>
      <w:r w:rsidRPr="008D5322">
        <w:rPr>
          <w:rFonts w:ascii="Times New Roman" w:hAnsi="Times New Roman" w:cs="Times New Roman"/>
          <w:color w:val="000000"/>
        </w:rPr>
        <w:t>1996</w:t>
      </w:r>
      <w:r>
        <w:rPr>
          <w:rFonts w:ascii="Times New Roman" w:hAnsi="Times New Roman" w:cs="Times New Roman"/>
          <w:color w:val="000000"/>
        </w:rPr>
        <w:sym w:font="Symbol" w:char="F02D"/>
      </w:r>
      <w:r w:rsidRPr="008D5322">
        <w:rPr>
          <w:rFonts w:ascii="Times New Roman" w:hAnsi="Times New Roman" w:cs="Times New Roman"/>
          <w:color w:val="000000"/>
        </w:rPr>
        <w:t>2018</w:t>
      </w:r>
      <w:r>
        <w:rPr>
          <w:rFonts w:ascii="Times New Roman" w:hAnsi="Times New Roman" w:cs="Times New Roman"/>
          <w:color w:val="000000"/>
        </w:rPr>
        <w:t xml:space="preserve">. </w:t>
      </w:r>
      <w:r w:rsidRPr="00C55486">
        <w:rPr>
          <w:rFonts w:ascii="Times New Roman" w:hAnsi="Times New Roman" w:cs="Times New Roman"/>
          <w:color w:val="000000"/>
        </w:rPr>
        <w:t>Precipita</w:t>
      </w:r>
      <w:r>
        <w:rPr>
          <w:rFonts w:ascii="Times New Roman" w:hAnsi="Times New Roman" w:cs="Times New Roman"/>
          <w:color w:val="000000"/>
        </w:rPr>
        <w:t>t</w:t>
      </w:r>
      <w:r w:rsidRPr="00C55486">
        <w:rPr>
          <w:rFonts w:ascii="Times New Roman" w:hAnsi="Times New Roman" w:cs="Times New Roman"/>
          <w:color w:val="000000"/>
        </w:rPr>
        <w:t xml:space="preserve">ion data are available for </w:t>
      </w:r>
      <w:r>
        <w:rPr>
          <w:rFonts w:ascii="Times New Roman" w:hAnsi="Times New Roman" w:cs="Times New Roman"/>
          <w:color w:val="000000"/>
        </w:rPr>
        <w:t>all years from</w:t>
      </w:r>
      <w:r w:rsidRPr="00C55486">
        <w:rPr>
          <w:rFonts w:ascii="Times New Roman" w:hAnsi="Times New Roman" w:cs="Times New Roman"/>
          <w:color w:val="000000"/>
        </w:rPr>
        <w:t xml:space="preserve"> 1996 to 2018, except for 2001, 2010 and 2011</w:t>
      </w:r>
      <w:r>
        <w:rPr>
          <w:rFonts w:ascii="Times New Roman" w:hAnsi="Times New Roman" w:cs="Times New Roman"/>
          <w:color w:val="000000"/>
        </w:rPr>
        <w:t>, for which precipitation data are missing</w:t>
      </w:r>
      <w:r w:rsidRPr="00C55486">
        <w:rPr>
          <w:rFonts w:ascii="Times New Roman" w:hAnsi="Times New Roman" w:cs="Times New Roman"/>
          <w:color w:val="000000"/>
        </w:rPr>
        <w:t xml:space="preserve">. </w:t>
      </w:r>
      <w:r>
        <w:rPr>
          <w:rFonts w:ascii="Times New Roman" w:hAnsi="Times New Roman" w:cs="Times New Roman"/>
          <w:color w:val="000000"/>
        </w:rPr>
        <w:t xml:space="preserve">Monthly data are available for most years except for </w:t>
      </w:r>
      <w:r w:rsidRPr="00C55486">
        <w:rPr>
          <w:rFonts w:ascii="Times New Roman" w:hAnsi="Times New Roman" w:cs="Times New Roman"/>
          <w:color w:val="000000"/>
        </w:rPr>
        <w:t>1996</w:t>
      </w:r>
      <w:r>
        <w:rPr>
          <w:rFonts w:ascii="Times New Roman" w:hAnsi="Times New Roman" w:cs="Times New Roman"/>
          <w:color w:val="000000"/>
        </w:rPr>
        <w:t xml:space="preserve"> (J</w:t>
      </w:r>
      <w:r w:rsidRPr="00C55486">
        <w:rPr>
          <w:rFonts w:ascii="Times New Roman" w:hAnsi="Times New Roman" w:cs="Times New Roman"/>
          <w:color w:val="000000"/>
        </w:rPr>
        <w:t>an-</w:t>
      </w:r>
      <w:r>
        <w:rPr>
          <w:rFonts w:ascii="Times New Roman" w:hAnsi="Times New Roman" w:cs="Times New Roman"/>
          <w:color w:val="000000"/>
        </w:rPr>
        <w:t>A</w:t>
      </w:r>
      <w:r w:rsidRPr="00C55486">
        <w:rPr>
          <w:rFonts w:ascii="Times New Roman" w:hAnsi="Times New Roman" w:cs="Times New Roman"/>
          <w:color w:val="000000"/>
        </w:rPr>
        <w:t>pril</w:t>
      </w:r>
      <w:r>
        <w:rPr>
          <w:rFonts w:ascii="Times New Roman" w:hAnsi="Times New Roman" w:cs="Times New Roman"/>
          <w:color w:val="000000"/>
        </w:rPr>
        <w:t xml:space="preserve"> </w:t>
      </w:r>
      <w:r w:rsidRPr="00C55486">
        <w:rPr>
          <w:rFonts w:ascii="Times New Roman" w:hAnsi="Times New Roman" w:cs="Times New Roman"/>
          <w:color w:val="000000"/>
        </w:rPr>
        <w:t>missing</w:t>
      </w:r>
      <w:r>
        <w:rPr>
          <w:rFonts w:ascii="Times New Roman" w:hAnsi="Times New Roman" w:cs="Times New Roman"/>
          <w:color w:val="000000"/>
        </w:rPr>
        <w:t xml:space="preserve">), </w:t>
      </w:r>
      <w:r w:rsidRPr="00C55486">
        <w:rPr>
          <w:rFonts w:ascii="Times New Roman" w:hAnsi="Times New Roman" w:cs="Times New Roman"/>
          <w:color w:val="000000"/>
        </w:rPr>
        <w:t>2000</w:t>
      </w:r>
      <w:r>
        <w:rPr>
          <w:rFonts w:ascii="Times New Roman" w:hAnsi="Times New Roman" w:cs="Times New Roman"/>
          <w:color w:val="000000"/>
        </w:rPr>
        <w:t xml:space="preserve"> (</w:t>
      </w:r>
      <w:r w:rsidRPr="00C55486">
        <w:rPr>
          <w:rFonts w:ascii="Times New Roman" w:hAnsi="Times New Roman" w:cs="Times New Roman"/>
          <w:color w:val="000000"/>
        </w:rPr>
        <w:t>Aug missing</w:t>
      </w:r>
      <w:r>
        <w:rPr>
          <w:rFonts w:ascii="Times New Roman" w:hAnsi="Times New Roman" w:cs="Times New Roman"/>
          <w:color w:val="000000"/>
        </w:rPr>
        <w:t>)</w:t>
      </w:r>
      <w:r w:rsidRPr="00C55486">
        <w:rPr>
          <w:rFonts w:ascii="Times New Roman" w:hAnsi="Times New Roman" w:cs="Times New Roman"/>
          <w:color w:val="000000"/>
        </w:rPr>
        <w:t>, 2003</w:t>
      </w:r>
      <w:r>
        <w:rPr>
          <w:rFonts w:ascii="Times New Roman" w:hAnsi="Times New Roman" w:cs="Times New Roman"/>
          <w:color w:val="000000"/>
        </w:rPr>
        <w:t xml:space="preserve"> (</w:t>
      </w:r>
      <w:r w:rsidRPr="00C55486">
        <w:rPr>
          <w:rFonts w:ascii="Times New Roman" w:hAnsi="Times New Roman" w:cs="Times New Roman"/>
          <w:color w:val="000000"/>
        </w:rPr>
        <w:t>Aug</w:t>
      </w:r>
      <w:r>
        <w:rPr>
          <w:rFonts w:ascii="Times New Roman" w:hAnsi="Times New Roman" w:cs="Times New Roman"/>
          <w:color w:val="000000"/>
        </w:rPr>
        <w:t>-S</w:t>
      </w:r>
      <w:r w:rsidRPr="00C55486">
        <w:rPr>
          <w:rFonts w:ascii="Times New Roman" w:hAnsi="Times New Roman" w:cs="Times New Roman"/>
          <w:color w:val="000000"/>
        </w:rPr>
        <w:t>ep</w:t>
      </w:r>
      <w:r>
        <w:rPr>
          <w:rFonts w:ascii="Times New Roman" w:hAnsi="Times New Roman" w:cs="Times New Roman"/>
          <w:color w:val="000000"/>
        </w:rPr>
        <w:t>)</w:t>
      </w:r>
      <w:r w:rsidRPr="00C55486">
        <w:rPr>
          <w:rFonts w:ascii="Times New Roman" w:hAnsi="Times New Roman" w:cs="Times New Roman"/>
          <w:color w:val="000000"/>
        </w:rPr>
        <w:t>, 2006</w:t>
      </w:r>
      <w:r>
        <w:rPr>
          <w:rFonts w:ascii="Times New Roman" w:hAnsi="Times New Roman" w:cs="Times New Roman"/>
          <w:color w:val="000000"/>
        </w:rPr>
        <w:t xml:space="preserve"> (</w:t>
      </w:r>
      <w:r w:rsidRPr="00C55486">
        <w:rPr>
          <w:rFonts w:ascii="Times New Roman" w:hAnsi="Times New Roman" w:cs="Times New Roman"/>
          <w:color w:val="000000"/>
        </w:rPr>
        <w:t>Aug</w:t>
      </w:r>
      <w:r>
        <w:rPr>
          <w:rFonts w:ascii="Times New Roman" w:hAnsi="Times New Roman" w:cs="Times New Roman"/>
          <w:color w:val="000000"/>
        </w:rPr>
        <w:t>-S</w:t>
      </w:r>
      <w:r w:rsidRPr="00C55486">
        <w:rPr>
          <w:rFonts w:ascii="Times New Roman" w:hAnsi="Times New Roman" w:cs="Times New Roman"/>
          <w:color w:val="000000"/>
        </w:rPr>
        <w:t>ep</w:t>
      </w:r>
      <w:r>
        <w:rPr>
          <w:rFonts w:ascii="Times New Roman" w:hAnsi="Times New Roman" w:cs="Times New Roman"/>
          <w:color w:val="000000"/>
        </w:rPr>
        <w:t xml:space="preserve">). Air temperature data are missing for the whole of   1997, </w:t>
      </w:r>
      <w:proofErr w:type="gramStart"/>
      <w:r>
        <w:rPr>
          <w:rFonts w:ascii="Times New Roman" w:hAnsi="Times New Roman" w:cs="Times New Roman"/>
          <w:color w:val="000000"/>
        </w:rPr>
        <w:t>1998,  2001</w:t>
      </w:r>
      <w:proofErr w:type="gramEnd"/>
      <w:r>
        <w:rPr>
          <w:rFonts w:ascii="Times New Roman" w:hAnsi="Times New Roman" w:cs="Times New Roman"/>
          <w:color w:val="000000"/>
        </w:rPr>
        <w:t>, 2010 and 2011.</w:t>
      </w:r>
      <w:r w:rsidRPr="00C55486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Monthly data are complete for most years except 1996 (Jan-April missing), 1998 (Mar-April), 2000 (Aug and Dec), 2003 (Aug and Dec), 2004 (Sep-Nov), 2006 (Aug-Dec), and 2012 (Nov-Dec missing).</w:t>
      </w:r>
    </w:p>
    <w:p w14:paraId="5A413134" w14:textId="77777777" w:rsidR="008A70A7" w:rsidRDefault="008A70A7" w:rsidP="008A70A7">
      <w:pPr>
        <w:spacing w:line="480" w:lineRule="auto"/>
        <w:rPr>
          <w:rFonts w:ascii="Times New Roman" w:hAnsi="Times New Roman" w:cs="Times New Roman"/>
          <w:color w:val="000000"/>
        </w:rPr>
      </w:pPr>
    </w:p>
    <w:p w14:paraId="12097122" w14:textId="77777777" w:rsidR="008A70A7" w:rsidRDefault="008A70A7" w:rsidP="008A70A7">
      <w:pPr>
        <w:spacing w:line="480" w:lineRule="auto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noProof/>
          <w:color w:val="000000"/>
        </w:rPr>
        <w:drawing>
          <wp:inline distT="0" distB="0" distL="0" distR="0" wp14:anchorId="07879894" wp14:editId="77F50AA1">
            <wp:extent cx="3804049" cy="3043238"/>
            <wp:effectExtent l="0" t="0" r="6350" b="5080"/>
            <wp:docPr id="2" name="Picture 2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bar chart, hist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4337" cy="305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5E5A5" w14:textId="77777777" w:rsidR="008A70A7" w:rsidRDefault="008A70A7" w:rsidP="008A70A7">
      <w:pPr>
        <w:spacing w:line="480" w:lineRule="auto"/>
        <w:rPr>
          <w:rFonts w:ascii="Times New Roman" w:hAnsi="Times New Roman" w:cs="Times New Roman"/>
          <w:b/>
          <w:bCs/>
          <w:color w:val="000000"/>
        </w:rPr>
      </w:pPr>
    </w:p>
    <w:p w14:paraId="6D30996C" w14:textId="20AFEA69" w:rsidR="00A2259B" w:rsidRDefault="00A2259B" w:rsidP="00025A71">
      <w:pPr>
        <w:rPr>
          <w:rFonts w:ascii="Times New Roman" w:hAnsi="Times New Roman"/>
        </w:rPr>
      </w:pPr>
    </w:p>
    <w:p w14:paraId="17C07A3E" w14:textId="77777777" w:rsidR="008A70A7" w:rsidRPr="00025A71" w:rsidRDefault="008A70A7" w:rsidP="00025A71">
      <w:pPr>
        <w:rPr>
          <w:rFonts w:ascii="Times New Roman" w:hAnsi="Times New Roman"/>
        </w:rPr>
      </w:pPr>
    </w:p>
    <w:p w14:paraId="5734DF35" w14:textId="77777777" w:rsidR="008A70A7" w:rsidRDefault="008A70A7" w:rsidP="008A70A7">
      <w:pPr>
        <w:pStyle w:val="Heading1"/>
      </w:pPr>
      <w:r>
        <w:br w:type="page"/>
      </w:r>
    </w:p>
    <w:p w14:paraId="3FEF6E9E" w14:textId="33B707EF" w:rsidR="00BB4929" w:rsidRPr="00B66091" w:rsidRDefault="00B72430" w:rsidP="008A70A7">
      <w:pPr>
        <w:pStyle w:val="Heading1"/>
      </w:pPr>
      <w:r w:rsidRPr="00B66091">
        <w:lastRenderedPageBreak/>
        <w:t xml:space="preserve">Figure </w:t>
      </w:r>
      <w:r w:rsidR="008A70A7">
        <w:t>3</w:t>
      </w:r>
      <w:r w:rsidR="0052382C" w:rsidRPr="00B66091">
        <w:t xml:space="preserve">. </w:t>
      </w:r>
      <w:r w:rsidR="00174DEE">
        <w:t>Mass loss</w:t>
      </w:r>
    </w:p>
    <w:p w14:paraId="2D85C6DD" w14:textId="632C6613" w:rsidR="00AC1AC2" w:rsidRPr="00C63EDD" w:rsidRDefault="0052382C" w:rsidP="00025A71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jc w:val="both"/>
        <w:rPr>
          <w:rFonts w:ascii="Times New Roman" w:hAnsi="Times New Roman"/>
          <w:color w:val="000000"/>
          <w:sz w:val="24"/>
          <w:szCs w:val="24"/>
          <w:lang w:val="es-CR"/>
        </w:rPr>
      </w:pPr>
      <w:r w:rsidRPr="00025A71">
        <w:rPr>
          <w:rFonts w:ascii="Times New Roman" w:hAnsi="Times New Roman"/>
          <w:color w:val="000000"/>
          <w:sz w:val="24"/>
          <w:szCs w:val="24"/>
        </w:rPr>
        <w:t>R</w:t>
      </w:r>
      <w:r w:rsidR="00B72430" w:rsidRPr="00025A71">
        <w:rPr>
          <w:rFonts w:ascii="Times New Roman" w:hAnsi="Times New Roman"/>
          <w:color w:val="000000"/>
          <w:sz w:val="24"/>
          <w:szCs w:val="24"/>
        </w:rPr>
        <w:t xml:space="preserve">emaining biomass </w:t>
      </w:r>
      <w:r w:rsidR="00CC52B4" w:rsidRPr="00025A71">
        <w:rPr>
          <w:rFonts w:ascii="Times New Roman" w:hAnsi="Times New Roman"/>
          <w:color w:val="000000"/>
          <w:sz w:val="24"/>
          <w:szCs w:val="24"/>
        </w:rPr>
        <w:t xml:space="preserve">(%) of (A) </w:t>
      </w:r>
      <w:proofErr w:type="spellStart"/>
      <w:r w:rsidR="00CC52B4" w:rsidRPr="00025A71">
        <w:rPr>
          <w:rFonts w:ascii="Times New Roman" w:hAnsi="Times New Roman"/>
          <w:i/>
          <w:iCs/>
          <w:color w:val="000000"/>
          <w:sz w:val="24"/>
          <w:szCs w:val="24"/>
        </w:rPr>
        <w:t>Hyeronima</w:t>
      </w:r>
      <w:proofErr w:type="spellEnd"/>
      <w:r w:rsidR="00CC52B4" w:rsidRPr="00025A71">
        <w:rPr>
          <w:rFonts w:ascii="Times New Roman" w:hAnsi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="00CC52B4" w:rsidRPr="00025A71">
        <w:rPr>
          <w:rFonts w:ascii="Times New Roman" w:hAnsi="Times New Roman"/>
          <w:i/>
          <w:iCs/>
          <w:color w:val="000000"/>
          <w:sz w:val="24"/>
          <w:szCs w:val="24"/>
        </w:rPr>
        <w:t>alchorneoides</w:t>
      </w:r>
      <w:proofErr w:type="spellEnd"/>
      <w:r w:rsidR="00CC52B4" w:rsidRPr="00025A71">
        <w:rPr>
          <w:rFonts w:ascii="Times New Roman" w:hAnsi="Times New Roman"/>
          <w:color w:val="000000"/>
          <w:sz w:val="24"/>
          <w:szCs w:val="24"/>
        </w:rPr>
        <w:t xml:space="preserve"> leaf litter and (B) soft wood</w:t>
      </w:r>
      <w:r w:rsidR="00CC52B4" w:rsidRPr="00025A71">
        <w:rPr>
          <w:rFonts w:ascii="Times New Roman" w:hAnsi="Times New Roman"/>
          <w:b/>
          <w:color w:val="000000"/>
        </w:rPr>
        <w:t xml:space="preserve"> </w:t>
      </w:r>
      <w:r w:rsidR="00CC52B4" w:rsidRPr="00025A71">
        <w:rPr>
          <w:rFonts w:ascii="Times New Roman" w:hAnsi="Times New Roman"/>
          <w:bCs/>
          <w:color w:val="000000"/>
          <w:sz w:val="24"/>
          <w:szCs w:val="24"/>
        </w:rPr>
        <w:t>set to decompose in long-term forest fertilization plots (n=16) at the</w:t>
      </w:r>
      <w:r w:rsidR="00CC52B4" w:rsidRPr="00CC52B4">
        <w:rPr>
          <w:rFonts w:ascii="Times New Roman" w:hAnsi="Times New Roman"/>
          <w:color w:val="000000"/>
          <w:sz w:val="24"/>
          <w:szCs w:val="24"/>
        </w:rPr>
        <w:t xml:space="preserve"> Earth Forest Fertilization Experiment in L</w:t>
      </w:r>
      <w:r w:rsidR="00CC52B4" w:rsidRPr="00025A71">
        <w:rPr>
          <w:rFonts w:ascii="Times New Roman" w:hAnsi="Times New Roman"/>
          <w:color w:val="000000"/>
          <w:sz w:val="24"/>
          <w:szCs w:val="24"/>
        </w:rPr>
        <w:t>imón, Costa Rica</w:t>
      </w:r>
      <w:r w:rsidR="0064219D" w:rsidRPr="00C63EDD">
        <w:rPr>
          <w:rFonts w:ascii="Times New Roman" w:hAnsi="Times New Roman"/>
          <w:color w:val="000000"/>
          <w:sz w:val="24"/>
          <w:szCs w:val="24"/>
        </w:rPr>
        <w:t>; v</w:t>
      </w:r>
      <w:r w:rsidR="00CC52B4" w:rsidRPr="00C63EDD">
        <w:rPr>
          <w:rFonts w:ascii="Times New Roman" w:hAnsi="Times New Roman"/>
          <w:color w:val="000000"/>
          <w:sz w:val="24"/>
          <w:szCs w:val="24"/>
        </w:rPr>
        <w:t>alues shown are means per plot</w:t>
      </w:r>
      <w:r w:rsidRPr="00C63EDD">
        <w:rPr>
          <w:rFonts w:ascii="Times New Roman" w:hAnsi="Times New Roman"/>
          <w:color w:val="000000"/>
          <w:sz w:val="24"/>
          <w:szCs w:val="24"/>
        </w:rPr>
        <w:t xml:space="preserve"> (n=4)</w:t>
      </w:r>
      <w:r w:rsidR="00CC52B4" w:rsidRPr="00C63EDD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CC52B4" w:rsidRPr="00C63EDD">
        <w:rPr>
          <w:rFonts w:ascii="Times New Roman" w:hAnsi="Times New Roman" w:cs="Times New Roman"/>
          <w:color w:val="000000"/>
          <w:sz w:val="24"/>
          <w:szCs w:val="24"/>
        </w:rPr>
        <w:t>±</w:t>
      </w:r>
      <w:r w:rsidR="00CC52B4" w:rsidRPr="00C63EDD">
        <w:rPr>
          <w:rFonts w:ascii="Times New Roman" w:hAnsi="Times New Roman"/>
          <w:color w:val="000000"/>
          <w:sz w:val="24"/>
          <w:szCs w:val="24"/>
        </w:rPr>
        <w:t xml:space="preserve"> S.E.</w:t>
      </w:r>
      <w:r w:rsidR="00CC52B4" w:rsidRPr="00025A71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025A71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C63EDD" w:rsidRPr="00C63EDD">
        <w:rPr>
          <w:rFonts w:ascii="Times New Roman" w:hAnsi="Times New Roman"/>
          <w:color w:val="000000"/>
          <w:sz w:val="24"/>
          <w:szCs w:val="24"/>
          <w:highlight w:val="yellow"/>
          <w:lang w:val="es-CR"/>
        </w:rPr>
        <w:t>Marcelo</w:t>
      </w:r>
      <w:r w:rsidR="0030759E">
        <w:rPr>
          <w:rFonts w:ascii="Times New Roman" w:hAnsi="Times New Roman"/>
          <w:color w:val="000000"/>
          <w:sz w:val="24"/>
          <w:szCs w:val="24"/>
          <w:lang w:val="es-CR"/>
        </w:rPr>
        <w:t>:</w:t>
      </w:r>
      <w:r w:rsidR="00C63EDD">
        <w:rPr>
          <w:rFonts w:ascii="Times New Roman" w:hAnsi="Times New Roman"/>
          <w:color w:val="000000"/>
          <w:sz w:val="24"/>
          <w:szCs w:val="24"/>
          <w:lang w:val="es-CR"/>
        </w:rPr>
        <w:t xml:space="preserve"> </w:t>
      </w:r>
      <w:r w:rsidR="00C63EDD" w:rsidRPr="00C63EDD">
        <w:rPr>
          <w:rFonts w:ascii="Times New Roman" w:hAnsi="Times New Roman"/>
          <w:color w:val="000000"/>
          <w:sz w:val="24"/>
          <w:szCs w:val="24"/>
          <w:highlight w:val="yellow"/>
          <w:lang w:val="es-CR"/>
        </w:rPr>
        <w:t xml:space="preserve">Se puede analizar esto con un linear </w:t>
      </w:r>
      <w:proofErr w:type="spellStart"/>
      <w:r w:rsidR="00C63EDD" w:rsidRPr="00C63EDD">
        <w:rPr>
          <w:rFonts w:ascii="Times New Roman" w:hAnsi="Times New Roman"/>
          <w:color w:val="000000"/>
          <w:sz w:val="24"/>
          <w:szCs w:val="24"/>
          <w:highlight w:val="yellow"/>
          <w:lang w:val="es-CR"/>
        </w:rPr>
        <w:t>mixed</w:t>
      </w:r>
      <w:proofErr w:type="spellEnd"/>
      <w:r w:rsidR="00C63EDD" w:rsidRPr="00C63EDD">
        <w:rPr>
          <w:rFonts w:ascii="Times New Roman" w:hAnsi="Times New Roman"/>
          <w:color w:val="000000"/>
          <w:sz w:val="24"/>
          <w:szCs w:val="24"/>
          <w:highlight w:val="yellow"/>
          <w:lang w:val="es-CR"/>
        </w:rPr>
        <w:t xml:space="preserve"> </w:t>
      </w:r>
      <w:proofErr w:type="spellStart"/>
      <w:r w:rsidR="00C63EDD" w:rsidRPr="00C63EDD">
        <w:rPr>
          <w:rFonts w:ascii="Times New Roman" w:hAnsi="Times New Roman"/>
          <w:color w:val="000000"/>
          <w:sz w:val="24"/>
          <w:szCs w:val="24"/>
          <w:highlight w:val="yellow"/>
          <w:lang w:val="es-CR"/>
        </w:rPr>
        <w:t>model</w:t>
      </w:r>
      <w:proofErr w:type="spellEnd"/>
      <w:r w:rsidR="00C63EDD" w:rsidRPr="00C63EDD">
        <w:rPr>
          <w:rFonts w:ascii="Times New Roman" w:hAnsi="Times New Roman"/>
          <w:color w:val="000000"/>
          <w:sz w:val="24"/>
          <w:szCs w:val="24"/>
          <w:highlight w:val="yellow"/>
          <w:lang w:val="es-CR"/>
        </w:rPr>
        <w:t xml:space="preserve"> y ver si las diferencias entre tratamientos se vuelven significativas?</w:t>
      </w:r>
      <w:r w:rsidR="00C63EDD">
        <w:rPr>
          <w:rFonts w:ascii="Times New Roman" w:hAnsi="Times New Roman"/>
          <w:color w:val="000000"/>
          <w:sz w:val="24"/>
          <w:szCs w:val="24"/>
          <w:lang w:val="es-CR"/>
        </w:rPr>
        <w:t xml:space="preserve"> </w:t>
      </w:r>
      <w:r w:rsidR="00C63EDD" w:rsidRPr="00C63EDD">
        <w:rPr>
          <w:rFonts w:ascii="Times New Roman" w:hAnsi="Times New Roman"/>
          <w:color w:val="000000"/>
          <w:sz w:val="24"/>
          <w:szCs w:val="24"/>
          <w:highlight w:val="yellow"/>
          <w:lang w:val="es-CR"/>
        </w:rPr>
        <w:t>Tomando en cuenta las cuatro bolsas en cada parcela (en vez de</w:t>
      </w:r>
      <w:r w:rsidR="00C63EDD">
        <w:rPr>
          <w:rFonts w:ascii="Times New Roman" w:hAnsi="Times New Roman"/>
          <w:color w:val="000000"/>
          <w:sz w:val="24"/>
          <w:szCs w:val="24"/>
          <w:highlight w:val="yellow"/>
          <w:lang w:val="es-CR"/>
        </w:rPr>
        <w:t xml:space="preserve"> los</w:t>
      </w:r>
      <w:r w:rsidR="00C63EDD" w:rsidRPr="00C63EDD">
        <w:rPr>
          <w:rFonts w:ascii="Times New Roman" w:hAnsi="Times New Roman"/>
          <w:color w:val="000000"/>
          <w:sz w:val="24"/>
          <w:szCs w:val="24"/>
          <w:highlight w:val="yellow"/>
          <w:lang w:val="es-CR"/>
        </w:rPr>
        <w:t xml:space="preserve"> </w:t>
      </w:r>
      <w:proofErr w:type="spellStart"/>
      <w:r w:rsidR="00C63EDD">
        <w:rPr>
          <w:rFonts w:ascii="Times New Roman" w:hAnsi="Times New Roman"/>
          <w:color w:val="000000"/>
          <w:sz w:val="24"/>
          <w:szCs w:val="24"/>
          <w:highlight w:val="yellow"/>
          <w:lang w:val="es-CR"/>
        </w:rPr>
        <w:t>means</w:t>
      </w:r>
      <w:proofErr w:type="spellEnd"/>
      <w:r w:rsidR="00C63EDD">
        <w:rPr>
          <w:rFonts w:ascii="Times New Roman" w:hAnsi="Times New Roman"/>
          <w:color w:val="000000"/>
          <w:sz w:val="24"/>
          <w:szCs w:val="24"/>
          <w:highlight w:val="yellow"/>
          <w:lang w:val="es-CR"/>
        </w:rPr>
        <w:t xml:space="preserve"> per </w:t>
      </w:r>
      <w:proofErr w:type="spellStart"/>
      <w:r w:rsidR="00C63EDD">
        <w:rPr>
          <w:rFonts w:ascii="Times New Roman" w:hAnsi="Times New Roman"/>
          <w:color w:val="000000"/>
          <w:sz w:val="24"/>
          <w:szCs w:val="24"/>
          <w:highlight w:val="yellow"/>
          <w:lang w:val="es-CR"/>
        </w:rPr>
        <w:t>plot</w:t>
      </w:r>
      <w:proofErr w:type="spellEnd"/>
      <w:r w:rsidR="00C63EDD" w:rsidRPr="00C63EDD">
        <w:rPr>
          <w:rFonts w:ascii="Times New Roman" w:hAnsi="Times New Roman"/>
          <w:color w:val="000000"/>
          <w:sz w:val="24"/>
          <w:szCs w:val="24"/>
          <w:highlight w:val="yellow"/>
          <w:lang w:val="es-CR"/>
        </w:rPr>
        <w:t>)</w:t>
      </w:r>
      <w:r w:rsidR="0030759E">
        <w:rPr>
          <w:rFonts w:ascii="Times New Roman" w:hAnsi="Times New Roman"/>
          <w:color w:val="000000"/>
          <w:sz w:val="24"/>
          <w:szCs w:val="24"/>
          <w:lang w:val="es-CR"/>
        </w:rPr>
        <w:t xml:space="preserve">. </w:t>
      </w:r>
    </w:p>
    <w:p w14:paraId="07723AD2" w14:textId="41441FF1" w:rsidR="007019BD" w:rsidRPr="00C63EDD" w:rsidRDefault="007019BD" w:rsidP="007019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  <w:lang w:val="es-CR"/>
        </w:rPr>
      </w:pPr>
      <w:r w:rsidRPr="00C63EDD">
        <w:rPr>
          <w:rFonts w:ascii="Times New Roman" w:hAnsi="Times New Roman"/>
          <w:color w:val="000000"/>
          <w:sz w:val="24"/>
          <w:szCs w:val="24"/>
          <w:lang w:val="es-CR"/>
        </w:rPr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AC1AC2" w:rsidRPr="0052382C" w14:paraId="7B673044" w14:textId="77777777" w:rsidTr="00025A71">
        <w:tc>
          <w:tcPr>
            <w:tcW w:w="9016" w:type="dxa"/>
          </w:tcPr>
          <w:p w14:paraId="4447391F" w14:textId="6F727F6B" w:rsidR="00AC1AC2" w:rsidRPr="00B66091" w:rsidRDefault="00B431EB" w:rsidP="007019BD">
            <w:pPr>
              <w:jc w:val="both"/>
              <w:rPr>
                <w:b/>
                <w:bCs/>
                <w:sz w:val="24"/>
                <w:szCs w:val="24"/>
              </w:rPr>
            </w:pPr>
            <w:r w:rsidRPr="00B66091">
              <w:rPr>
                <w:b/>
                <w:bCs/>
                <w:sz w:val="24"/>
                <w:szCs w:val="24"/>
              </w:rPr>
              <w:t>A</w:t>
            </w:r>
          </w:p>
        </w:tc>
      </w:tr>
      <w:tr w:rsidR="00155960" w14:paraId="46E8ADC0" w14:textId="77777777" w:rsidTr="00025A71">
        <w:trPr>
          <w:trHeight w:val="680"/>
        </w:trPr>
        <w:tc>
          <w:tcPr>
            <w:tcW w:w="9016" w:type="dxa"/>
          </w:tcPr>
          <w:p w14:paraId="40B3A5B3" w14:textId="77777777" w:rsidR="00155960" w:rsidRPr="00025A71" w:rsidRDefault="000B3D12" w:rsidP="007019BD">
            <w:pPr>
              <w:jc w:val="both"/>
              <w:rPr>
                <w:noProof/>
                <w:lang w:val="es-CR"/>
              </w:rPr>
            </w:pPr>
            <w:r>
              <w:rPr>
                <w:noProof/>
              </w:rPr>
              <w:drawing>
                <wp:inline distT="0" distB="0" distL="0" distR="0" wp14:anchorId="7B88DD3D" wp14:editId="58784942">
                  <wp:extent cx="4064963" cy="2504591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9787" cy="2538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3D12" w14:paraId="2FF71700" w14:textId="77777777" w:rsidTr="00155960">
        <w:trPr>
          <w:trHeight w:val="680"/>
        </w:trPr>
        <w:tc>
          <w:tcPr>
            <w:tcW w:w="9016" w:type="dxa"/>
          </w:tcPr>
          <w:p w14:paraId="675E83E7" w14:textId="77777777" w:rsidR="000B3D12" w:rsidRDefault="000B3D12" w:rsidP="007019BD">
            <w:pPr>
              <w:jc w:val="both"/>
              <w:rPr>
                <w:noProof/>
              </w:rPr>
            </w:pPr>
          </w:p>
        </w:tc>
      </w:tr>
      <w:tr w:rsidR="00AC1AC2" w14:paraId="76388BB1" w14:textId="77777777" w:rsidTr="00025A71">
        <w:tc>
          <w:tcPr>
            <w:tcW w:w="9016" w:type="dxa"/>
          </w:tcPr>
          <w:p w14:paraId="353A2BEC" w14:textId="41C4837A" w:rsidR="00AC1AC2" w:rsidRPr="00B66091" w:rsidRDefault="00B431EB" w:rsidP="007019BD">
            <w:pPr>
              <w:jc w:val="both"/>
              <w:rPr>
                <w:b/>
                <w:bCs/>
                <w:sz w:val="24"/>
                <w:szCs w:val="24"/>
                <w:lang w:val="es-CR"/>
              </w:rPr>
            </w:pPr>
            <w:r w:rsidRPr="00B66091">
              <w:rPr>
                <w:b/>
                <w:bCs/>
                <w:sz w:val="24"/>
                <w:szCs w:val="24"/>
                <w:lang w:val="es-CR"/>
              </w:rPr>
              <w:t>B</w:t>
            </w:r>
          </w:p>
          <w:p w14:paraId="13B3DD2C" w14:textId="77777777" w:rsidR="00155960" w:rsidRDefault="000B3D12" w:rsidP="007019BD">
            <w:pPr>
              <w:jc w:val="both"/>
              <w:rPr>
                <w:lang w:val="es-CR"/>
              </w:rPr>
            </w:pPr>
            <w:r>
              <w:rPr>
                <w:noProof/>
              </w:rPr>
              <w:drawing>
                <wp:inline distT="0" distB="0" distL="0" distR="0" wp14:anchorId="3123963A" wp14:editId="2F7E56E8">
                  <wp:extent cx="4342317" cy="2681052"/>
                  <wp:effectExtent l="0" t="0" r="1270" b="508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1418" cy="2766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53F3AB" w14:textId="77777777" w:rsidR="007019BD" w:rsidRDefault="007019BD" w:rsidP="007019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lang w:val="es-CR"/>
        </w:rPr>
      </w:pPr>
    </w:p>
    <w:p w14:paraId="3CA88A21" w14:textId="1A8D244E" w:rsidR="007019BD" w:rsidRPr="00197F5C" w:rsidRDefault="00AC1AC2" w:rsidP="00025A71">
      <w:pPr>
        <w:rPr>
          <w:rFonts w:ascii="Times New Roman" w:hAnsi="Times New Roman"/>
          <w:sz w:val="24"/>
          <w:szCs w:val="24"/>
        </w:rPr>
      </w:pPr>
      <w:r w:rsidRPr="00197F5C">
        <w:rPr>
          <w:noProof/>
        </w:rPr>
        <w:t xml:space="preserve"> </w:t>
      </w:r>
    </w:p>
    <w:p w14:paraId="3752591D" w14:textId="33492CD1" w:rsidR="00BB4929" w:rsidRDefault="007C3FDA" w:rsidP="008A70A7">
      <w:pPr>
        <w:pStyle w:val="Heading1"/>
      </w:pPr>
      <w:r w:rsidRPr="00B66091">
        <w:lastRenderedPageBreak/>
        <w:t>Figur</w:t>
      </w:r>
      <w:r w:rsidR="005C7666">
        <w:t>e</w:t>
      </w:r>
      <w:r w:rsidRPr="00B66091">
        <w:t xml:space="preserve"> </w:t>
      </w:r>
      <w:r w:rsidR="008A70A7">
        <w:t>4</w:t>
      </w:r>
      <w:r w:rsidRPr="00B66091">
        <w:t xml:space="preserve"> </w:t>
      </w:r>
      <w:r w:rsidR="00174DEE">
        <w:t>K values</w:t>
      </w:r>
    </w:p>
    <w:p w14:paraId="2B972BA8" w14:textId="5A9CF1B4" w:rsidR="007C3FDA" w:rsidRPr="00D86778" w:rsidRDefault="0006152E" w:rsidP="00025A71">
      <w:pPr>
        <w:spacing w:line="480" w:lineRule="auto"/>
      </w:pPr>
      <w:r>
        <w:rPr>
          <w:rFonts w:ascii="Times New Roman" w:hAnsi="Times New Roman"/>
          <w:sz w:val="24"/>
          <w:szCs w:val="24"/>
        </w:rPr>
        <w:t>D</w:t>
      </w:r>
      <w:r w:rsidR="008E3A38" w:rsidRPr="00B66091">
        <w:rPr>
          <w:rFonts w:ascii="Times New Roman" w:hAnsi="Times New Roman"/>
          <w:sz w:val="24"/>
          <w:szCs w:val="24"/>
        </w:rPr>
        <w:t xml:space="preserve">ecomposition constant </w:t>
      </w:r>
      <w:r w:rsidR="007C3FDA" w:rsidRPr="008E3A38">
        <w:rPr>
          <w:rFonts w:ascii="Times New Roman" w:hAnsi="Times New Roman"/>
          <w:sz w:val="24"/>
          <w:szCs w:val="24"/>
        </w:rPr>
        <w:t>(</w:t>
      </w:r>
      <w:r w:rsidR="007C3FDA" w:rsidRPr="008E3A38">
        <w:rPr>
          <w:rFonts w:ascii="Times New Roman" w:hAnsi="Times New Roman"/>
          <w:i/>
          <w:sz w:val="24"/>
          <w:szCs w:val="24"/>
        </w:rPr>
        <w:t>k</w:t>
      </w:r>
      <w:r w:rsidR="007C3FDA" w:rsidRPr="008E3A38">
        <w:rPr>
          <w:rFonts w:ascii="Times New Roman" w:hAnsi="Times New Roman"/>
          <w:sz w:val="24"/>
          <w:szCs w:val="24"/>
        </w:rPr>
        <w:t>)</w:t>
      </w:r>
      <w:r w:rsidR="008E3A38" w:rsidRPr="00B66091">
        <w:rPr>
          <w:rFonts w:ascii="Times New Roman" w:hAnsi="Times New Roman"/>
          <w:sz w:val="24"/>
          <w:szCs w:val="24"/>
        </w:rPr>
        <w:t>, shown as median and 25th and 75th percentiles, for leaf litter and wood that decomposed for 36 weeks and was subjected to fou</w:t>
      </w:r>
      <w:r w:rsidR="008E3A38">
        <w:rPr>
          <w:rFonts w:ascii="Times New Roman" w:hAnsi="Times New Roman"/>
          <w:sz w:val="24"/>
          <w:szCs w:val="24"/>
        </w:rPr>
        <w:t xml:space="preserve">r fertilization treatments at the </w:t>
      </w:r>
      <w:r w:rsidR="007C3FDA" w:rsidRPr="008E3A38">
        <w:rPr>
          <w:rFonts w:ascii="Times New Roman" w:hAnsi="Times New Roman"/>
          <w:sz w:val="24"/>
          <w:szCs w:val="24"/>
        </w:rPr>
        <w:t>EARTH</w:t>
      </w:r>
      <w:r w:rsidR="008E3A38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="008E3A38">
        <w:rPr>
          <w:rFonts w:ascii="Times New Roman" w:hAnsi="Times New Roman"/>
          <w:sz w:val="24"/>
          <w:szCs w:val="24"/>
        </w:rPr>
        <w:t>University forest</w:t>
      </w:r>
      <w:proofErr w:type="gramEnd"/>
      <w:r w:rsidR="008E3A38">
        <w:rPr>
          <w:rFonts w:ascii="Times New Roman" w:hAnsi="Times New Roman"/>
          <w:sz w:val="24"/>
          <w:szCs w:val="24"/>
        </w:rPr>
        <w:t xml:space="preserve"> reserve in</w:t>
      </w:r>
      <w:r w:rsidR="007C3FDA" w:rsidRPr="008E3A38">
        <w:rPr>
          <w:rFonts w:ascii="Times New Roman" w:hAnsi="Times New Roman"/>
          <w:sz w:val="24"/>
          <w:szCs w:val="24"/>
        </w:rPr>
        <w:t xml:space="preserve"> Limón, Costa Rica.</w:t>
      </w:r>
      <w:r w:rsidR="008E3A38"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Anova</w:t>
      </w:r>
      <w:proofErr w:type="spellEnd"/>
      <w:r>
        <w:rPr>
          <w:rFonts w:ascii="Times New Roman" w:hAnsi="Times New Roman"/>
          <w:sz w:val="24"/>
          <w:szCs w:val="24"/>
        </w:rPr>
        <w:t xml:space="preserve"> for litter is </w:t>
      </w:r>
      <w:proofErr w:type="spellStart"/>
      <w:r>
        <w:rPr>
          <w:rFonts w:ascii="Times New Roman" w:hAnsi="Times New Roman"/>
          <w:sz w:val="24"/>
          <w:szCs w:val="24"/>
        </w:rPr>
        <w:t>n.s</w:t>
      </w:r>
      <w:proofErr w:type="spellEnd"/>
      <w:r>
        <w:rPr>
          <w:rFonts w:ascii="Times New Roman" w:hAnsi="Times New Roman"/>
          <w:sz w:val="24"/>
          <w:szCs w:val="24"/>
        </w:rPr>
        <w:t xml:space="preserve">., </w:t>
      </w:r>
      <w:proofErr w:type="spellStart"/>
      <w:r>
        <w:rPr>
          <w:rFonts w:ascii="Times New Roman" w:hAnsi="Times New Roman"/>
          <w:sz w:val="24"/>
          <w:szCs w:val="24"/>
        </w:rPr>
        <w:t>anova</w:t>
      </w:r>
      <w:proofErr w:type="spellEnd"/>
      <w:r>
        <w:rPr>
          <w:rFonts w:ascii="Times New Roman" w:hAnsi="Times New Roman"/>
          <w:sz w:val="24"/>
          <w:szCs w:val="24"/>
        </w:rPr>
        <w:t xml:space="preserve"> for wood came p=0.068. weird, doesn’t look like it. T-test </w:t>
      </w:r>
      <w:r w:rsidR="00CF7555">
        <w:rPr>
          <w:rFonts w:ascii="Times New Roman" w:hAnsi="Times New Roman"/>
          <w:sz w:val="24"/>
          <w:szCs w:val="24"/>
        </w:rPr>
        <w:t xml:space="preserve">shows significantly lower k for wood in +P plots, don’t understand why. </w:t>
      </w:r>
    </w:p>
    <w:p w14:paraId="21007316" w14:textId="4961029E" w:rsidR="007C3FDA" w:rsidRDefault="000141C8" w:rsidP="00025A71">
      <w:pPr>
        <w:spacing w:line="480" w:lineRule="auto"/>
        <w:rPr>
          <w:lang w:val="es-CR"/>
        </w:rPr>
      </w:pPr>
      <w:r w:rsidRPr="0006152E">
        <w:t xml:space="preserve"> </w:t>
      </w:r>
      <w:r w:rsidR="0006152E">
        <w:rPr>
          <w:noProof/>
          <w:lang w:val="es-CR"/>
        </w:rPr>
        <w:drawing>
          <wp:inline distT="0" distB="0" distL="0" distR="0" wp14:anchorId="29AE4C07" wp14:editId="30A31820">
            <wp:extent cx="2729895" cy="1820132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192" cy="183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ADF27" w14:textId="1E4E6D76" w:rsidR="00197F5C" w:rsidRDefault="0006152E" w:rsidP="00631567">
      <w:pPr>
        <w:spacing w:after="0" w:line="480" w:lineRule="auto"/>
        <w:rPr>
          <w:lang w:val="es-CR"/>
        </w:rPr>
      </w:pPr>
      <w:r>
        <w:rPr>
          <w:noProof/>
          <w:lang w:val="es-CR"/>
        </w:rPr>
        <w:drawing>
          <wp:inline distT="0" distB="0" distL="0" distR="0" wp14:anchorId="603999DC" wp14:editId="28C437F9">
            <wp:extent cx="2656527" cy="1771214"/>
            <wp:effectExtent l="0" t="0" r="0" b="635"/>
            <wp:docPr id="4" name="Picture 4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box and whisker 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6746" cy="177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A1904" w14:textId="6F8EA9AB" w:rsidR="0006152E" w:rsidRPr="00197F5C" w:rsidRDefault="0006152E" w:rsidP="00631567">
      <w:pPr>
        <w:spacing w:after="0" w:line="480" w:lineRule="auto"/>
        <w:rPr>
          <w:lang w:val="es-CR"/>
        </w:rPr>
      </w:pPr>
      <w:r>
        <w:rPr>
          <w:noProof/>
          <w:lang w:val="es-CR"/>
        </w:rPr>
        <w:drawing>
          <wp:inline distT="0" distB="0" distL="0" distR="0" wp14:anchorId="4F0FF49D" wp14:editId="514C34F6">
            <wp:extent cx="2593402" cy="1729126"/>
            <wp:effectExtent l="0" t="0" r="0" b="4445"/>
            <wp:docPr id="5" name="Picture 5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box and whisker char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045" cy="173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C7757" w14:textId="77777777" w:rsidR="00094C66" w:rsidRPr="00197F5C" w:rsidRDefault="00094C66" w:rsidP="00631567">
      <w:pPr>
        <w:pStyle w:val="HTMLPreformatted"/>
        <w:shd w:val="clear" w:color="auto" w:fill="FFFFFF"/>
        <w:rPr>
          <w:rFonts w:ascii="Lucida Console" w:hAnsi="Lucida Console"/>
          <w:color w:val="000000"/>
          <w:lang w:val="es-CR"/>
        </w:rPr>
      </w:pPr>
    </w:p>
    <w:p w14:paraId="5C0C3346" w14:textId="77777777" w:rsidR="00631567" w:rsidRPr="00197F5C" w:rsidRDefault="00631567" w:rsidP="00631567">
      <w:pPr>
        <w:pStyle w:val="HTMLPreformatted"/>
        <w:shd w:val="clear" w:color="auto" w:fill="FFFFFF"/>
        <w:rPr>
          <w:rFonts w:ascii="Lucida Console" w:hAnsi="Lucida Console"/>
          <w:color w:val="000000"/>
          <w:lang w:val="es-CR"/>
        </w:rPr>
      </w:pPr>
    </w:p>
    <w:p w14:paraId="076944EB" w14:textId="77777777" w:rsidR="00631567" w:rsidRPr="00197F5C" w:rsidRDefault="00631567" w:rsidP="00631567">
      <w:pPr>
        <w:pStyle w:val="HTMLPreformatted"/>
        <w:shd w:val="clear" w:color="auto" w:fill="FFFFFF"/>
        <w:rPr>
          <w:rFonts w:ascii="Lucida Console" w:hAnsi="Lucida Console"/>
          <w:color w:val="000000"/>
          <w:lang w:val="es-CR"/>
        </w:rPr>
      </w:pPr>
    </w:p>
    <w:p w14:paraId="28DA0460" w14:textId="4EE69DC2" w:rsidR="00631567" w:rsidRPr="00197F5C" w:rsidRDefault="00631567" w:rsidP="00025A71">
      <w:pPr>
        <w:spacing w:line="480" w:lineRule="auto"/>
        <w:rPr>
          <w:lang w:val="es-CR"/>
        </w:rPr>
      </w:pPr>
    </w:p>
    <w:p w14:paraId="003EEEE0" w14:textId="77777777" w:rsidR="00631567" w:rsidRPr="00197F5C" w:rsidRDefault="00631567" w:rsidP="00025A71">
      <w:pPr>
        <w:spacing w:line="480" w:lineRule="auto"/>
        <w:rPr>
          <w:lang w:val="es-CR"/>
        </w:rPr>
      </w:pPr>
    </w:p>
    <w:p w14:paraId="358A8F9F" w14:textId="348C4DF8" w:rsidR="008A70A7" w:rsidRDefault="005C7666" w:rsidP="008A70A7">
      <w:pPr>
        <w:pStyle w:val="Heading1"/>
      </w:pPr>
      <w:r w:rsidRPr="004B2643">
        <w:t xml:space="preserve">Figure </w:t>
      </w:r>
      <w:r w:rsidR="008A70A7" w:rsidRPr="004B2643">
        <w:t xml:space="preserve">5. </w:t>
      </w:r>
      <w:r w:rsidR="00174DEE">
        <w:t>Nutrient concentration</w:t>
      </w:r>
    </w:p>
    <w:p w14:paraId="780CA6D0" w14:textId="77777777" w:rsidR="00994673" w:rsidRPr="00D909B5" w:rsidRDefault="00994673" w:rsidP="00994673">
      <w:pPr>
        <w:spacing w:line="480" w:lineRule="auto"/>
        <w:rPr>
          <w:rFonts w:ascii="Times New Roman" w:hAnsi="Times New Roman"/>
          <w:color w:val="000000"/>
          <w:sz w:val="24"/>
          <w:szCs w:val="24"/>
          <w:lang w:val="es-CR"/>
        </w:rPr>
      </w:pPr>
      <w:r w:rsidRPr="00B66091">
        <w:rPr>
          <w:rFonts w:ascii="Times New Roman" w:hAnsi="Times New Roman"/>
          <w:bCs/>
          <w:color w:val="000000"/>
          <w:sz w:val="24"/>
          <w:szCs w:val="24"/>
        </w:rPr>
        <w:t>Nutrient concentration (%) in decaying</w:t>
      </w:r>
      <w:r>
        <w:rPr>
          <w:rFonts w:ascii="Times New Roman" w:hAnsi="Times New Roman"/>
          <w:bCs/>
          <w:color w:val="000000"/>
          <w:sz w:val="24"/>
          <w:szCs w:val="24"/>
        </w:rPr>
        <w:t xml:space="preserve"> litterfall</w:t>
      </w:r>
      <w:r w:rsidRPr="00B66091">
        <w:rPr>
          <w:rFonts w:ascii="Times New Roman" w:hAnsi="Times New Roman"/>
          <w:bCs/>
          <w:color w:val="000000"/>
          <w:sz w:val="24"/>
          <w:szCs w:val="24"/>
        </w:rPr>
        <w:t xml:space="preserve"> </w:t>
      </w:r>
      <w:r w:rsidRPr="00B66091">
        <w:rPr>
          <w:rFonts w:ascii="Times New Roman" w:hAnsi="Times New Roman"/>
          <w:color w:val="000000"/>
          <w:sz w:val="24"/>
          <w:szCs w:val="24"/>
        </w:rPr>
        <w:t>(m</w:t>
      </w:r>
      <w:r>
        <w:rPr>
          <w:rFonts w:ascii="Times New Roman" w:hAnsi="Times New Roman"/>
          <w:color w:val="000000"/>
          <w:sz w:val="24"/>
          <w:szCs w:val="24"/>
        </w:rPr>
        <w:t xml:space="preserve">ean </w:t>
      </w:r>
      <w:r>
        <w:rPr>
          <w:rFonts w:ascii="Times New Roman" w:hAnsi="Times New Roman" w:cs="Times New Roman"/>
          <w:color w:val="000000"/>
          <w:sz w:val="24"/>
          <w:szCs w:val="24"/>
        </w:rPr>
        <w:t>±</w:t>
      </w:r>
      <w:r>
        <w:rPr>
          <w:rFonts w:ascii="Times New Roman" w:hAnsi="Times New Roman"/>
          <w:color w:val="000000"/>
          <w:sz w:val="24"/>
          <w:szCs w:val="24"/>
        </w:rPr>
        <w:t xml:space="preserve"> standard error) over a 36-week period at the EARTH Forest Fertilization Experiment in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Guácimo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, Limón, Costa Rica. </w:t>
      </w:r>
      <w:r w:rsidRPr="00D909B5">
        <w:rPr>
          <w:rFonts w:ascii="Times New Roman" w:hAnsi="Times New Roman"/>
          <w:color w:val="000000"/>
          <w:sz w:val="24"/>
          <w:szCs w:val="24"/>
          <w:highlight w:val="yellow"/>
          <w:lang w:val="es-CR"/>
        </w:rPr>
        <w:t>Ojo que hay dos gráficos de P, uno con la parcela 9 que da esos errores, y otro sin parcela 9</w:t>
      </w:r>
    </w:p>
    <w:p w14:paraId="18687E7D" w14:textId="77777777" w:rsidR="00994673" w:rsidRPr="00D909B5" w:rsidRDefault="00994673" w:rsidP="00994673">
      <w:pPr>
        <w:spacing w:line="480" w:lineRule="auto"/>
        <w:rPr>
          <w:rFonts w:ascii="Times New Roman" w:hAnsi="Times New Roman"/>
          <w:color w:val="000000"/>
          <w:sz w:val="24"/>
          <w:szCs w:val="24"/>
          <w:lang w:val="es-CR"/>
        </w:rPr>
      </w:pPr>
    </w:p>
    <w:p w14:paraId="7BC93DE0" w14:textId="77777777" w:rsidR="00994673" w:rsidRPr="00D909B5" w:rsidRDefault="00994673" w:rsidP="00994673">
      <w:pPr>
        <w:spacing w:line="480" w:lineRule="auto"/>
        <w:rPr>
          <w:rFonts w:ascii="Times New Roman" w:hAnsi="Times New Roman"/>
          <w:color w:val="000000"/>
          <w:sz w:val="24"/>
          <w:szCs w:val="24"/>
          <w:lang w:val="es-CR"/>
        </w:rPr>
      </w:pPr>
      <w:r w:rsidRPr="00D909B5">
        <w:rPr>
          <w:rFonts w:ascii="Times New Roman" w:hAnsi="Times New Roman"/>
          <w:color w:val="000000"/>
          <w:sz w:val="24"/>
          <w:szCs w:val="24"/>
          <w:lang w:val="es-CR"/>
        </w:rPr>
        <w:t xml:space="preserve"> </w:t>
      </w:r>
      <w:r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04817409" wp14:editId="502C1BBF">
            <wp:extent cx="3856948" cy="3749692"/>
            <wp:effectExtent l="0" t="0" r="0" b="3175"/>
            <wp:docPr id="22" name="Picture 22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line chart, histo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068" cy="37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7AA9D" w14:textId="77777777" w:rsidR="00994673" w:rsidRPr="00D909B5" w:rsidRDefault="00994673" w:rsidP="00994673">
      <w:pPr>
        <w:spacing w:line="480" w:lineRule="auto"/>
        <w:rPr>
          <w:rFonts w:ascii="Times New Roman" w:hAnsi="Times New Roman"/>
          <w:color w:val="000000"/>
          <w:sz w:val="24"/>
          <w:szCs w:val="24"/>
          <w:lang w:val="es-CR"/>
        </w:rPr>
      </w:pPr>
    </w:p>
    <w:p w14:paraId="28394D23" w14:textId="77777777" w:rsidR="00994673" w:rsidRPr="00D909B5" w:rsidRDefault="00994673" w:rsidP="00994673">
      <w:pPr>
        <w:spacing w:line="480" w:lineRule="auto"/>
        <w:rPr>
          <w:rFonts w:ascii="Times New Roman" w:hAnsi="Times New Roman"/>
          <w:color w:val="000000"/>
          <w:sz w:val="24"/>
          <w:szCs w:val="24"/>
          <w:lang w:val="es-CR"/>
        </w:rPr>
      </w:pPr>
    </w:p>
    <w:p w14:paraId="3950F42F" w14:textId="77777777" w:rsidR="00994673" w:rsidRPr="00D909B5" w:rsidRDefault="00994673" w:rsidP="00994673">
      <w:pPr>
        <w:spacing w:line="480" w:lineRule="auto"/>
        <w:rPr>
          <w:rFonts w:ascii="Times New Roman" w:hAnsi="Times New Roman"/>
          <w:color w:val="000000"/>
          <w:sz w:val="24"/>
          <w:szCs w:val="24"/>
          <w:lang w:val="es-CR"/>
        </w:rPr>
      </w:pPr>
    </w:p>
    <w:p w14:paraId="71B478F3" w14:textId="607ED80E" w:rsidR="00994673" w:rsidRDefault="00994673" w:rsidP="00994673">
      <w:pPr>
        <w:spacing w:line="480" w:lineRule="auto"/>
        <w:rPr>
          <w:rFonts w:ascii="Times New Roman" w:hAnsi="Times New Roman"/>
          <w:color w:val="000000"/>
          <w:sz w:val="24"/>
          <w:szCs w:val="24"/>
        </w:rPr>
      </w:pPr>
    </w:p>
    <w:p w14:paraId="3391063A" w14:textId="77777777" w:rsidR="00994673" w:rsidRDefault="00994673" w:rsidP="00994673">
      <w:pPr>
        <w:spacing w:line="480" w:lineRule="auto"/>
        <w:rPr>
          <w:rFonts w:ascii="Times New Roman" w:hAnsi="Times New Roman"/>
          <w:color w:val="000000"/>
          <w:sz w:val="24"/>
          <w:szCs w:val="24"/>
        </w:rPr>
      </w:pPr>
    </w:p>
    <w:p w14:paraId="5DA8B3F6" w14:textId="77777777" w:rsidR="00994673" w:rsidRDefault="00994673" w:rsidP="00994673">
      <w:pPr>
        <w:spacing w:line="48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6940BCAC" wp14:editId="66F2B60E">
            <wp:extent cx="3899433" cy="3790995"/>
            <wp:effectExtent l="0" t="0" r="6350" b="0"/>
            <wp:docPr id="7" name="Picture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322" cy="380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CDCDA" w14:textId="77777777" w:rsidR="00994673" w:rsidRDefault="00994673" w:rsidP="00994673">
      <w:pPr>
        <w:spacing w:line="480" w:lineRule="auto"/>
        <w:rPr>
          <w:rFonts w:ascii="Times New Roman" w:hAnsi="Times New Roman"/>
          <w:color w:val="000000"/>
          <w:sz w:val="24"/>
          <w:szCs w:val="24"/>
        </w:rPr>
      </w:pPr>
    </w:p>
    <w:p w14:paraId="3163E982" w14:textId="6101F711" w:rsidR="00994673" w:rsidRDefault="00994673" w:rsidP="00994673"/>
    <w:p w14:paraId="23703506" w14:textId="22AEE599" w:rsidR="00994673" w:rsidRDefault="00994673" w:rsidP="00994673"/>
    <w:p w14:paraId="0BF97FDD" w14:textId="77777777" w:rsidR="00994673" w:rsidRDefault="00994673" w:rsidP="00994673">
      <w:pPr>
        <w:pStyle w:val="Heading1"/>
        <w:rPr>
          <w:lang w:val="fr-FR"/>
        </w:rPr>
      </w:pPr>
      <w:r>
        <w:rPr>
          <w:lang w:val="fr-FR"/>
        </w:rPr>
        <w:br w:type="page"/>
      </w:r>
    </w:p>
    <w:p w14:paraId="2AAADDD3" w14:textId="09EBF4DA" w:rsidR="00994673" w:rsidRPr="00F033E3" w:rsidRDefault="00994673" w:rsidP="00994673">
      <w:pPr>
        <w:pStyle w:val="Heading1"/>
      </w:pPr>
      <w:r w:rsidRPr="00F033E3">
        <w:lastRenderedPageBreak/>
        <w:t>Figure 7 Nutrient content (</w:t>
      </w:r>
      <w:r w:rsidR="0031168C" w:rsidRPr="00F033E3">
        <w:t xml:space="preserve">nutrient </w:t>
      </w:r>
      <w:r w:rsidRPr="00F033E3">
        <w:t>concentration x remaining litter mass)</w:t>
      </w:r>
    </w:p>
    <w:p w14:paraId="6808BBDB" w14:textId="32851E4E" w:rsidR="00EE5D27" w:rsidRPr="0031168C" w:rsidRDefault="00EE5D27" w:rsidP="00EE5D27">
      <w:pPr>
        <w:rPr>
          <w:lang w:val="es-CR"/>
        </w:rPr>
      </w:pPr>
      <w:r>
        <w:t xml:space="preserve">There were some issues with </w:t>
      </w:r>
      <w:proofErr w:type="spellStart"/>
      <w:r>
        <w:t>Silvias</w:t>
      </w:r>
      <w:proofErr w:type="spellEnd"/>
      <w:r>
        <w:t>/</w:t>
      </w:r>
      <w:proofErr w:type="spellStart"/>
      <w:r>
        <w:t>Matteys</w:t>
      </w:r>
      <w:proofErr w:type="spellEnd"/>
      <w:r>
        <w:t xml:space="preserve"> calculations (just a scalar issue, they hadn’t converted concentrations to percentages), so I corrected this. I also re-did some calculations which turned out to yield </w:t>
      </w:r>
      <w:proofErr w:type="gramStart"/>
      <w:r>
        <w:t>exactly the same</w:t>
      </w:r>
      <w:proofErr w:type="gramEnd"/>
      <w:r>
        <w:t xml:space="preserve"> result, i.e. I (1) added up the mass of all 4 bags collected per plot at each </w:t>
      </w:r>
      <w:proofErr w:type="spellStart"/>
      <w:r>
        <w:t>colecta</w:t>
      </w:r>
      <w:proofErr w:type="spellEnd"/>
      <w:r>
        <w:t xml:space="preserve">, this is total remaining litter mass per plot per </w:t>
      </w:r>
      <w:proofErr w:type="spellStart"/>
      <w:r>
        <w:t>colecta</w:t>
      </w:r>
      <w:proofErr w:type="spellEnd"/>
      <w:r>
        <w:t xml:space="preserve"> (g), 2) multiplied that by the plot-level % nutrient content, to yield mass of nutrient remaining per plot at each </w:t>
      </w:r>
      <w:proofErr w:type="spellStart"/>
      <w:r>
        <w:t>colecta</w:t>
      </w:r>
      <w:proofErr w:type="spellEnd"/>
      <w:r>
        <w:t xml:space="preserve"> (the justification for doing this is </w:t>
      </w:r>
      <w:proofErr w:type="gramStart"/>
      <w:r>
        <w:t>that  we</w:t>
      </w:r>
      <w:proofErr w:type="gramEnd"/>
      <w:r>
        <w:t xml:space="preserve"> measured nutrient concentration on a composite sample of those four bags, not on each individual bag). </w:t>
      </w:r>
      <w:proofErr w:type="spellStart"/>
      <w:r w:rsidRPr="005001CF">
        <w:rPr>
          <w:lang w:val="es-CR"/>
        </w:rPr>
        <w:t>Results</w:t>
      </w:r>
      <w:proofErr w:type="spellEnd"/>
      <w:r w:rsidRPr="005001CF">
        <w:rPr>
          <w:lang w:val="es-CR"/>
        </w:rPr>
        <w:t xml:space="preserve"> </w:t>
      </w:r>
      <w:proofErr w:type="spellStart"/>
      <w:r w:rsidRPr="005001CF">
        <w:rPr>
          <w:lang w:val="es-CR"/>
        </w:rPr>
        <w:t>identical</w:t>
      </w:r>
      <w:proofErr w:type="spellEnd"/>
      <w:r w:rsidRPr="005001CF">
        <w:rPr>
          <w:lang w:val="es-CR"/>
        </w:rPr>
        <w:t xml:space="preserve">. </w:t>
      </w:r>
      <w:proofErr w:type="spellStart"/>
      <w:r w:rsidRPr="005001CF">
        <w:rPr>
          <w:lang w:val="es-CR"/>
        </w:rPr>
        <w:t>All</w:t>
      </w:r>
      <w:proofErr w:type="spellEnd"/>
      <w:r w:rsidRPr="005001CF">
        <w:rPr>
          <w:lang w:val="es-CR"/>
        </w:rPr>
        <w:t xml:space="preserve"> </w:t>
      </w:r>
      <w:proofErr w:type="spellStart"/>
      <w:r w:rsidRPr="005001CF">
        <w:rPr>
          <w:lang w:val="es-CR"/>
        </w:rPr>
        <w:t>these</w:t>
      </w:r>
      <w:proofErr w:type="spellEnd"/>
      <w:r w:rsidRPr="005001CF">
        <w:rPr>
          <w:lang w:val="es-CR"/>
        </w:rPr>
        <w:t xml:space="preserve"> are in David-</w:t>
      </w:r>
      <w:proofErr w:type="gramStart"/>
      <w:r w:rsidRPr="005001CF">
        <w:rPr>
          <w:lang w:val="es-CR"/>
        </w:rPr>
        <w:t>MASTER</w:t>
      </w:r>
      <w:proofErr w:type="gramEnd"/>
      <w:r w:rsidRPr="005001CF">
        <w:rPr>
          <w:lang w:val="es-CR"/>
        </w:rPr>
        <w:t xml:space="preserve">-datos. </w:t>
      </w:r>
      <w:r w:rsidRPr="00B66091">
        <w:rPr>
          <w:b/>
          <w:bCs/>
          <w:lang w:val="es-CR"/>
        </w:rPr>
        <w:t xml:space="preserve">Voy a usar mis cálculos porque el porcentaje se entiende mejor. </w:t>
      </w:r>
    </w:p>
    <w:p w14:paraId="299A21A5" w14:textId="78A3881F" w:rsidR="00801402" w:rsidRPr="0031168C" w:rsidRDefault="00801402" w:rsidP="00EE5D27">
      <w:pPr>
        <w:rPr>
          <w:lang w:val="es-CR"/>
        </w:rPr>
      </w:pPr>
    </w:p>
    <w:p w14:paraId="3FD940DA" w14:textId="4B5B97EE" w:rsidR="00361162" w:rsidRDefault="0018206E" w:rsidP="00025A71">
      <w:pPr>
        <w:spacing w:line="360" w:lineRule="auto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3E0661F" wp14:editId="0BCEC840">
            <wp:extent cx="4947274" cy="4809699"/>
            <wp:effectExtent l="0" t="0" r="6350" b="0"/>
            <wp:docPr id="24" name="Picture 2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545" cy="482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F0DD6" w14:textId="41E3F019" w:rsidR="005C7666" w:rsidRDefault="005C7666" w:rsidP="00025A71">
      <w:pPr>
        <w:spacing w:line="360" w:lineRule="auto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35ADFB46" w14:textId="52C73749" w:rsidR="005C7666" w:rsidRPr="00197F5C" w:rsidRDefault="005C7666" w:rsidP="00025A71">
      <w:pPr>
        <w:spacing w:line="360" w:lineRule="auto"/>
        <w:rPr>
          <w:rFonts w:ascii="Times New Roman" w:hAnsi="Times New Roman"/>
          <w:b/>
          <w:bCs/>
          <w:color w:val="000000"/>
          <w:sz w:val="24"/>
          <w:szCs w:val="24"/>
          <w:lang w:val="es-CR"/>
        </w:rPr>
      </w:pPr>
      <w:r w:rsidRPr="00197F5C">
        <w:rPr>
          <w:b/>
          <w:bCs/>
          <w:color w:val="000000"/>
          <w:lang w:val="es-CR"/>
        </w:rPr>
        <w:lastRenderedPageBreak/>
        <w:t xml:space="preserve"> </w:t>
      </w:r>
      <w:r w:rsidR="00C30CDC">
        <w:rPr>
          <w:rFonts w:ascii="Times New Roman" w:hAnsi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3FA0D625" wp14:editId="2189AF41">
            <wp:extent cx="4804564" cy="4670956"/>
            <wp:effectExtent l="0" t="0" r="0" b="0"/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241" cy="46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438B4" w14:textId="723D612B" w:rsidR="0031168C" w:rsidRPr="0031168C" w:rsidRDefault="00BB4929" w:rsidP="0031168C">
      <w:pPr>
        <w:pStyle w:val="Heading1"/>
        <w:rPr>
          <w:lang w:val="es-CR"/>
        </w:rPr>
      </w:pPr>
      <w:r w:rsidRPr="00F033E3">
        <w:rPr>
          <w:lang w:val="es-CR"/>
        </w:rPr>
        <w:br w:type="page"/>
      </w:r>
      <w:r w:rsidR="00FB1173" w:rsidRPr="00F033E3">
        <w:rPr>
          <w:lang w:val="es-CR"/>
        </w:rPr>
        <w:lastRenderedPageBreak/>
        <w:t>Figure 6</w:t>
      </w:r>
      <w:r w:rsidR="008A70A7" w:rsidRPr="00F033E3">
        <w:rPr>
          <w:lang w:val="es-CR"/>
        </w:rPr>
        <w:t xml:space="preserve">. </w:t>
      </w:r>
      <w:r w:rsidR="0031168C" w:rsidRPr="00F033E3">
        <w:rPr>
          <w:lang w:val="es-CR"/>
        </w:rPr>
        <w:t xml:space="preserve"> </w:t>
      </w:r>
      <w:r w:rsidR="0031168C" w:rsidRPr="0031168C">
        <w:rPr>
          <w:lang w:val="es-CR"/>
        </w:rPr>
        <w:t>CNP ratios MARCELO PODRÍAS H</w:t>
      </w:r>
      <w:r w:rsidR="0031168C">
        <w:rPr>
          <w:lang w:val="es-CR"/>
        </w:rPr>
        <w:t>ACER UN ANÁLISIS IGUAL AL QUE HICISTE PARA FIGURA 3?</w:t>
      </w:r>
    </w:p>
    <w:p w14:paraId="1EF7E491" w14:textId="2810356C" w:rsidR="00FB1173" w:rsidRPr="00F033E3" w:rsidRDefault="009B3EFE" w:rsidP="0031168C">
      <w:pPr>
        <w:rPr>
          <w:b/>
          <w:bCs/>
          <w:lang w:val="es-CR"/>
        </w:rPr>
      </w:pPr>
      <w:r w:rsidRPr="008A70A7">
        <w:t xml:space="preserve">Carbon, </w:t>
      </w:r>
      <w:proofErr w:type="gramStart"/>
      <w:r w:rsidRPr="008A70A7">
        <w:t>nitrogen</w:t>
      </w:r>
      <w:proofErr w:type="gramEnd"/>
      <w:r w:rsidRPr="008A70A7">
        <w:t xml:space="preserve"> and phosphorus ratios in leaf litter during a 36-week decomposition study in a long-term forest fertilization experiment in Limón, Costa Rica</w:t>
      </w:r>
      <w:r w:rsidR="00FB1173" w:rsidRPr="008A70A7">
        <w:t>.</w:t>
      </w:r>
      <w:r w:rsidR="00A166A8" w:rsidRPr="008A70A7">
        <w:t xml:space="preserve"> </w:t>
      </w:r>
      <w:r w:rsidR="00A166A8" w:rsidRPr="008A70A7">
        <w:rPr>
          <w:highlight w:val="yellow"/>
          <w:lang w:val="es-CR"/>
        </w:rPr>
        <w:t xml:space="preserve">ESTE ES EL GRAFICO QUE VA CON LOS ANOVAS </w:t>
      </w:r>
      <w:r w:rsidR="003144A9" w:rsidRPr="008A70A7">
        <w:rPr>
          <w:highlight w:val="yellow"/>
          <w:lang w:val="es-CR"/>
        </w:rPr>
        <w:t xml:space="preserve">DEL CUADRO 2 </w:t>
      </w:r>
    </w:p>
    <w:p w14:paraId="27085D81" w14:textId="4F1FA71E" w:rsidR="00FB1173" w:rsidRDefault="00FB1173">
      <w:pPr>
        <w:rPr>
          <w:lang w:val="es-C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31168C" w14:paraId="7E88E159" w14:textId="77777777" w:rsidTr="0031168C">
        <w:tc>
          <w:tcPr>
            <w:tcW w:w="9026" w:type="dxa"/>
          </w:tcPr>
          <w:p w14:paraId="28CA937D" w14:textId="14CD18DD" w:rsidR="0031168C" w:rsidRDefault="0031168C">
            <w:pPr>
              <w:rPr>
                <w:lang w:val="es-CR"/>
              </w:rPr>
            </w:pPr>
            <w:r>
              <w:rPr>
                <w:noProof/>
                <w:lang w:val="es-CR"/>
              </w:rPr>
              <w:drawing>
                <wp:inline distT="0" distB="0" distL="0" distR="0" wp14:anchorId="1B3F8F88" wp14:editId="771B5896">
                  <wp:extent cx="5731510" cy="3821430"/>
                  <wp:effectExtent l="0" t="0" r="2540" b="7620"/>
                  <wp:docPr id="9" name="Picture 9" descr="Chart, box and whiske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Chart, box and whisker chart&#10;&#10;Description automatically generated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2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168C" w14:paraId="558E4B37" w14:textId="77777777" w:rsidTr="0031168C">
        <w:tc>
          <w:tcPr>
            <w:tcW w:w="9026" w:type="dxa"/>
          </w:tcPr>
          <w:p w14:paraId="69FE22EA" w14:textId="43A4F8F6" w:rsidR="0031168C" w:rsidRDefault="0031168C">
            <w:pPr>
              <w:rPr>
                <w:noProof/>
                <w:lang w:val="es-CR"/>
              </w:rPr>
            </w:pPr>
            <w:r>
              <w:rPr>
                <w:noProof/>
                <w:lang w:val="es-CR"/>
              </w:rPr>
              <w:lastRenderedPageBreak/>
              <w:drawing>
                <wp:inline distT="0" distB="0" distL="0" distR="0" wp14:anchorId="2AEFBD13" wp14:editId="1B1182D4">
                  <wp:extent cx="5731510" cy="3821430"/>
                  <wp:effectExtent l="0" t="0" r="2540" b="7620"/>
                  <wp:docPr id="23" name="Picture 23" descr="Chart, box and whiske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Chart, box and whisker chart&#10;&#10;Description automatically generated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2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168C" w14:paraId="209F5C74" w14:textId="77777777" w:rsidTr="0031168C">
        <w:tc>
          <w:tcPr>
            <w:tcW w:w="9026" w:type="dxa"/>
          </w:tcPr>
          <w:p w14:paraId="13C59462" w14:textId="77777777" w:rsidR="0031168C" w:rsidRDefault="0031168C">
            <w:pPr>
              <w:rPr>
                <w:lang w:val="es-CR"/>
              </w:rPr>
            </w:pPr>
          </w:p>
          <w:p w14:paraId="643A0359" w14:textId="59194DE5" w:rsidR="0031168C" w:rsidRDefault="0031168C">
            <w:pPr>
              <w:rPr>
                <w:lang w:val="es-CR"/>
              </w:rPr>
            </w:pPr>
            <w:r>
              <w:rPr>
                <w:noProof/>
                <w:lang w:val="es-CR"/>
              </w:rPr>
              <w:drawing>
                <wp:inline distT="0" distB="0" distL="0" distR="0" wp14:anchorId="3ACE40A7" wp14:editId="2859C808">
                  <wp:extent cx="5731510" cy="3821430"/>
                  <wp:effectExtent l="0" t="0" r="2540" b="7620"/>
                  <wp:docPr id="20" name="Picture 20" descr="Chart, box and whiske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Chart, box and whisker chart&#10;&#10;Description automatically generated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2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46E274" w14:textId="0C5B03AA" w:rsidR="000112A7" w:rsidRDefault="000112A7">
      <w:pPr>
        <w:rPr>
          <w:lang w:val="es-CR"/>
        </w:rPr>
      </w:pPr>
    </w:p>
    <w:p w14:paraId="06F7D4A4" w14:textId="1AA85B77" w:rsidR="00FB1173" w:rsidRDefault="00FB1173">
      <w:pPr>
        <w:rPr>
          <w:lang w:val="es-CR"/>
        </w:rPr>
      </w:pPr>
    </w:p>
    <w:p w14:paraId="6CA54296" w14:textId="1FBED4F0" w:rsidR="00FB1173" w:rsidRDefault="00FB1173">
      <w:pPr>
        <w:rPr>
          <w:lang w:val="es-CR"/>
        </w:rPr>
      </w:pPr>
    </w:p>
    <w:p w14:paraId="76FBB135" w14:textId="30CA3D09" w:rsidR="003269F8" w:rsidRDefault="003269F8">
      <w:pPr>
        <w:rPr>
          <w:lang w:val="es-CR"/>
        </w:rPr>
      </w:pPr>
    </w:p>
    <w:p w14:paraId="693EC10C" w14:textId="21955612" w:rsidR="0031168C" w:rsidRDefault="0031168C" w:rsidP="008A70A7">
      <w:pPr>
        <w:pStyle w:val="Heading1"/>
      </w:pPr>
      <w:r>
        <w:br w:type="page"/>
      </w:r>
      <w:r>
        <w:lastRenderedPageBreak/>
        <w:t>Figure 8 Conc. Vs. remaining mass</w:t>
      </w:r>
    </w:p>
    <w:p w14:paraId="563DE7B2" w14:textId="49788573" w:rsidR="00A26ED5" w:rsidRPr="0031168C" w:rsidRDefault="00A26ED5">
      <w:r w:rsidRPr="0031168C">
        <w:t xml:space="preserve">Look at Aber and Melillo 1982 they have exact same plots. These graphs represent nutrient immobilised per unit weight loss, a value termed “nitrogen equivalent” by Richards and Norman 1931. </w:t>
      </w:r>
    </w:p>
    <w:p w14:paraId="2FA46784" w14:textId="6F1C9467" w:rsidR="00883392" w:rsidRPr="00244047" w:rsidRDefault="00883392">
      <w:pPr>
        <w:rPr>
          <w:b/>
          <w:bCs/>
          <w:lang w:val="es-CR"/>
        </w:rPr>
      </w:pPr>
      <w:r>
        <w:rPr>
          <w:b/>
          <w:bCs/>
          <w:noProof/>
          <w:lang w:val="es-CR"/>
        </w:rPr>
        <w:drawing>
          <wp:inline distT="0" distB="0" distL="0" distR="0" wp14:anchorId="3676137A" wp14:editId="5D67E813">
            <wp:extent cx="4386263" cy="3411916"/>
            <wp:effectExtent l="0" t="0" r="0" b="0"/>
            <wp:docPr id="33" name="Picture 3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, scatter char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8174" cy="341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3B32C" w14:textId="2D118E8D" w:rsidR="00174DEE" w:rsidRDefault="00174DEE" w:rsidP="00174DEE"/>
    <w:p w14:paraId="6FF4B130" w14:textId="18C3E242" w:rsidR="00174DEE" w:rsidRDefault="00574244" w:rsidP="00174DEE">
      <w:r>
        <w:rPr>
          <w:noProof/>
        </w:rPr>
        <w:drawing>
          <wp:inline distT="0" distB="0" distL="0" distR="0" wp14:anchorId="1D66ECB8" wp14:editId="30306426">
            <wp:extent cx="4238625" cy="3297074"/>
            <wp:effectExtent l="0" t="0" r="0" b="0"/>
            <wp:docPr id="35" name="Picture 3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, scatter char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9396" cy="330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0B25B" w14:textId="44FA9DDB" w:rsidR="003269F8" w:rsidRPr="00B66091" w:rsidRDefault="003269F8">
      <w:pPr>
        <w:rPr>
          <w:b/>
          <w:bCs/>
          <w:lang w:val="es-CR"/>
        </w:rPr>
      </w:pPr>
    </w:p>
    <w:sectPr w:rsidR="003269F8" w:rsidRPr="00B66091">
      <w:foot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Andrea Vincent" w:date="2019-10-04T09:45:00Z" w:initials="AV">
    <w:p w14:paraId="6D3D3429" w14:textId="349F2A2A" w:rsidR="00361162" w:rsidRPr="00B73B09" w:rsidRDefault="00361162">
      <w:pPr>
        <w:pStyle w:val="CommentText"/>
        <w:rPr>
          <w:lang w:val="es-CR"/>
        </w:rPr>
      </w:pPr>
      <w:r>
        <w:rPr>
          <w:rStyle w:val="CommentReference"/>
        </w:rPr>
        <w:annotationRef/>
      </w:r>
      <w:r w:rsidRPr="00B73B09">
        <w:rPr>
          <w:lang w:val="es-CR"/>
        </w:rPr>
        <w:t>Este cuadro contiene toda la información en los cuadros or</w:t>
      </w:r>
      <w:r>
        <w:rPr>
          <w:lang w:val="es-CR"/>
        </w:rPr>
        <w:t xml:space="preserve">iginales de mattey (ver cuadros 3, 4 y 5 abajo), lo único que falta es añadir las letras Tukey en el gráfico </w:t>
      </w:r>
    </w:p>
  </w:comment>
  <w:comment w:id="3" w:author="Andrea Vincent" w:date="2019-10-04T09:45:00Z" w:initials="AV">
    <w:p w14:paraId="0A7443B7" w14:textId="77777777" w:rsidR="0031168C" w:rsidRPr="00B73B09" w:rsidRDefault="0031168C" w:rsidP="0031168C">
      <w:pPr>
        <w:pStyle w:val="CommentText"/>
        <w:rPr>
          <w:lang w:val="es-CR"/>
        </w:rPr>
      </w:pPr>
      <w:r>
        <w:rPr>
          <w:rStyle w:val="CommentReference"/>
        </w:rPr>
        <w:annotationRef/>
      </w:r>
      <w:r w:rsidRPr="00B73B09">
        <w:rPr>
          <w:lang w:val="es-CR"/>
        </w:rPr>
        <w:t>Este cuadro contiene toda la información en los cuadros or</w:t>
      </w:r>
      <w:r>
        <w:rPr>
          <w:lang w:val="es-CR"/>
        </w:rPr>
        <w:t xml:space="preserve">iginales de mattey (ver cuadros 3, 4 y 5 abajo), lo único que falta es añadir las letras Tukey en el gráfico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D3D3429" w15:done="0"/>
  <w15:commentEx w15:paraId="0A7443B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D3D3429" w16cid:durableId="2141933E"/>
  <w16cid:commentId w16cid:paraId="0A7443B7" w16cid:durableId="266D5DA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D7892A" w14:textId="77777777" w:rsidR="007604A1" w:rsidRDefault="007604A1" w:rsidP="00A2259B">
      <w:pPr>
        <w:spacing w:after="0" w:line="240" w:lineRule="auto"/>
      </w:pPr>
      <w:r>
        <w:separator/>
      </w:r>
    </w:p>
  </w:endnote>
  <w:endnote w:type="continuationSeparator" w:id="0">
    <w:p w14:paraId="2E3F93AD" w14:textId="77777777" w:rsidR="007604A1" w:rsidRDefault="007604A1" w:rsidP="00A22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56805406"/>
      <w:docPartObj>
        <w:docPartGallery w:val="Page Numbers (Bottom of Page)"/>
        <w:docPartUnique/>
      </w:docPartObj>
    </w:sdtPr>
    <w:sdtEndPr/>
    <w:sdtContent>
      <w:p w14:paraId="1C6AE437" w14:textId="65255B23" w:rsidR="00361162" w:rsidRDefault="00361162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5925F576" w14:textId="77777777" w:rsidR="00361162" w:rsidRDefault="0036116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1B2F16" w14:textId="77777777" w:rsidR="007604A1" w:rsidRDefault="007604A1" w:rsidP="00A2259B">
      <w:pPr>
        <w:spacing w:after="0" w:line="240" w:lineRule="auto"/>
      </w:pPr>
      <w:r>
        <w:separator/>
      </w:r>
    </w:p>
  </w:footnote>
  <w:footnote w:type="continuationSeparator" w:id="0">
    <w:p w14:paraId="2690B7B6" w14:textId="77777777" w:rsidR="007604A1" w:rsidRDefault="007604A1" w:rsidP="00A2259B">
      <w:pPr>
        <w:spacing w:after="0" w:line="240" w:lineRule="auto"/>
      </w:pPr>
      <w:r>
        <w:continuationSeparator/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ndrea Vincent">
    <w15:presenceInfo w15:providerId="Windows Live" w15:userId="b004d104ffc00cb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362"/>
    <w:rsid w:val="000112A7"/>
    <w:rsid w:val="000141C8"/>
    <w:rsid w:val="00025A71"/>
    <w:rsid w:val="0006152E"/>
    <w:rsid w:val="00094C66"/>
    <w:rsid w:val="000A2719"/>
    <w:rsid w:val="000A2840"/>
    <w:rsid w:val="000A6864"/>
    <w:rsid w:val="000B3D12"/>
    <w:rsid w:val="000F56D8"/>
    <w:rsid w:val="001518D7"/>
    <w:rsid w:val="001532D2"/>
    <w:rsid w:val="00155960"/>
    <w:rsid w:val="0017057E"/>
    <w:rsid w:val="00174DEE"/>
    <w:rsid w:val="001770DA"/>
    <w:rsid w:val="0018206E"/>
    <w:rsid w:val="00197F5C"/>
    <w:rsid w:val="00200AB0"/>
    <w:rsid w:val="00207E60"/>
    <w:rsid w:val="00230FF3"/>
    <w:rsid w:val="00234452"/>
    <w:rsid w:val="00244047"/>
    <w:rsid w:val="002563C3"/>
    <w:rsid w:val="002822EA"/>
    <w:rsid w:val="002A638E"/>
    <w:rsid w:val="002B000E"/>
    <w:rsid w:val="002C1287"/>
    <w:rsid w:val="002C28CE"/>
    <w:rsid w:val="0030759E"/>
    <w:rsid w:val="0031168C"/>
    <w:rsid w:val="003144A9"/>
    <w:rsid w:val="003269F8"/>
    <w:rsid w:val="0034105E"/>
    <w:rsid w:val="00357BC5"/>
    <w:rsid w:val="00361162"/>
    <w:rsid w:val="00396EDF"/>
    <w:rsid w:val="003A3525"/>
    <w:rsid w:val="003D7D45"/>
    <w:rsid w:val="003E00F7"/>
    <w:rsid w:val="003F6CF1"/>
    <w:rsid w:val="0044333F"/>
    <w:rsid w:val="004708F8"/>
    <w:rsid w:val="0048339A"/>
    <w:rsid w:val="004A6FEB"/>
    <w:rsid w:val="004B2643"/>
    <w:rsid w:val="004C49D7"/>
    <w:rsid w:val="004C51F2"/>
    <w:rsid w:val="004C5FA0"/>
    <w:rsid w:val="004F2C1D"/>
    <w:rsid w:val="005001CF"/>
    <w:rsid w:val="0052382C"/>
    <w:rsid w:val="00530F8E"/>
    <w:rsid w:val="00546720"/>
    <w:rsid w:val="00574244"/>
    <w:rsid w:val="00594B44"/>
    <w:rsid w:val="005A0B5F"/>
    <w:rsid w:val="005A39C6"/>
    <w:rsid w:val="005B2C3D"/>
    <w:rsid w:val="005C7666"/>
    <w:rsid w:val="005D7E60"/>
    <w:rsid w:val="006155A0"/>
    <w:rsid w:val="00631567"/>
    <w:rsid w:val="0064219D"/>
    <w:rsid w:val="006A0C98"/>
    <w:rsid w:val="006D0140"/>
    <w:rsid w:val="006F41C9"/>
    <w:rsid w:val="007019BD"/>
    <w:rsid w:val="00705172"/>
    <w:rsid w:val="00730336"/>
    <w:rsid w:val="00741103"/>
    <w:rsid w:val="007604A1"/>
    <w:rsid w:val="00761403"/>
    <w:rsid w:val="007A12FF"/>
    <w:rsid w:val="007B271C"/>
    <w:rsid w:val="007C3FDA"/>
    <w:rsid w:val="007E37BE"/>
    <w:rsid w:val="007E6552"/>
    <w:rsid w:val="007F283D"/>
    <w:rsid w:val="00801402"/>
    <w:rsid w:val="00811143"/>
    <w:rsid w:val="00812D1B"/>
    <w:rsid w:val="0085416B"/>
    <w:rsid w:val="00860601"/>
    <w:rsid w:val="00883392"/>
    <w:rsid w:val="008A6A90"/>
    <w:rsid w:val="008A70A7"/>
    <w:rsid w:val="008D3002"/>
    <w:rsid w:val="008D654E"/>
    <w:rsid w:val="008D6A93"/>
    <w:rsid w:val="008E3A38"/>
    <w:rsid w:val="008F6B5B"/>
    <w:rsid w:val="0095306A"/>
    <w:rsid w:val="00967362"/>
    <w:rsid w:val="00980FFB"/>
    <w:rsid w:val="00984474"/>
    <w:rsid w:val="00994673"/>
    <w:rsid w:val="009A45F6"/>
    <w:rsid w:val="009B3EFE"/>
    <w:rsid w:val="009D42B5"/>
    <w:rsid w:val="00A166A8"/>
    <w:rsid w:val="00A16B8B"/>
    <w:rsid w:val="00A2259B"/>
    <w:rsid w:val="00A26ED5"/>
    <w:rsid w:val="00A9201D"/>
    <w:rsid w:val="00AC1AC2"/>
    <w:rsid w:val="00AC3AEA"/>
    <w:rsid w:val="00B20CE0"/>
    <w:rsid w:val="00B431EB"/>
    <w:rsid w:val="00B66091"/>
    <w:rsid w:val="00B72430"/>
    <w:rsid w:val="00B73B09"/>
    <w:rsid w:val="00B74ABF"/>
    <w:rsid w:val="00BB4929"/>
    <w:rsid w:val="00BC6F59"/>
    <w:rsid w:val="00BD5AC7"/>
    <w:rsid w:val="00C1062A"/>
    <w:rsid w:val="00C30CDC"/>
    <w:rsid w:val="00C30FC0"/>
    <w:rsid w:val="00C454E0"/>
    <w:rsid w:val="00C46006"/>
    <w:rsid w:val="00C63EDD"/>
    <w:rsid w:val="00CA1E69"/>
    <w:rsid w:val="00CC52B4"/>
    <w:rsid w:val="00CE1409"/>
    <w:rsid w:val="00CF7555"/>
    <w:rsid w:val="00D34A07"/>
    <w:rsid w:val="00D84DA0"/>
    <w:rsid w:val="00D86778"/>
    <w:rsid w:val="00D909B5"/>
    <w:rsid w:val="00DA17E1"/>
    <w:rsid w:val="00DB71B5"/>
    <w:rsid w:val="00DD3943"/>
    <w:rsid w:val="00DF65D3"/>
    <w:rsid w:val="00E10325"/>
    <w:rsid w:val="00E14B31"/>
    <w:rsid w:val="00E15552"/>
    <w:rsid w:val="00E527DD"/>
    <w:rsid w:val="00E72C74"/>
    <w:rsid w:val="00E76FA3"/>
    <w:rsid w:val="00EB7B0B"/>
    <w:rsid w:val="00EC6070"/>
    <w:rsid w:val="00ED32BA"/>
    <w:rsid w:val="00EE5D27"/>
    <w:rsid w:val="00F033E3"/>
    <w:rsid w:val="00F11B14"/>
    <w:rsid w:val="00F363FB"/>
    <w:rsid w:val="00F56D7B"/>
    <w:rsid w:val="00F836C0"/>
    <w:rsid w:val="00FB1173"/>
    <w:rsid w:val="00FC44A6"/>
    <w:rsid w:val="00FE6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295325"/>
  <w15:chartTrackingRefBased/>
  <w15:docId w15:val="{CA3BD6EF-20FB-4B14-A7FC-618D002A1D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70A7"/>
    <w:pPr>
      <w:keepNext/>
      <w:keepLines/>
      <w:spacing w:before="240" w:after="0"/>
      <w:outlineLvl w:val="0"/>
    </w:pPr>
    <w:rPr>
      <w:rFonts w:ascii="Times New Roman" w:eastAsiaTheme="majorEastAsia" w:hAnsi="Times New Roman" w:cs="Times New Roman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69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FB1173"/>
    <w:pPr>
      <w:pBdr>
        <w:top w:val="nil"/>
        <w:left w:val="nil"/>
        <w:bottom w:val="nil"/>
        <w:right w:val="nil"/>
        <w:between w:val="nil"/>
      </w:pBdr>
      <w:spacing w:after="200" w:line="276" w:lineRule="auto"/>
    </w:pPr>
    <w:rPr>
      <w:rFonts w:ascii="Calibri" w:eastAsia="Calibri" w:hAnsi="Calibri" w:cs="Calibri"/>
      <w:color w:val="000000"/>
      <w:lang w:val="es-CR" w:eastAsia="es-CR"/>
    </w:rPr>
  </w:style>
  <w:style w:type="character" w:customStyle="1" w:styleId="Heading1Char">
    <w:name w:val="Heading 1 Char"/>
    <w:basedOn w:val="DefaultParagraphFont"/>
    <w:link w:val="Heading1"/>
    <w:uiPriority w:val="9"/>
    <w:rsid w:val="008A70A7"/>
    <w:rPr>
      <w:rFonts w:ascii="Times New Roman" w:eastAsiaTheme="majorEastAsia" w:hAnsi="Times New Roman" w:cs="Times New Roman"/>
      <w:b/>
      <w:bCs/>
      <w:sz w:val="24"/>
      <w:szCs w:val="24"/>
    </w:rPr>
  </w:style>
  <w:style w:type="table" w:styleId="TableGrid">
    <w:name w:val="Table Grid"/>
    <w:basedOn w:val="TableNormal"/>
    <w:uiPriority w:val="39"/>
    <w:rsid w:val="005467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0B3D1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3D1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3D1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3D1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B3D12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B3D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3D12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A225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259B"/>
  </w:style>
  <w:style w:type="paragraph" w:styleId="Footer">
    <w:name w:val="footer"/>
    <w:basedOn w:val="Normal"/>
    <w:link w:val="FooterChar"/>
    <w:uiPriority w:val="99"/>
    <w:unhideWhenUsed/>
    <w:rsid w:val="00A225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259B"/>
  </w:style>
  <w:style w:type="paragraph" w:styleId="Revision">
    <w:name w:val="Revision"/>
    <w:hidden/>
    <w:uiPriority w:val="99"/>
    <w:semiHidden/>
    <w:rsid w:val="00025A71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3269F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315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31567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027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9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9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7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4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4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4.png"/><Relationship Id="rId18" Type="http://schemas.openxmlformats.org/officeDocument/2006/relationships/image" Target="media/image9.tiff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2.tiff"/><Relationship Id="rId7" Type="http://schemas.openxmlformats.org/officeDocument/2006/relationships/comments" Target="comments.xml"/><Relationship Id="rId12" Type="http://schemas.openxmlformats.org/officeDocument/2006/relationships/image" Target="media/image3.png"/><Relationship Id="rId17" Type="http://schemas.openxmlformats.org/officeDocument/2006/relationships/image" Target="media/image8.tiff"/><Relationship Id="rId25" Type="http://schemas.openxmlformats.org/officeDocument/2006/relationships/image" Target="media/image16.tiff"/><Relationship Id="rId2" Type="http://schemas.openxmlformats.org/officeDocument/2006/relationships/styles" Target="styles.xml"/><Relationship Id="rId16" Type="http://schemas.openxmlformats.org/officeDocument/2006/relationships/image" Target="media/image7.tiff"/><Relationship Id="rId20" Type="http://schemas.openxmlformats.org/officeDocument/2006/relationships/image" Target="media/image11.tiff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2.tiff"/><Relationship Id="rId24" Type="http://schemas.openxmlformats.org/officeDocument/2006/relationships/image" Target="media/image15.tiff"/><Relationship Id="rId5" Type="http://schemas.openxmlformats.org/officeDocument/2006/relationships/footnotes" Target="footnotes.xml"/><Relationship Id="rId15" Type="http://schemas.openxmlformats.org/officeDocument/2006/relationships/image" Target="media/image6.tiff"/><Relationship Id="rId23" Type="http://schemas.openxmlformats.org/officeDocument/2006/relationships/image" Target="media/image14.tiff"/><Relationship Id="rId28" Type="http://schemas.microsoft.com/office/2011/relationships/people" Target="people.xml"/><Relationship Id="rId10" Type="http://schemas.openxmlformats.org/officeDocument/2006/relationships/image" Target="media/image1.jpeg"/><Relationship Id="rId19" Type="http://schemas.openxmlformats.org/officeDocument/2006/relationships/image" Target="media/image10.tiff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image" Target="media/image5.tiff"/><Relationship Id="rId22" Type="http://schemas.openxmlformats.org/officeDocument/2006/relationships/image" Target="media/image13.tiff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C69D5D-18F8-4DB1-88EA-2DED6079A5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632</TotalTime>
  <Pages>14</Pages>
  <Words>1116</Words>
  <Characters>6364</Characters>
  <Application>Microsoft Office Word</Application>
  <DocSecurity>0</DocSecurity>
  <Lines>53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Vincent</dc:creator>
  <cp:keywords/>
  <dc:description/>
  <cp:lastModifiedBy>Andrea Vincent</cp:lastModifiedBy>
  <cp:revision>7</cp:revision>
  <cp:lastPrinted>2019-06-17T15:06:00Z</cp:lastPrinted>
  <dcterms:created xsi:type="dcterms:W3CDTF">2022-07-02T16:05:00Z</dcterms:created>
  <dcterms:modified xsi:type="dcterms:W3CDTF">2022-07-06T18:52:00Z</dcterms:modified>
</cp:coreProperties>
</file>