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296" w:rsidRPr="00B50D59" w:rsidRDefault="003500B7" w:rsidP="00B50D59">
      <w:pPr>
        <w:pStyle w:val="LabTitle"/>
        <w:rPr>
          <w:rFonts w:cs="Arial"/>
        </w:rPr>
      </w:pPr>
      <w:r>
        <w:rPr>
          <w:rFonts w:cs="Arial"/>
        </w:rPr>
        <w:t>Implementing the Design</w:t>
      </w:r>
    </w:p>
    <w:p w:rsidR="00BB0296" w:rsidRPr="00B50D59" w:rsidRDefault="00B50D59" w:rsidP="00B50D59">
      <w:pPr>
        <w:pStyle w:val="LabHead"/>
        <w:rPr>
          <w:rFonts w:cs="Arial"/>
        </w:rPr>
      </w:pPr>
      <w:r w:rsidRPr="00B50D59">
        <w:rPr>
          <w:rFonts w:cs="Arial"/>
        </w:rPr>
        <w:t>Introduction</w:t>
      </w:r>
    </w:p>
    <w:p w:rsidR="00BB0296" w:rsidRPr="007D0737" w:rsidRDefault="007D0737" w:rsidP="007D0737">
      <w:pPr>
        <w:pStyle w:val="Body"/>
      </w:pPr>
      <w:r w:rsidRPr="007D0737">
        <w:rPr>
          <w:rFonts w:eastAsiaTheme="minorEastAsia"/>
        </w:rPr>
        <w:t>This</w:t>
      </w:r>
      <w:r w:rsidRPr="003500B7">
        <w:rPr>
          <w:rFonts w:eastAsiaTheme="minorEastAsia"/>
        </w:rPr>
        <w:t xml:space="preserve"> </w:t>
      </w:r>
      <w:r w:rsidR="003500B7" w:rsidRPr="003500B7">
        <w:rPr>
          <w:rFonts w:eastAsiaTheme="minorEastAsia"/>
          <w:bCs/>
        </w:rPr>
        <w:t xml:space="preserve">lab continues with the previous lab. You will perform static timing analysis. You will implement the design with the default settings and generate a </w:t>
      </w:r>
      <w:proofErr w:type="spellStart"/>
      <w:r w:rsidR="003500B7" w:rsidRPr="003500B7">
        <w:rPr>
          <w:rFonts w:eastAsiaTheme="minorEastAsia"/>
          <w:bCs/>
        </w:rPr>
        <w:t>bitstream</w:t>
      </w:r>
      <w:proofErr w:type="spellEnd"/>
      <w:r w:rsidR="003500B7" w:rsidRPr="003500B7">
        <w:rPr>
          <w:rFonts w:eastAsiaTheme="minorEastAsia"/>
          <w:bCs/>
        </w:rPr>
        <w:t>.</w:t>
      </w:r>
      <w:r w:rsidR="003500B7" w:rsidRPr="003500B7">
        <w:rPr>
          <w:rFonts w:eastAsiaTheme="minorEastAsia"/>
          <w:b/>
          <w:bCs/>
        </w:rPr>
        <w:t xml:space="preserve">  </w:t>
      </w:r>
      <w:r w:rsidR="003500B7" w:rsidRPr="003500B7">
        <w:rPr>
          <w:rFonts w:eastAsiaTheme="minorEastAsia"/>
          <w:bCs/>
        </w:rPr>
        <w:t xml:space="preserve">Then you will open a hardware session and program the FPGA.  </w:t>
      </w:r>
      <w:r w:rsidR="00BD2BDD">
        <w:rPr>
          <w:rFonts w:eastAsiaTheme="minorEastAsia"/>
          <w:bCs/>
        </w:rPr>
        <w:t>You will use on-board UART</w:t>
      </w:r>
      <w:r w:rsidR="003500B7" w:rsidRPr="003500B7">
        <w:rPr>
          <w:rFonts w:eastAsiaTheme="minorEastAsia"/>
          <w:bCs/>
        </w:rPr>
        <w:t xml:space="preserve"> o</w:t>
      </w:r>
      <w:r w:rsidR="00BD2BDD">
        <w:rPr>
          <w:rFonts w:eastAsiaTheme="minorEastAsia"/>
          <w:bCs/>
        </w:rPr>
        <w:t>f</w:t>
      </w:r>
      <w:r w:rsidR="003500B7" w:rsidRPr="003500B7">
        <w:rPr>
          <w:rFonts w:eastAsiaTheme="minorEastAsia"/>
          <w:bCs/>
        </w:rPr>
        <w:t xml:space="preserve"> the </w:t>
      </w:r>
      <w:r w:rsidR="00B436EC">
        <w:rPr>
          <w:rFonts w:eastAsiaTheme="minorEastAsia"/>
          <w:bCs/>
        </w:rPr>
        <w:t>Nexys4</w:t>
      </w:r>
      <w:r w:rsidR="00BD2BDD">
        <w:rPr>
          <w:rFonts w:eastAsiaTheme="minorEastAsia"/>
          <w:bCs/>
        </w:rPr>
        <w:t xml:space="preserve"> </w:t>
      </w:r>
      <w:r w:rsidR="00737A7A">
        <w:rPr>
          <w:rFonts w:eastAsiaTheme="minorEastAsia"/>
          <w:bCs/>
        </w:rPr>
        <w:t xml:space="preserve">or the Basys3 </w:t>
      </w:r>
      <w:r w:rsidR="00BD2BDD">
        <w:rPr>
          <w:rFonts w:eastAsiaTheme="minorEastAsia"/>
          <w:bCs/>
        </w:rPr>
        <w:t>board to validate your design</w:t>
      </w:r>
      <w:r w:rsidR="003500B7" w:rsidRPr="003500B7">
        <w:rPr>
          <w:rFonts w:eastAsiaTheme="minorEastAsia"/>
          <w:bCs/>
        </w:rPr>
        <w:t>.</w:t>
      </w:r>
    </w:p>
    <w:p w:rsidR="00BB0296" w:rsidRPr="00B50D59" w:rsidRDefault="00BB0296" w:rsidP="00B50D59">
      <w:pPr>
        <w:pStyle w:val="LabHead"/>
        <w:rPr>
          <w:rFonts w:cs="Arial"/>
        </w:rPr>
      </w:pPr>
      <w:r w:rsidRPr="00B50D59">
        <w:rPr>
          <w:rFonts w:cs="Arial"/>
        </w:rPr>
        <w:t xml:space="preserve">Objectives </w:t>
      </w:r>
    </w:p>
    <w:p w:rsidR="00BB0296" w:rsidRPr="00B50D59" w:rsidRDefault="00BB0296" w:rsidP="00B50D59">
      <w:pPr>
        <w:pStyle w:val="Body"/>
      </w:pPr>
      <w:r w:rsidRPr="00B50D59">
        <w:t xml:space="preserve">After completing this </w:t>
      </w:r>
      <w:r w:rsidR="007D0737">
        <w:t>lab</w:t>
      </w:r>
      <w:r w:rsidRPr="00B50D59">
        <w:t>, you will be able to:</w:t>
      </w:r>
    </w:p>
    <w:p w:rsidR="00423568" w:rsidRDefault="003500B7" w:rsidP="00A150D8">
      <w:pPr>
        <w:pStyle w:val="BodyBulletFirst"/>
        <w:spacing w:before="0"/>
      </w:pPr>
      <w:r>
        <w:t>Implement the design</w:t>
      </w:r>
    </w:p>
    <w:p w:rsidR="003500B7" w:rsidRPr="003500B7" w:rsidRDefault="003500B7" w:rsidP="003500B7">
      <w:pPr>
        <w:pStyle w:val="BodyBullet"/>
      </w:pPr>
      <w:r>
        <w:t>Generate various reports and analyze the results</w:t>
      </w:r>
    </w:p>
    <w:p w:rsidR="00423568" w:rsidRDefault="003500B7" w:rsidP="00A150D8">
      <w:pPr>
        <w:pStyle w:val="BodyBulletFirst"/>
        <w:spacing w:before="0"/>
      </w:pPr>
      <w:r>
        <w:t>Run static timing analysis</w:t>
      </w:r>
    </w:p>
    <w:p w:rsidR="00501811" w:rsidRDefault="003500B7" w:rsidP="00B50D59">
      <w:pPr>
        <w:pStyle w:val="BodyBullet"/>
      </w:pPr>
      <w:r>
        <w:t xml:space="preserve">Generate </w:t>
      </w:r>
      <w:proofErr w:type="spellStart"/>
      <w:r>
        <w:t>bitstream</w:t>
      </w:r>
      <w:proofErr w:type="spellEnd"/>
      <w:r>
        <w:t xml:space="preserve"> and verify the functionality in hardware</w:t>
      </w:r>
    </w:p>
    <w:p w:rsidR="00BB0296" w:rsidRDefault="00BB0296" w:rsidP="00B50D59">
      <w:pPr>
        <w:pStyle w:val="LabHead"/>
        <w:rPr>
          <w:rFonts w:cs="Arial"/>
        </w:rPr>
      </w:pPr>
      <w:r w:rsidRPr="00B50D59">
        <w:rPr>
          <w:rFonts w:cs="Arial"/>
        </w:rPr>
        <w:t xml:space="preserve">Procedure </w:t>
      </w:r>
    </w:p>
    <w:p w:rsidR="00B50D59" w:rsidRPr="00E5318C" w:rsidRDefault="00B50D59" w:rsidP="00B50D59">
      <w:pPr>
        <w:pStyle w:val="Body"/>
        <w:rPr>
          <w:rFonts w:cs="Arial"/>
        </w:rPr>
      </w:pPr>
      <w:r w:rsidRPr="00E5318C">
        <w:rPr>
          <w:rFonts w:cs="Arial"/>
        </w:rPr>
        <w:t xml:space="preserve">This </w:t>
      </w:r>
      <w:r w:rsidR="007D0737">
        <w:rPr>
          <w:rFonts w:cs="Arial"/>
        </w:rPr>
        <w:t>lab</w:t>
      </w:r>
      <w:r w:rsidRPr="00E5318C">
        <w:rPr>
          <w:rFonts w:cs="Arial"/>
        </w:rPr>
        <w:t xml:space="preserve"> is </w:t>
      </w:r>
      <w:r w:rsidR="007E424C">
        <w:rPr>
          <w:rFonts w:cs="Arial"/>
        </w:rPr>
        <w:t>broken</w:t>
      </w:r>
      <w:r w:rsidRPr="00E5318C">
        <w:rPr>
          <w:rFonts w:cs="Arial"/>
        </w:rPr>
        <w:t xml:space="preserve"> into steps</w:t>
      </w:r>
      <w:r>
        <w:rPr>
          <w:rFonts w:cs="Arial"/>
        </w:rPr>
        <w:t xml:space="preserve"> that consist of general overview statements </w:t>
      </w:r>
      <w:r w:rsidR="007E424C">
        <w:rPr>
          <w:rFonts w:cs="Arial"/>
        </w:rPr>
        <w:t>providing</w:t>
      </w:r>
      <w:r>
        <w:rPr>
          <w:rFonts w:cs="Arial"/>
        </w:rPr>
        <w:t xml:space="preserve"> information on </w:t>
      </w:r>
      <w:r w:rsidR="00A546E2">
        <w:rPr>
          <w:rFonts w:cs="Arial"/>
        </w:rPr>
        <w:t xml:space="preserve">the </w:t>
      </w:r>
      <w:r>
        <w:rPr>
          <w:rFonts w:cs="Arial"/>
        </w:rPr>
        <w:t xml:space="preserve">detailed instructions that follow. Follow these detailed instructions to progress through the </w:t>
      </w:r>
      <w:r w:rsidR="00825318">
        <w:rPr>
          <w:rFonts w:cs="Arial"/>
        </w:rPr>
        <w:t>lab</w:t>
      </w:r>
      <w:r>
        <w:rPr>
          <w:rFonts w:cs="Arial"/>
        </w:rPr>
        <w:t>.</w:t>
      </w:r>
    </w:p>
    <w:p w:rsidR="00BB0296" w:rsidRPr="00B50D59" w:rsidRDefault="00BB0296" w:rsidP="00BB0296">
      <w:pPr>
        <w:pStyle w:val="Bullet1"/>
        <w:tabs>
          <w:tab w:val="clear" w:pos="1080"/>
        </w:tabs>
        <w:rPr>
          <w:rFonts w:ascii="Arial" w:hAnsi="Arial" w:cs="Arial"/>
        </w:rPr>
      </w:pPr>
    </w:p>
    <w:p w:rsidR="00482104" w:rsidRDefault="004B2B8F" w:rsidP="004B2B8F">
      <w:pPr>
        <w:pStyle w:val="LabHead"/>
      </w:pPr>
      <w:r w:rsidRPr="00891CAA">
        <w:t>G</w:t>
      </w:r>
      <w:r>
        <w:t xml:space="preserve">eneral </w:t>
      </w:r>
      <w:r w:rsidRPr="00F108CD">
        <w:t>Flow</w:t>
      </w:r>
    </w:p>
    <w:p w:rsidR="007D0737" w:rsidRDefault="00800A1D" w:rsidP="007D0737">
      <w:pPr>
        <w:pStyle w:val="LabHead"/>
      </w:pPr>
      <w:r w:rsidRPr="007D0737">
        <w:rPr>
          <w:noProof/>
          <w:lang w:eastAsia="en-US"/>
        </w:rPr>
        <mc:AlternateContent>
          <mc:Choice Requires="wps">
            <w:drawing>
              <wp:anchor distT="0" distB="0" distL="114300" distR="114300" simplePos="0" relativeHeight="251673600" behindDoc="0" locked="0" layoutInCell="1" allowOverlap="1" wp14:anchorId="6CBC656C" wp14:editId="128BC1DE">
                <wp:simplePos x="0" y="0"/>
                <wp:positionH relativeFrom="column">
                  <wp:posOffset>3863340</wp:posOffset>
                </wp:positionH>
                <wp:positionV relativeFrom="paragraph">
                  <wp:posOffset>269240</wp:posOffset>
                </wp:positionV>
                <wp:extent cx="786130" cy="876300"/>
                <wp:effectExtent l="0" t="0" r="13970" b="19050"/>
                <wp:wrapNone/>
                <wp:docPr id="61" name="Text 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96443A" w:rsidRPr="00460BA8" w:rsidRDefault="0096443A" w:rsidP="00410D8D">
                            <w:pPr>
                              <w:pStyle w:val="TableBodyinPrimaryStep"/>
                              <w:jc w:val="center"/>
                              <w:rPr>
                                <w:sz w:val="20"/>
                              </w:rPr>
                            </w:pPr>
                            <w:r w:rsidRPr="00460BA8">
                              <w:rPr>
                                <w:sz w:val="20"/>
                              </w:rPr>
                              <w:t>Step 4:</w:t>
                            </w:r>
                          </w:p>
                          <w:p w:rsidR="0096443A" w:rsidRPr="00460BA8" w:rsidRDefault="0096443A" w:rsidP="00410D8D">
                            <w:pPr>
                              <w:pStyle w:val="TableBodyinPrimaryStep"/>
                              <w:jc w:val="center"/>
                              <w:rPr>
                                <w:sz w:val="20"/>
                              </w:rPr>
                            </w:pPr>
                            <w:r>
                              <w:rPr>
                                <w:sz w:val="20"/>
                              </w:rPr>
                              <w:t>Verify the Functionality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26" type="#_x0000_t202" style="position:absolute;margin-left:304.2pt;margin-top:21.2pt;width:61.9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" filled="f">
                <v:fill opacity="16448f"/>
                <o:lock v:ext="edit" aspectratio="t"/>
                <v:textbox inset="0,0,0,0">
                  <w:txbxContent>
                    <w:p w:rsidR="0096443A" w:rsidRPr="00460BA8" w:rsidRDefault="0096443A" w:rsidP="00410D8D">
                      <w:pPr>
                        <w:pStyle w:val="TableBodyinPrimaryStep"/>
                        <w:jc w:val="center"/>
                        <w:rPr>
                          <w:sz w:val="20"/>
                        </w:rPr>
                      </w:pPr>
                      <w:r w:rsidRPr="00460BA8">
                        <w:rPr>
                          <w:sz w:val="20"/>
                        </w:rPr>
                        <w:t>Step 4:</w:t>
                      </w:r>
                    </w:p>
                    <w:p w:rsidR="0096443A" w:rsidRPr="00460BA8" w:rsidRDefault="0096443A" w:rsidP="00410D8D">
                      <w:pPr>
                        <w:pStyle w:val="TableBodyinPrimaryStep"/>
                        <w:jc w:val="center"/>
                        <w:rPr>
                          <w:sz w:val="20"/>
                        </w:rPr>
                      </w:pPr>
                      <w:r>
                        <w:rPr>
                          <w:sz w:val="20"/>
                        </w:rPr>
                        <w:t>Verify the Functionality</w:t>
                      </w:r>
                    </w:p>
                  </w:txbxContent>
                </v:textbox>
              </v:shape>
            </w:pict>
          </mc:Fallback>
        </mc:AlternateContent>
      </w:r>
      <w:r w:rsidRPr="007D0737">
        <w:rPr>
          <w:noProof/>
          <w:lang w:eastAsia="en-US"/>
        </w:rPr>
        <mc:AlternateContent>
          <mc:Choice Requires="wps">
            <w:drawing>
              <wp:anchor distT="0" distB="0" distL="114300" distR="114300" simplePos="0" relativeHeight="251671552" behindDoc="0" locked="0" layoutInCell="1" allowOverlap="1" wp14:anchorId="16992F34" wp14:editId="0DB4914B">
                <wp:simplePos x="0" y="0"/>
                <wp:positionH relativeFrom="column">
                  <wp:posOffset>2590800</wp:posOffset>
                </wp:positionH>
                <wp:positionV relativeFrom="paragraph">
                  <wp:posOffset>269240</wp:posOffset>
                </wp:positionV>
                <wp:extent cx="786130" cy="876300"/>
                <wp:effectExtent l="0" t="0" r="13970" b="19050"/>
                <wp:wrapNone/>
                <wp:docPr id="60"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96443A" w:rsidRPr="00460BA8" w:rsidRDefault="0096443A" w:rsidP="00410D8D">
                            <w:pPr>
                              <w:pStyle w:val="TableBodyinPrimaryStep"/>
                              <w:jc w:val="center"/>
                              <w:rPr>
                                <w:sz w:val="20"/>
                              </w:rPr>
                            </w:pPr>
                            <w:r w:rsidRPr="00460BA8">
                              <w:rPr>
                                <w:sz w:val="20"/>
                              </w:rPr>
                              <w:t>Step 3:</w:t>
                            </w:r>
                          </w:p>
                          <w:p w:rsidR="0096443A" w:rsidRPr="00460BA8" w:rsidRDefault="0096443A" w:rsidP="00410D8D">
                            <w:pPr>
                              <w:pStyle w:val="TableBodyinPrimaryStep"/>
                              <w:jc w:val="center"/>
                              <w:rPr>
                                <w:sz w:val="20"/>
                              </w:rPr>
                            </w:pPr>
                            <w:r>
                              <w:rPr>
                                <w:sz w:val="20"/>
                              </w:rPr>
                              <w:t xml:space="preserve">Generate the </w:t>
                            </w:r>
                            <w:proofErr w:type="spellStart"/>
                            <w:r>
                              <w:rPr>
                                <w:sz w:val="20"/>
                              </w:rPr>
                              <w:t>Bitstream</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7" type="#_x0000_t202" style="position:absolute;margin-left:204pt;margin-top:21.2pt;width:61.9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" filled="f">
                <v:fill opacity="16448f"/>
                <o:lock v:ext="edit" aspectratio="t"/>
                <v:textbox inset="0,0,0,0">
                  <w:txbxContent>
                    <w:p w:rsidR="0096443A" w:rsidRPr="00460BA8" w:rsidRDefault="0096443A" w:rsidP="00410D8D">
                      <w:pPr>
                        <w:pStyle w:val="TableBodyinPrimaryStep"/>
                        <w:jc w:val="center"/>
                        <w:rPr>
                          <w:sz w:val="20"/>
                        </w:rPr>
                      </w:pPr>
                      <w:r w:rsidRPr="00460BA8">
                        <w:rPr>
                          <w:sz w:val="20"/>
                        </w:rPr>
                        <w:t>Step 3:</w:t>
                      </w:r>
                    </w:p>
                    <w:p w:rsidR="0096443A" w:rsidRPr="00460BA8" w:rsidRDefault="0096443A" w:rsidP="00410D8D">
                      <w:pPr>
                        <w:pStyle w:val="TableBodyinPrimaryStep"/>
                        <w:jc w:val="center"/>
                        <w:rPr>
                          <w:sz w:val="20"/>
                        </w:rPr>
                      </w:pPr>
                      <w:r>
                        <w:rPr>
                          <w:sz w:val="20"/>
                        </w:rPr>
                        <w:t>Generate the Bitstream</w:t>
                      </w:r>
                    </w:p>
                  </w:txbxContent>
                </v:textbox>
              </v:shape>
            </w:pict>
          </mc:Fallback>
        </mc:AlternateContent>
      </w:r>
      <w:r w:rsidRPr="007D0737">
        <w:rPr>
          <w:noProof/>
          <w:lang w:eastAsia="en-US"/>
        </w:rPr>
        <mc:AlternateContent>
          <mc:Choice Requires="wps">
            <w:drawing>
              <wp:anchor distT="0" distB="0" distL="114300" distR="114300" simplePos="0" relativeHeight="251670528" behindDoc="0" locked="0" layoutInCell="1" allowOverlap="1" wp14:anchorId="6336B4F3" wp14:editId="44C8ABCA">
                <wp:simplePos x="0" y="0"/>
                <wp:positionH relativeFrom="column">
                  <wp:posOffset>1303020</wp:posOffset>
                </wp:positionH>
                <wp:positionV relativeFrom="paragraph">
                  <wp:posOffset>269240</wp:posOffset>
                </wp:positionV>
                <wp:extent cx="785495" cy="876300"/>
                <wp:effectExtent l="0" t="0" r="14605" b="19050"/>
                <wp:wrapNone/>
                <wp:docPr id="59" name="Text Box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96443A" w:rsidRPr="009314E9" w:rsidRDefault="0096443A"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Pr>
                                <w:rFonts w:cs="Arial"/>
                                <w:sz w:val="20"/>
                                <w:szCs w:val="20"/>
                              </w:rPr>
                              <w:t>Implement the Design</w:t>
                            </w:r>
                          </w:p>
                          <w:p w:rsidR="0096443A" w:rsidRPr="00AE6CF4" w:rsidRDefault="0096443A" w:rsidP="007D0737">
                            <w:pPr>
                              <w:pStyle w:val="TableBodyinPrimaryStep"/>
                              <w:rPr>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8" type="#_x0000_t202" style="position:absolute;margin-left:102.6pt;margin-top:21.2pt;width:61.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" filled="f">
                <v:fill opacity="16448f"/>
                <o:lock v:ext="edit" aspectratio="t"/>
                <v:textbox inset="0,0,0,0">
                  <w:txbxContent>
                    <w:p w:rsidR="0096443A" w:rsidRPr="009314E9" w:rsidRDefault="0096443A"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Pr>
                          <w:rFonts w:cs="Arial"/>
                          <w:sz w:val="20"/>
                          <w:szCs w:val="20"/>
                        </w:rPr>
                        <w:t>Implement the Design</w:t>
                      </w:r>
                    </w:p>
                    <w:p w:rsidR="0096443A" w:rsidRPr="00AE6CF4" w:rsidRDefault="0096443A" w:rsidP="007D0737">
                      <w:pPr>
                        <w:pStyle w:val="TableBodyinPrimaryStep"/>
                        <w:rPr>
                          <w:sz w:val="19"/>
                          <w:szCs w:val="19"/>
                        </w:rPr>
                      </w:pPr>
                    </w:p>
                  </w:txbxContent>
                </v:textbox>
              </v:shape>
            </w:pict>
          </mc:Fallback>
        </mc:AlternateContent>
      </w:r>
      <w:r w:rsidRPr="007D0737">
        <w:rPr>
          <w:noProof/>
          <w:lang w:eastAsia="en-US"/>
        </w:rPr>
        <mc:AlternateContent>
          <mc:Choice Requires="wps">
            <w:drawing>
              <wp:anchor distT="0" distB="0" distL="114300" distR="114300" simplePos="0" relativeHeight="251669504" behindDoc="0" locked="0" layoutInCell="1" allowOverlap="1" wp14:anchorId="6173323B" wp14:editId="1B5AF713">
                <wp:simplePos x="0" y="0"/>
                <wp:positionH relativeFrom="column">
                  <wp:posOffset>30480</wp:posOffset>
                </wp:positionH>
                <wp:positionV relativeFrom="paragraph">
                  <wp:posOffset>276860</wp:posOffset>
                </wp:positionV>
                <wp:extent cx="785495" cy="868680"/>
                <wp:effectExtent l="0" t="0" r="14605" b="26670"/>
                <wp:wrapNone/>
                <wp:docPr id="58" name="Text Box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96443A" w:rsidRPr="009314E9" w:rsidRDefault="0096443A" w:rsidP="009314E9">
                            <w:pPr>
                              <w:pStyle w:val="TableBodyinPrimaryStep"/>
                              <w:jc w:val="center"/>
                              <w:rPr>
                                <w:sz w:val="20"/>
                                <w:szCs w:val="20"/>
                              </w:rPr>
                            </w:pPr>
                            <w:r w:rsidRPr="009314E9">
                              <w:rPr>
                                <w:sz w:val="20"/>
                                <w:szCs w:val="20"/>
                              </w:rPr>
                              <w:t xml:space="preserve">Step 1: </w:t>
                            </w:r>
                            <w:r>
                              <w:rPr>
                                <w:sz w:val="20"/>
                                <w:szCs w:val="20"/>
                              </w:rPr>
                              <w:br/>
                            </w:r>
                            <w:r>
                              <w:rPr>
                                <w:rFonts w:cs="Arial"/>
                                <w:sz w:val="20"/>
                                <w:szCs w:val="20"/>
                              </w:rPr>
                              <w:t>Open</w:t>
                            </w:r>
                            <w:r w:rsidRPr="009314E9">
                              <w:rPr>
                                <w:rFonts w:cs="Arial"/>
                                <w:sz w:val="20"/>
                                <w:szCs w:val="20"/>
                              </w:rPr>
                              <w:t xml:space="preserve"> a </w:t>
                            </w:r>
                            <w:proofErr w:type="spellStart"/>
                            <w:r w:rsidRPr="009314E9">
                              <w:rPr>
                                <w:rFonts w:cs="Arial"/>
                                <w:sz w:val="20"/>
                                <w:szCs w:val="20"/>
                              </w:rPr>
                              <w:t>Vivado</w:t>
                            </w:r>
                            <w:proofErr w:type="spellEnd"/>
                            <w:r w:rsidRPr="009314E9">
                              <w:rPr>
                                <w:rFonts w:cs="Arial"/>
                                <w:sz w:val="20"/>
                                <w:szCs w:val="20"/>
                              </w:rPr>
                              <w:t xml:space="preserve"> Project using 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9" type="#_x0000_t202" style="position:absolute;margin-left:2.4pt;margin-top:21.8pt;width:61.8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" filled="f" fillcolor="silver">
                <v:fill opacity="16448f"/>
                <o:lock v:ext="edit" aspectratio="t"/>
                <v:textbox inset="0,0,0,0">
                  <w:txbxContent>
                    <w:p w:rsidR="0096443A" w:rsidRPr="009314E9" w:rsidRDefault="0096443A" w:rsidP="009314E9">
                      <w:pPr>
                        <w:pStyle w:val="TableBodyinPrimaryStep"/>
                        <w:jc w:val="center"/>
                        <w:rPr>
                          <w:sz w:val="20"/>
                          <w:szCs w:val="20"/>
                        </w:rPr>
                      </w:pPr>
                      <w:r w:rsidRPr="009314E9">
                        <w:rPr>
                          <w:sz w:val="20"/>
                          <w:szCs w:val="20"/>
                        </w:rPr>
                        <w:t xml:space="preserve">Step 1: </w:t>
                      </w:r>
                      <w:r>
                        <w:rPr>
                          <w:sz w:val="20"/>
                          <w:szCs w:val="20"/>
                        </w:rPr>
                        <w:br/>
                      </w:r>
                      <w:r>
                        <w:rPr>
                          <w:rFonts w:cs="Arial"/>
                          <w:sz w:val="20"/>
                          <w:szCs w:val="20"/>
                        </w:rPr>
                        <w:t>Open</w:t>
                      </w:r>
                      <w:r w:rsidRPr="009314E9">
                        <w:rPr>
                          <w:rFonts w:cs="Arial"/>
                          <w:sz w:val="20"/>
                          <w:szCs w:val="20"/>
                        </w:rPr>
                        <w:t xml:space="preserve"> a Vivado Project using IDE</w:t>
                      </w:r>
                    </w:p>
                  </w:txbxContent>
                </v:textbox>
              </v:shape>
            </w:pict>
          </mc:Fallback>
        </mc:AlternateContent>
      </w:r>
    </w:p>
    <w:p w:rsidR="007D0737" w:rsidRDefault="00460BA8" w:rsidP="007D0737">
      <w:pPr>
        <w:pStyle w:val="LabHead"/>
      </w:pPr>
      <w:r>
        <w:rPr>
          <w:noProof/>
          <w:lang w:eastAsia="en-US"/>
        </w:rPr>
        <mc:AlternateContent>
          <mc:Choice Requires="wps">
            <w:drawing>
              <wp:anchor distT="0" distB="0" distL="114300" distR="114300" simplePos="0" relativeHeight="251661312" behindDoc="0" locked="0" layoutInCell="1" allowOverlap="1" wp14:anchorId="0BC54E20" wp14:editId="2B52DA46">
                <wp:simplePos x="0" y="0"/>
                <wp:positionH relativeFrom="column">
                  <wp:posOffset>3493135</wp:posOffset>
                </wp:positionH>
                <wp:positionV relativeFrom="paragraph">
                  <wp:posOffset>193675</wp:posOffset>
                </wp:positionV>
                <wp:extent cx="243840" cy="269240"/>
                <wp:effectExtent l="0" t="38100" r="41910" b="5461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26" type="#_x0000_t13" style="position:absolute;margin-left:275.05pt;margin-top:15.25pt;width:19.2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" fillcolor="#e6e6e6">
                <v:textbox inset="0,0,0,0"/>
              </v:shape>
            </w:pict>
          </mc:Fallback>
        </mc:AlternateContent>
      </w:r>
      <w:r>
        <w:rPr>
          <w:noProof/>
          <w:lang w:eastAsia="en-US"/>
        </w:rPr>
        <mc:AlternateContent>
          <mc:Choice Requires="wps">
            <w:drawing>
              <wp:anchor distT="0" distB="0" distL="114300" distR="114300" simplePos="0" relativeHeight="251660288" behindDoc="0" locked="0" layoutInCell="1" allowOverlap="1" wp14:anchorId="248C6F32" wp14:editId="3A929ABF">
                <wp:simplePos x="0" y="0"/>
                <wp:positionH relativeFrom="column">
                  <wp:posOffset>2241550</wp:posOffset>
                </wp:positionH>
                <wp:positionV relativeFrom="paragraph">
                  <wp:posOffset>212090</wp:posOffset>
                </wp:positionV>
                <wp:extent cx="243205" cy="269240"/>
                <wp:effectExtent l="0" t="38100" r="42545" b="5461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55" o:spid="_x0000_s1026" type="#_x0000_t13" style="position:absolute;margin-left:176.5pt;margin-top:16.7pt;width:19.1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" fillcolor="#e6e6e6">
                <v:textbox inset="0,0,0,0"/>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547531A" wp14:editId="3C4BCB63">
                <wp:simplePos x="0" y="0"/>
                <wp:positionH relativeFrom="column">
                  <wp:posOffset>935355</wp:posOffset>
                </wp:positionH>
                <wp:positionV relativeFrom="paragraph">
                  <wp:posOffset>210820</wp:posOffset>
                </wp:positionV>
                <wp:extent cx="243840" cy="269875"/>
                <wp:effectExtent l="0" t="38100" r="41910" b="53975"/>
                <wp:wrapNone/>
                <wp:docPr id="54" name="Righ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54" o:spid="_x0000_s1026" type="#_x0000_t13" style="position:absolute;margin-left:73.65pt;margin-top:16.6pt;width:19.2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" fillcolor="#e6e6e6">
                <v:textbox inset="0,0,0,0"/>
              </v:shape>
            </w:pict>
          </mc:Fallback>
        </mc:AlternateContent>
      </w:r>
    </w:p>
    <w:p w:rsidR="007D0737" w:rsidRDefault="007D0737" w:rsidP="007D0737">
      <w:pPr>
        <w:pStyle w:val="LabHead"/>
      </w:pPr>
    </w:p>
    <w:p w:rsidR="00224776" w:rsidRDefault="00224776" w:rsidP="00224776">
      <w:pPr>
        <w:pStyle w:val="General"/>
        <w:spacing w:before="0"/>
        <w:ind w:left="720"/>
      </w:pPr>
    </w:p>
    <w:p w:rsidR="00CE7BD5" w:rsidRPr="00891CAA" w:rsidRDefault="003F56BF" w:rsidP="00CE7BD5">
      <w:pPr>
        <w:pStyle w:val="StepHeading"/>
        <w:keepNext/>
      </w:pPr>
      <w:r>
        <w:rPr>
          <w:rFonts w:cs="Arial"/>
        </w:rPr>
        <w:t>Open</w:t>
      </w:r>
      <w:r w:rsidR="00CE7BD5" w:rsidRPr="00B50D59">
        <w:rPr>
          <w:rFonts w:cs="Arial"/>
        </w:rPr>
        <w:t xml:space="preserve"> </w:t>
      </w:r>
      <w:r w:rsidR="00CE7BD5">
        <w:rPr>
          <w:rFonts w:cs="Arial"/>
        </w:rPr>
        <w:t xml:space="preserve">a </w:t>
      </w:r>
      <w:proofErr w:type="spellStart"/>
      <w:r w:rsidR="0050435A">
        <w:rPr>
          <w:rFonts w:cs="Arial"/>
        </w:rPr>
        <w:t>Vivado</w:t>
      </w:r>
      <w:proofErr w:type="spellEnd"/>
      <w:r w:rsidR="00CE7BD5">
        <w:rPr>
          <w:rFonts w:cs="Arial"/>
        </w:rPr>
        <w:t xml:space="preserve"> Project</w:t>
      </w:r>
      <w:r w:rsidR="0050435A">
        <w:rPr>
          <w:rFonts w:cs="Arial"/>
        </w:rPr>
        <w:t xml:space="preserve"> using IDE</w:t>
      </w:r>
      <w:r w:rsidR="00CE7BD5" w:rsidRPr="00891CAA">
        <w:tab/>
        <w:t xml:space="preserve">Step </w:t>
      </w:r>
      <w:fldSimple w:instr=" SEQ Step \* Arabic  \* MERGEFORMAT  \* MERGEFORMAT ">
        <w:r w:rsidR="00365DD8">
          <w:rPr>
            <w:noProof/>
          </w:rPr>
          <w:t>1</w:t>
        </w:r>
      </w:fldSimple>
    </w:p>
    <w:p w:rsidR="00CE7BD5" w:rsidRDefault="00CE7BD5" w:rsidP="00CE7BD5">
      <w:pPr>
        <w:pStyle w:val="Stepx-x"/>
      </w:pPr>
      <w:r w:rsidRPr="00B50D59">
        <w:t xml:space="preserve">Launch </w:t>
      </w:r>
      <w:proofErr w:type="spellStart"/>
      <w:r w:rsidR="0050435A">
        <w:t>Vivado</w:t>
      </w:r>
      <w:proofErr w:type="spellEnd"/>
      <w:r w:rsidR="00E87455">
        <w:t xml:space="preserve"> and </w:t>
      </w:r>
      <w:r w:rsidR="003F56BF">
        <w:t>open</w:t>
      </w:r>
      <w:r w:rsidR="00E87455">
        <w:t xml:space="preserve"> </w:t>
      </w:r>
      <w:r w:rsidR="003F56BF">
        <w:t>the lab2</w:t>
      </w:r>
      <w:r w:rsidR="00E87455">
        <w:t xml:space="preserve"> project</w:t>
      </w:r>
      <w:r w:rsidRPr="00B50D59">
        <w:t>.</w:t>
      </w:r>
      <w:r w:rsidR="003F56BF">
        <w:t xml:space="preserve"> Save the project as lab3 in the </w:t>
      </w:r>
      <w:r w:rsidR="002F21FA">
        <w:rPr>
          <w:i/>
        </w:rPr>
        <w:t>&lt;</w:t>
      </w:r>
      <w:r w:rsidR="00E62BC7" w:rsidRPr="00150BBD">
        <w:rPr>
          <w:i/>
        </w:rPr>
        <w:t>2014_2_artix7_</w:t>
      </w:r>
      <w:r w:rsidR="003F56BF" w:rsidRPr="00150BBD">
        <w:rPr>
          <w:i/>
        </w:rPr>
        <w:t>labs</w:t>
      </w:r>
      <w:r w:rsidR="002F21FA">
        <w:rPr>
          <w:i/>
        </w:rPr>
        <w:t>&gt;</w:t>
      </w:r>
      <w:r w:rsidR="003F56BF">
        <w:t xml:space="preserve"> directory making sure that the create subdirectory option is selected.</w:t>
      </w:r>
      <w:r w:rsidR="00881AB7">
        <w:t xml:space="preserve">  Set the </w:t>
      </w:r>
      <w:proofErr w:type="spellStart"/>
      <w:r w:rsidR="00E80121">
        <w:t>flatten_hierarchy</w:t>
      </w:r>
      <w:proofErr w:type="spellEnd"/>
      <w:r w:rsidR="00E80121">
        <w:t xml:space="preserve"> setting</w:t>
      </w:r>
      <w:r w:rsidR="00881AB7">
        <w:t xml:space="preserve"> to </w:t>
      </w:r>
      <w:proofErr w:type="gramStart"/>
      <w:r w:rsidR="00E80121">
        <w:t>rebuilt</w:t>
      </w:r>
      <w:proofErr w:type="gramEnd"/>
      <w:r w:rsidR="00881AB7">
        <w:t>.</w:t>
      </w:r>
      <w:r w:rsidR="009103E0">
        <w:t xml:space="preserve"> Create new synthesis run naming it as synth_2.</w:t>
      </w:r>
    </w:p>
    <w:p w:rsidR="002F21FA" w:rsidRPr="002F21FA" w:rsidRDefault="002F21FA" w:rsidP="002F21FA">
      <w:pPr>
        <w:pStyle w:val="Stepx-xNoNumbering"/>
      </w:pPr>
    </w:p>
    <w:tbl>
      <w:tblPr>
        <w:tblW w:w="9000" w:type="dxa"/>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2F21FA" w:rsidTr="002F21FA">
        <w:trPr>
          <w:trHeight w:val="1455"/>
        </w:trPr>
        <w:tc>
          <w:tcPr>
            <w:tcW w:w="9000" w:type="dxa"/>
          </w:tcPr>
          <w:p w:rsidR="002F21FA" w:rsidRDefault="002F21FA" w:rsidP="002F21FA">
            <w:pPr>
              <w:ind w:left="225"/>
            </w:pPr>
            <w:proofErr w:type="gramStart"/>
            <w:r>
              <w:t xml:space="preserve">References to </w:t>
            </w:r>
            <w:r w:rsidRPr="002F21FA">
              <w:rPr>
                <w:b/>
              </w:rPr>
              <w:t xml:space="preserve">&lt;2014_2_artix7_labs&gt; </w:t>
            </w:r>
            <w:r>
              <w:t>is</w:t>
            </w:r>
            <w:proofErr w:type="gramEnd"/>
            <w:r>
              <w:t xml:space="preserve"> a placeholder for the</w:t>
            </w:r>
            <w:r w:rsidRPr="00E1648A">
              <w:t xml:space="preserve"> </w:t>
            </w:r>
            <w:r w:rsidRPr="002F21FA">
              <w:rPr>
                <w:b/>
              </w:rPr>
              <w:t>c:\xup\fpga_flow\2014_2_artix7_labs</w:t>
            </w:r>
            <w:r>
              <w:t xml:space="preserve"> directory and </w:t>
            </w:r>
            <w:r w:rsidRPr="002F21FA">
              <w:rPr>
                <w:b/>
              </w:rPr>
              <w:t>&lt;2014_2_artix7_sources&gt;</w:t>
            </w:r>
            <w:r w:rsidRPr="00E1648A">
              <w:t xml:space="preserve"> </w:t>
            </w:r>
            <w:r>
              <w:t xml:space="preserve">is a placeholder for the </w:t>
            </w:r>
            <w:r w:rsidRPr="002F21FA">
              <w:rPr>
                <w:b/>
              </w:rPr>
              <w:t>c:\xup\fpga_flow\2014_2_artix7_sources</w:t>
            </w:r>
            <w:r>
              <w:t xml:space="preserve"> directory</w:t>
            </w:r>
            <w:r w:rsidRPr="00E1648A">
              <w:t xml:space="preserve">.  </w:t>
            </w:r>
          </w:p>
          <w:p w:rsidR="002F21FA" w:rsidRDefault="002F21FA" w:rsidP="002F21FA">
            <w:pPr>
              <w:ind w:left="225"/>
            </w:pPr>
          </w:p>
          <w:p w:rsidR="002F21FA" w:rsidRDefault="002F21FA" w:rsidP="002F21FA">
            <w:pPr>
              <w:ind w:left="225"/>
            </w:pPr>
            <w:r w:rsidRPr="00E1648A">
              <w:t xml:space="preserve">Reference to </w:t>
            </w:r>
            <w:r w:rsidRPr="002F21FA">
              <w:rPr>
                <w:b/>
              </w:rPr>
              <w:t xml:space="preserve">&lt;board&gt; </w:t>
            </w:r>
            <w:r>
              <w:t xml:space="preserve">means either the </w:t>
            </w:r>
            <w:r w:rsidRPr="002F21FA">
              <w:rPr>
                <w:b/>
              </w:rPr>
              <w:t>Nexys4</w:t>
            </w:r>
            <w:r>
              <w:t xml:space="preserve"> or the </w:t>
            </w:r>
            <w:r w:rsidRPr="002F21FA">
              <w:rPr>
                <w:b/>
              </w:rPr>
              <w:t>Basys3</w:t>
            </w:r>
            <w:r w:rsidRPr="00E1648A">
              <w:t>.</w:t>
            </w:r>
          </w:p>
        </w:tc>
      </w:tr>
    </w:tbl>
    <w:p w:rsidR="00825318" w:rsidRPr="00825318" w:rsidRDefault="00825318" w:rsidP="00CE7BD5">
      <w:pPr>
        <w:pStyle w:val="Stepx-x-x"/>
        <w:rPr>
          <w:b/>
        </w:rPr>
      </w:pPr>
      <w:r>
        <w:t xml:space="preserve">Start the </w:t>
      </w:r>
      <w:proofErr w:type="spellStart"/>
      <w:r>
        <w:t>Vivado</w:t>
      </w:r>
      <w:proofErr w:type="spellEnd"/>
      <w:r>
        <w:t xml:space="preserve"> if necessary and open either the lab2 project (lab2.xpr) you created in the previous lab or the lab2 project in the </w:t>
      </w:r>
      <w:proofErr w:type="spellStart"/>
      <w:r>
        <w:t>labsolution</w:t>
      </w:r>
      <w:proofErr w:type="spellEnd"/>
      <w:r>
        <w:t xml:space="preserve"> directory using the </w:t>
      </w:r>
      <w:r w:rsidRPr="00B028BA">
        <w:rPr>
          <w:b/>
        </w:rPr>
        <w:t>Open Project</w:t>
      </w:r>
      <w:r>
        <w:t xml:space="preserve"> link in the Getting Started page.</w:t>
      </w:r>
    </w:p>
    <w:p w:rsidR="00825318" w:rsidRDefault="00825318" w:rsidP="00CE7BD5">
      <w:pPr>
        <w:pStyle w:val="Stepx-x-x"/>
        <w:rPr>
          <w:b/>
        </w:rPr>
      </w:pPr>
      <w:r>
        <w:lastRenderedPageBreak/>
        <w:t xml:space="preserve">Select </w:t>
      </w:r>
      <w:r w:rsidRPr="00A42FC3">
        <w:rPr>
          <w:b/>
        </w:rPr>
        <w:t>File &gt; Save Project As …</w:t>
      </w:r>
      <w:r>
        <w:t xml:space="preserve"> to open the </w:t>
      </w:r>
      <w:r w:rsidRPr="00B028BA">
        <w:rPr>
          <w:i/>
        </w:rPr>
        <w:t>Save Project As</w:t>
      </w:r>
      <w:r>
        <w:t xml:space="preserve"> dialog box. Enter </w:t>
      </w:r>
      <w:r w:rsidRPr="00B028BA">
        <w:rPr>
          <w:b/>
        </w:rPr>
        <w:t>lab</w:t>
      </w:r>
      <w:r>
        <w:rPr>
          <w:b/>
        </w:rPr>
        <w:t>3</w:t>
      </w:r>
      <w:r>
        <w:t xml:space="preserve"> as the project name.  Make sure that the </w:t>
      </w:r>
      <w:r w:rsidRPr="00B028BA">
        <w:rPr>
          <w:i/>
        </w:rPr>
        <w:t>Create Project Subdirectory</w:t>
      </w:r>
      <w:r>
        <w:t xml:space="preserve"> option is checked, the project directory path is </w:t>
      </w:r>
      <w:r w:rsidR="002F21FA">
        <w:rPr>
          <w:b/>
        </w:rPr>
        <w:t>&lt;2014_2_artix7_labs&gt;</w:t>
      </w:r>
      <w:r w:rsidRPr="00825318">
        <w:rPr>
          <w:b/>
        </w:rPr>
        <w:t xml:space="preserve"> </w:t>
      </w:r>
      <w:r>
        <w:t xml:space="preserve">and click </w:t>
      </w:r>
      <w:r w:rsidRPr="00B028BA">
        <w:rPr>
          <w:b/>
        </w:rPr>
        <w:t>OK</w:t>
      </w:r>
      <w:r>
        <w:rPr>
          <w:b/>
        </w:rPr>
        <w:t>.</w:t>
      </w:r>
    </w:p>
    <w:p w:rsidR="00825318" w:rsidRDefault="00825318" w:rsidP="00CE7BD5">
      <w:pPr>
        <w:pStyle w:val="Stepx-x-x"/>
      </w:pPr>
      <w:r>
        <w:t xml:space="preserve">Click on the </w:t>
      </w:r>
      <w:r w:rsidRPr="00825318">
        <w:rPr>
          <w:b/>
        </w:rPr>
        <w:t>Synthes</w:t>
      </w:r>
      <w:r w:rsidR="00881AB7">
        <w:rPr>
          <w:b/>
        </w:rPr>
        <w:t>i</w:t>
      </w:r>
      <w:r w:rsidRPr="00825318">
        <w:rPr>
          <w:b/>
        </w:rPr>
        <w:t>s Settings</w:t>
      </w:r>
      <w:r>
        <w:t xml:space="preserve"> in the </w:t>
      </w:r>
      <w:r w:rsidRPr="00825318">
        <w:rPr>
          <w:i/>
        </w:rPr>
        <w:t>Flow Navigator</w:t>
      </w:r>
      <w:r>
        <w:t xml:space="preserve"> pane.</w:t>
      </w:r>
    </w:p>
    <w:p w:rsidR="00CE7BD5" w:rsidRDefault="004F274F" w:rsidP="00CE7BD5">
      <w:pPr>
        <w:pStyle w:val="Stepx-x-x"/>
      </w:pPr>
      <w:r>
        <w:t xml:space="preserve">Make sure that the </w:t>
      </w:r>
      <w:proofErr w:type="spellStart"/>
      <w:r w:rsidRPr="003B5D16">
        <w:rPr>
          <w:i/>
        </w:rPr>
        <w:t>flatten_hierarchy</w:t>
      </w:r>
      <w:proofErr w:type="spellEnd"/>
      <w:r>
        <w:t xml:space="preserve"> is set to </w:t>
      </w:r>
      <w:r w:rsidRPr="003B5D16">
        <w:rPr>
          <w:b/>
        </w:rPr>
        <w:t>rebuilt</w:t>
      </w:r>
      <w:r>
        <w:t xml:space="preserve">, which </w:t>
      </w:r>
      <w:r w:rsidR="003B5D16">
        <w:t xml:space="preserve">allows </w:t>
      </w:r>
      <w:r w:rsidR="003B5D16" w:rsidRPr="00AD0407">
        <w:t xml:space="preserve">the design hierarchy to be </w:t>
      </w:r>
      <w:r w:rsidR="00B371FC">
        <w:t>preserved</w:t>
      </w:r>
      <w:r w:rsidR="004C03AA">
        <w:t xml:space="preserve"> for synthesis, and then rebuilt which is </w:t>
      </w:r>
      <w:r w:rsidR="003B5D16" w:rsidRPr="00AD0407">
        <w:t>more useful for design analysis because many logical references will be maintained</w:t>
      </w:r>
      <w:r w:rsidR="00C4761D">
        <w:t>.</w:t>
      </w:r>
    </w:p>
    <w:p w:rsidR="00825318" w:rsidRDefault="00590E49" w:rsidP="00825318">
      <w:pPr>
        <w:pStyle w:val="Figure"/>
      </w:pPr>
      <w:r>
        <w:rPr>
          <w:noProof/>
          <w:lang w:eastAsia="en-US"/>
        </w:rPr>
        <w:drawing>
          <wp:inline distT="0" distB="0" distL="0" distR="0" wp14:anchorId="43933F85" wp14:editId="02F8A278">
            <wp:extent cx="5574122" cy="51625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122" cy="5162550"/>
                    </a:xfrm>
                    <a:prstGeom prst="rect">
                      <a:avLst/>
                    </a:prstGeom>
                    <a:noFill/>
                    <a:ln>
                      <a:noFill/>
                    </a:ln>
                  </pic:spPr>
                </pic:pic>
              </a:graphicData>
            </a:graphic>
          </wp:inline>
        </w:drawing>
      </w:r>
    </w:p>
    <w:p w:rsidR="00C4761D" w:rsidRDefault="00825318" w:rsidP="00881AB7">
      <w:pPr>
        <w:pStyle w:val="FigureCaption"/>
      </w:pPr>
      <w:proofErr w:type="gramStart"/>
      <w:r>
        <w:t>Figure 1.</w:t>
      </w:r>
      <w:proofErr w:type="gramEnd"/>
      <w:r>
        <w:t xml:space="preserve"> Setting hierarchy to </w:t>
      </w:r>
      <w:proofErr w:type="gramStart"/>
      <w:r>
        <w:t>rebuilt</w:t>
      </w:r>
      <w:proofErr w:type="gramEnd"/>
    </w:p>
    <w:p w:rsidR="003B5D16" w:rsidRDefault="003B5D16" w:rsidP="003B5D16">
      <w:pPr>
        <w:pStyle w:val="Stepx-x-x"/>
      </w:pPr>
      <w:r>
        <w:t xml:space="preserve">Click </w:t>
      </w:r>
      <w:r w:rsidRPr="00DA5F96">
        <w:rPr>
          <w:b/>
        </w:rPr>
        <w:t>OK</w:t>
      </w:r>
      <w:r>
        <w:t>.</w:t>
      </w:r>
    </w:p>
    <w:p w:rsidR="003B5D16" w:rsidRDefault="003B5D16" w:rsidP="003B5D16">
      <w:pPr>
        <w:pStyle w:val="StepContinue"/>
      </w:pPr>
      <w:r>
        <w:t xml:space="preserve">A Create New Run dialog box will appear asking you if a new run should be created.  Click </w:t>
      </w:r>
      <w:proofErr w:type="gramStart"/>
      <w:r w:rsidRPr="003B5D16">
        <w:rPr>
          <w:b/>
        </w:rPr>
        <w:t>Yes</w:t>
      </w:r>
      <w:proofErr w:type="gramEnd"/>
      <w:r>
        <w:t xml:space="preserve"> and then </w:t>
      </w:r>
      <w:r w:rsidRPr="003B5D16">
        <w:rPr>
          <w:b/>
        </w:rPr>
        <w:t>OK</w:t>
      </w:r>
      <w:r>
        <w:t xml:space="preserve"> to create the new run with </w:t>
      </w:r>
      <w:r w:rsidRPr="007407A8">
        <w:rPr>
          <w:b/>
        </w:rPr>
        <w:t>synth_2</w:t>
      </w:r>
      <w:r>
        <w:t xml:space="preserve"> name.</w:t>
      </w:r>
    </w:p>
    <w:p w:rsidR="005326DA" w:rsidRPr="00B50D59" w:rsidRDefault="003B5D16" w:rsidP="005326DA">
      <w:pPr>
        <w:pStyle w:val="Stepx-x"/>
      </w:pPr>
      <w:r>
        <w:t>Synthesize the design. Generate the timing summary and analyze the design.</w:t>
      </w:r>
    </w:p>
    <w:p w:rsidR="000C3B2B" w:rsidRPr="00E30784" w:rsidRDefault="00B24EC9" w:rsidP="000C3B2B">
      <w:pPr>
        <w:pStyle w:val="Stepx-x-x"/>
        <w:rPr>
          <w:rFonts w:cs="Arial"/>
          <w:b/>
        </w:rPr>
      </w:pPr>
      <w:r>
        <w:rPr>
          <w:rFonts w:cs="Arial"/>
        </w:rPr>
        <w:lastRenderedPageBreak/>
        <w:t>C</w:t>
      </w:r>
      <w:r w:rsidR="000C3B2B">
        <w:rPr>
          <w:rFonts w:cs="Arial"/>
        </w:rPr>
        <w:t xml:space="preserve">lick on </w:t>
      </w:r>
      <w:r w:rsidR="000C3B2B">
        <w:rPr>
          <w:b/>
        </w:rPr>
        <w:t>Run Synthesis</w:t>
      </w:r>
      <w:r w:rsidR="000C3B2B">
        <w:t xml:space="preserve"> under the </w:t>
      </w:r>
      <w:r w:rsidR="00067283">
        <w:rPr>
          <w:i/>
        </w:rPr>
        <w:t>Synthesis</w:t>
      </w:r>
      <w:r w:rsidR="000C3B2B" w:rsidRPr="002B7720">
        <w:rPr>
          <w:i/>
        </w:rPr>
        <w:t xml:space="preserve"> </w:t>
      </w:r>
      <w:r w:rsidR="000C3B2B">
        <w:t xml:space="preserve">tasks </w:t>
      </w:r>
      <w:r w:rsidR="001846C4">
        <w:t>of</w:t>
      </w:r>
      <w:r w:rsidR="000C3B2B">
        <w:t xml:space="preserve"> the </w:t>
      </w:r>
      <w:r w:rsidR="000C3B2B" w:rsidRPr="002B7720">
        <w:rPr>
          <w:i/>
        </w:rPr>
        <w:t>Flow Navigator</w:t>
      </w:r>
      <w:r w:rsidR="000C3B2B">
        <w:t xml:space="preserve"> pane.</w:t>
      </w:r>
    </w:p>
    <w:p w:rsidR="000C3B2B" w:rsidRPr="00E30784" w:rsidRDefault="000C3B2B" w:rsidP="000C3B2B">
      <w:pPr>
        <w:pStyle w:val="StepContinue"/>
      </w:pPr>
      <w:r>
        <w:t xml:space="preserve">The synthesis process will be run on the </w:t>
      </w:r>
      <w:proofErr w:type="spellStart"/>
      <w:r w:rsidR="0012012C">
        <w:t>uart_led</w:t>
      </w:r>
      <w:r>
        <w:t>.v</w:t>
      </w:r>
      <w:proofErr w:type="spellEnd"/>
      <w:r>
        <w:t xml:space="preserve"> and all its hierarchical files.  When the process is completed a </w:t>
      </w:r>
      <w:r w:rsidRPr="00CB5CB5">
        <w:rPr>
          <w:i/>
        </w:rPr>
        <w:t>Synthesis Completed</w:t>
      </w:r>
      <w:r>
        <w:t xml:space="preserve"> dialog box with three options will be displayed.</w:t>
      </w:r>
    </w:p>
    <w:p w:rsidR="000C3B2B" w:rsidRDefault="00B24EC9" w:rsidP="00092A72">
      <w:pPr>
        <w:pStyle w:val="Stepx-x-x"/>
      </w:pPr>
      <w:r>
        <w:t xml:space="preserve">Select the </w:t>
      </w:r>
      <w:r w:rsidRPr="00B24EC9">
        <w:rPr>
          <w:i/>
        </w:rPr>
        <w:t>Open Synthesized Design</w:t>
      </w:r>
      <w:r>
        <w:t xml:space="preserve"> option and c</w:t>
      </w:r>
      <w:r w:rsidR="000C3B2B">
        <w:t xml:space="preserve">lick </w:t>
      </w:r>
      <w:r>
        <w:rPr>
          <w:b/>
        </w:rPr>
        <w:t>OK</w:t>
      </w:r>
      <w:r w:rsidR="000C3B2B">
        <w:t xml:space="preserve"> as we want to look at the synthesis output.</w:t>
      </w:r>
    </w:p>
    <w:p w:rsidR="00B6127F" w:rsidRPr="00E30784" w:rsidRDefault="001E2316" w:rsidP="00B6127F">
      <w:pPr>
        <w:pStyle w:val="Stepx-x-x"/>
        <w:rPr>
          <w:rFonts w:cs="Arial"/>
          <w:b/>
        </w:rPr>
      </w:pPr>
      <w:r>
        <w:rPr>
          <w:rFonts w:cs="Arial"/>
        </w:rPr>
        <w:t>C</w:t>
      </w:r>
      <w:r w:rsidR="00B6127F">
        <w:rPr>
          <w:rFonts w:cs="Arial"/>
        </w:rPr>
        <w:t xml:space="preserve">lick on </w:t>
      </w:r>
      <w:r w:rsidR="001241CB">
        <w:rPr>
          <w:b/>
        </w:rPr>
        <w:t>Report</w:t>
      </w:r>
      <w:r w:rsidR="00B6127F">
        <w:rPr>
          <w:b/>
        </w:rPr>
        <w:t xml:space="preserve"> </w:t>
      </w:r>
      <w:r w:rsidR="001241CB">
        <w:rPr>
          <w:b/>
        </w:rPr>
        <w:t>Timing Summary</w:t>
      </w:r>
      <w:r w:rsidR="00B6127F">
        <w:t xml:space="preserve"> under the </w:t>
      </w:r>
      <w:r w:rsidR="001241CB">
        <w:rPr>
          <w:i/>
        </w:rPr>
        <w:t>Synthesized Design</w:t>
      </w:r>
      <w:r w:rsidR="00B6127F">
        <w:t xml:space="preserve"> tasks </w:t>
      </w:r>
      <w:r>
        <w:t>of</w:t>
      </w:r>
      <w:r w:rsidR="00B6127F">
        <w:t xml:space="preserve"> the </w:t>
      </w:r>
      <w:r w:rsidR="00B6127F" w:rsidRPr="002B7720">
        <w:rPr>
          <w:i/>
        </w:rPr>
        <w:t>Flow Navigator</w:t>
      </w:r>
      <w:r w:rsidR="00B6127F">
        <w:t xml:space="preserve"> pane.</w:t>
      </w:r>
    </w:p>
    <w:p w:rsidR="001241CB" w:rsidRDefault="004C03AA" w:rsidP="00B6127F">
      <w:pPr>
        <w:pStyle w:val="Stepx-x-x"/>
      </w:pPr>
      <w:r>
        <w:t>Leave all the settings unchanged, and c</w:t>
      </w:r>
      <w:r w:rsidR="001241CB">
        <w:t xml:space="preserve">lick </w:t>
      </w:r>
      <w:r w:rsidR="001241CB" w:rsidRPr="001241CB">
        <w:rPr>
          <w:b/>
        </w:rPr>
        <w:t>OK</w:t>
      </w:r>
      <w:r w:rsidR="001241CB">
        <w:t xml:space="preserve"> to generate </w:t>
      </w:r>
      <w:r>
        <w:t>a default</w:t>
      </w:r>
      <w:r w:rsidR="001241CB">
        <w:t xml:space="preserve"> </w:t>
      </w:r>
      <w:r>
        <w:t>t</w:t>
      </w:r>
      <w:r w:rsidR="001241CB">
        <w:t>iming</w:t>
      </w:r>
      <w:r>
        <w:t xml:space="preserve"> report, </w:t>
      </w:r>
      <w:r w:rsidRPr="004C03AA">
        <w:rPr>
          <w:i/>
        </w:rPr>
        <w:t>timing_1.</w:t>
      </w:r>
    </w:p>
    <w:p w:rsidR="009439AD" w:rsidRDefault="00DB7C97" w:rsidP="009439AD">
      <w:pPr>
        <w:pStyle w:val="Figure"/>
      </w:pPr>
      <w:r>
        <w:rPr>
          <w:noProof/>
          <w:lang w:eastAsia="en-US"/>
        </w:rPr>
        <w:drawing>
          <wp:inline distT="0" distB="0" distL="0" distR="0" wp14:anchorId="509066A7" wp14:editId="0E01A0B4">
            <wp:extent cx="5943600"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11935"/>
                    </a:xfrm>
                    <a:prstGeom prst="rect">
                      <a:avLst/>
                    </a:prstGeom>
                  </pic:spPr>
                </pic:pic>
              </a:graphicData>
            </a:graphic>
          </wp:inline>
        </w:drawing>
      </w:r>
    </w:p>
    <w:p w:rsidR="00072016" w:rsidRDefault="00072016" w:rsidP="00072016">
      <w:pPr>
        <w:pStyle w:val="FigureCaption"/>
      </w:pPr>
      <w:proofErr w:type="gramStart"/>
      <w:r>
        <w:t>Figure 2.</w:t>
      </w:r>
      <w:proofErr w:type="gramEnd"/>
      <w:r>
        <w:t xml:space="preserve"> Timing report for the Nexys4</w:t>
      </w:r>
    </w:p>
    <w:p w:rsidR="0074554E" w:rsidRDefault="0074554E" w:rsidP="00072016">
      <w:pPr>
        <w:pStyle w:val="FigureCaption"/>
      </w:pPr>
    </w:p>
    <w:p w:rsidR="0074554E" w:rsidRPr="0074554E" w:rsidRDefault="0074554E" w:rsidP="00072016">
      <w:pPr>
        <w:pStyle w:val="FigureCaption"/>
      </w:pPr>
      <w:r w:rsidRPr="00BF5229">
        <w:rPr>
          <w:noProof/>
          <w:lang w:eastAsia="en-US"/>
        </w:rPr>
        <w:drawing>
          <wp:inline distT="0" distB="0" distL="0" distR="0" wp14:anchorId="15CF5BDF" wp14:editId="4F04271E">
            <wp:extent cx="5943600" cy="1646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46555"/>
                    </a:xfrm>
                    <a:prstGeom prst="rect">
                      <a:avLst/>
                    </a:prstGeom>
                  </pic:spPr>
                </pic:pic>
              </a:graphicData>
            </a:graphic>
          </wp:inline>
        </w:drawing>
      </w:r>
    </w:p>
    <w:p w:rsidR="009439AD" w:rsidRDefault="009439AD" w:rsidP="009439AD">
      <w:pPr>
        <w:pStyle w:val="FigureCaption"/>
      </w:pPr>
      <w:proofErr w:type="gramStart"/>
      <w:r>
        <w:t xml:space="preserve">Figure </w:t>
      </w:r>
      <w:r w:rsidR="003B5D16">
        <w:t>2</w:t>
      </w:r>
      <w:r>
        <w:t>.</w:t>
      </w:r>
      <w:proofErr w:type="gramEnd"/>
      <w:r>
        <w:t xml:space="preserve"> Timing report</w:t>
      </w:r>
      <w:r w:rsidR="00072016">
        <w:t xml:space="preserve"> for the Basys3</w:t>
      </w:r>
    </w:p>
    <w:p w:rsidR="009439AD" w:rsidRDefault="009439AD" w:rsidP="00B6127F">
      <w:pPr>
        <w:pStyle w:val="Stepx-x-x"/>
      </w:pPr>
      <w:r>
        <w:t xml:space="preserve">Click on the </w:t>
      </w:r>
      <w:r w:rsidR="004C03AA">
        <w:t xml:space="preserve">link beside the </w:t>
      </w:r>
      <w:r w:rsidR="004C03AA" w:rsidRPr="004C03AA">
        <w:rPr>
          <w:b/>
        </w:rPr>
        <w:t>Worst Negative Slack</w:t>
      </w:r>
      <w:r w:rsidR="004C03AA">
        <w:t xml:space="preserve"> (</w:t>
      </w:r>
      <w:r>
        <w:t>WNS</w:t>
      </w:r>
      <w:r w:rsidR="004C03AA">
        <w:t>)</w:t>
      </w:r>
      <w:r>
        <w:t xml:space="preserve"> and see the 8 failing paths.</w:t>
      </w:r>
    </w:p>
    <w:p w:rsidR="002B0057" w:rsidRDefault="009439AD" w:rsidP="00B6127F">
      <w:pPr>
        <w:pStyle w:val="Stepx-x-x"/>
      </w:pPr>
      <w:r>
        <w:t xml:space="preserve">Double-click on the Path </w:t>
      </w:r>
      <w:r w:rsidR="00E80121">
        <w:t>23</w:t>
      </w:r>
      <w:r>
        <w:t xml:space="preserve"> to see</w:t>
      </w:r>
      <w:r w:rsidR="004C03AA">
        <w:t xml:space="preserve"> a</w:t>
      </w:r>
      <w:r w:rsidR="004C03AA" w:rsidRPr="004C03AA">
        <w:t xml:space="preserve"> </w:t>
      </w:r>
      <w:r w:rsidR="004C03AA">
        <w:t>detailed view of the path</w:t>
      </w:r>
      <w:r>
        <w:t>.</w:t>
      </w:r>
      <w:r w:rsidR="002B0057">
        <w:t xml:space="preserve">  The path report shows four sections: (</w:t>
      </w:r>
      <w:proofErr w:type="spellStart"/>
      <w:r w:rsidR="002B0057">
        <w:t>i</w:t>
      </w:r>
      <w:proofErr w:type="spellEnd"/>
      <w:r w:rsidR="002B0057">
        <w:t>) Summary, (ii) Source Clock Path, (iii) Data Path, and (iv) Destination Clock Path.</w:t>
      </w:r>
    </w:p>
    <w:p w:rsidR="002B0057" w:rsidRDefault="002B0057" w:rsidP="00B6127F">
      <w:pPr>
        <w:pStyle w:val="Stepx-x-x"/>
      </w:pPr>
      <w:r>
        <w:t xml:space="preserve">Select Path </w:t>
      </w:r>
      <w:r w:rsidR="00E80121">
        <w:t>23</w:t>
      </w:r>
      <w:r>
        <w:t xml:space="preserve"> </w:t>
      </w:r>
      <w:r w:rsidR="004C03AA">
        <w:t>in the timing summary panel, or the Path summary view</w:t>
      </w:r>
      <w:r>
        <w:t xml:space="preserve">, right-click, and select </w:t>
      </w:r>
      <w:r w:rsidRPr="002B0057">
        <w:rPr>
          <w:b/>
        </w:rPr>
        <w:t>Schematic</w:t>
      </w:r>
      <w:r>
        <w:t>.</w:t>
      </w:r>
    </w:p>
    <w:p w:rsidR="002B0057" w:rsidRDefault="002B0057" w:rsidP="002B0057">
      <w:pPr>
        <w:pStyle w:val="StepContinue"/>
      </w:pPr>
      <w:r>
        <w:t xml:space="preserve">The </w:t>
      </w:r>
      <w:r w:rsidR="004C03AA">
        <w:t xml:space="preserve">schematic for the </w:t>
      </w:r>
      <w:r>
        <w:t xml:space="preserve">output </w:t>
      </w:r>
      <w:r w:rsidR="00B0216D">
        <w:t xml:space="preserve">data </w:t>
      </w:r>
      <w:r>
        <w:t>path will be displayed.</w:t>
      </w:r>
    </w:p>
    <w:p w:rsidR="002B0057" w:rsidRDefault="00E80121" w:rsidP="002B0057">
      <w:pPr>
        <w:pStyle w:val="Figure"/>
      </w:pPr>
      <w:r>
        <w:rPr>
          <w:noProof/>
          <w:lang w:eastAsia="en-US"/>
        </w:rPr>
        <w:lastRenderedPageBreak/>
        <w:drawing>
          <wp:inline distT="0" distB="0" distL="0" distR="0" wp14:anchorId="63E4D453" wp14:editId="5CB26C09">
            <wp:extent cx="5943600" cy="2282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82190"/>
                    </a:xfrm>
                    <a:prstGeom prst="rect">
                      <a:avLst/>
                    </a:prstGeom>
                  </pic:spPr>
                </pic:pic>
              </a:graphicData>
            </a:graphic>
          </wp:inline>
        </w:drawing>
      </w:r>
    </w:p>
    <w:p w:rsidR="002B0057" w:rsidRDefault="002B0057" w:rsidP="002B0057">
      <w:pPr>
        <w:pStyle w:val="FigureCaption"/>
      </w:pPr>
      <w:proofErr w:type="gramStart"/>
      <w:r>
        <w:t xml:space="preserve">Figure </w:t>
      </w:r>
      <w:r w:rsidR="00B0216D">
        <w:t>3</w:t>
      </w:r>
      <w:r>
        <w:t>.</w:t>
      </w:r>
      <w:proofErr w:type="gramEnd"/>
      <w:r>
        <w:t xml:space="preserve"> The </w:t>
      </w:r>
      <w:r w:rsidR="00B0216D">
        <w:t>output data</w:t>
      </w:r>
      <w:r>
        <w:t xml:space="preserve"> path</w:t>
      </w:r>
    </w:p>
    <w:p w:rsidR="002B0057" w:rsidRDefault="002B0057" w:rsidP="002B0057">
      <w:pPr>
        <w:pStyle w:val="Stepx-x-x"/>
      </w:pPr>
      <w:r>
        <w:t xml:space="preserve">In order to see how the Source Clock Path is made up in schematic form, double-click on left end of the C pin of the FDRE in the schematic. </w:t>
      </w:r>
    </w:p>
    <w:p w:rsidR="000D0D60" w:rsidRDefault="002B0057" w:rsidP="002B0057">
      <w:pPr>
        <w:pStyle w:val="StepContinue"/>
      </w:pPr>
      <w:r>
        <w:t xml:space="preserve">This will show </w:t>
      </w:r>
      <w:r w:rsidR="00B0216D">
        <w:t>the net between the BUFG and C port of the FDRE.</w:t>
      </w:r>
      <w:r w:rsidR="000D0D60" w:rsidRPr="000D0D60">
        <w:t xml:space="preserve"> </w:t>
      </w:r>
    </w:p>
    <w:p w:rsidR="002B0057" w:rsidRDefault="000D0D60" w:rsidP="000D0D60">
      <w:pPr>
        <w:pStyle w:val="Stepx-x-x"/>
      </w:pPr>
      <w:r>
        <w:t>Similarly, double-click on the left end of the BUFG to see the path between IBUF and BUFG.</w:t>
      </w:r>
    </w:p>
    <w:p w:rsidR="00B0216D" w:rsidRDefault="00E80121" w:rsidP="00B0216D">
      <w:pPr>
        <w:pStyle w:val="Figure"/>
      </w:pPr>
      <w:r>
        <w:rPr>
          <w:noProof/>
          <w:lang w:eastAsia="en-US"/>
        </w:rPr>
        <w:drawing>
          <wp:inline distT="0" distB="0" distL="0" distR="0" wp14:anchorId="43E78716" wp14:editId="24362D76">
            <wp:extent cx="5136325" cy="163844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36325" cy="1638442"/>
                    </a:xfrm>
                    <a:prstGeom prst="rect">
                      <a:avLst/>
                    </a:prstGeom>
                  </pic:spPr>
                </pic:pic>
              </a:graphicData>
            </a:graphic>
          </wp:inline>
        </w:drawing>
      </w:r>
    </w:p>
    <w:p w:rsidR="00B0216D" w:rsidRDefault="00B0216D" w:rsidP="00B0216D">
      <w:pPr>
        <w:pStyle w:val="FigureCaption"/>
      </w:pPr>
      <w:proofErr w:type="gramStart"/>
      <w:r>
        <w:t>Figure 4.</w:t>
      </w:r>
      <w:proofErr w:type="gramEnd"/>
      <w:r>
        <w:t xml:space="preserve"> Source to clock port of the FDRE</w:t>
      </w:r>
    </w:p>
    <w:p w:rsidR="00B0216D" w:rsidRDefault="00B0216D" w:rsidP="00B0216D">
      <w:pPr>
        <w:pStyle w:val="Stepx-x-x"/>
      </w:pPr>
      <w:r>
        <w:t>Finally, double-click on the input pin of IBUF to see the path between the clock input pin and the IBUF.</w:t>
      </w:r>
    </w:p>
    <w:p w:rsidR="00B0216D" w:rsidRDefault="00E80121" w:rsidP="00B0216D">
      <w:pPr>
        <w:pStyle w:val="Figure"/>
      </w:pPr>
      <w:r>
        <w:rPr>
          <w:noProof/>
          <w:lang w:eastAsia="en-US"/>
        </w:rPr>
        <w:drawing>
          <wp:inline distT="0" distB="0" distL="0" distR="0" wp14:anchorId="4D7AD2DF" wp14:editId="7BF88807">
            <wp:extent cx="5532600" cy="17146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32600" cy="1714649"/>
                    </a:xfrm>
                    <a:prstGeom prst="rect">
                      <a:avLst/>
                    </a:prstGeom>
                  </pic:spPr>
                </pic:pic>
              </a:graphicData>
            </a:graphic>
          </wp:inline>
        </w:drawing>
      </w:r>
    </w:p>
    <w:p w:rsidR="00B0216D" w:rsidRPr="00B0216D" w:rsidRDefault="00B0216D" w:rsidP="00B0216D">
      <w:pPr>
        <w:pStyle w:val="FigureCaption"/>
      </w:pPr>
      <w:proofErr w:type="gramStart"/>
      <w:r>
        <w:t>Figure 5.</w:t>
      </w:r>
      <w:proofErr w:type="gramEnd"/>
      <w:r>
        <w:t xml:space="preserve"> The schematic view of the source clock path</w:t>
      </w:r>
    </w:p>
    <w:p w:rsidR="002B0057" w:rsidRDefault="00B0216D" w:rsidP="002B0057">
      <w:pPr>
        <w:pStyle w:val="FigureCaption"/>
      </w:pPr>
      <w:r w:rsidRPr="00B0216D">
        <w:rPr>
          <w:b w:val="0"/>
        </w:rPr>
        <w:t>This corresponds to the Source Clock Path in the timing report.</w:t>
      </w:r>
    </w:p>
    <w:p w:rsidR="00B0216D" w:rsidRDefault="00DB7C97" w:rsidP="00B0216D">
      <w:pPr>
        <w:pStyle w:val="Figure"/>
      </w:pPr>
      <w:r>
        <w:rPr>
          <w:noProof/>
          <w:lang w:eastAsia="en-US"/>
        </w:rPr>
        <w:lastRenderedPageBreak/>
        <w:drawing>
          <wp:inline distT="0" distB="0" distL="0" distR="0" wp14:anchorId="4CED4835" wp14:editId="550D47B1">
            <wp:extent cx="481965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9650" cy="1952625"/>
                    </a:xfrm>
                    <a:prstGeom prst="rect">
                      <a:avLst/>
                    </a:prstGeom>
                  </pic:spPr>
                </pic:pic>
              </a:graphicData>
            </a:graphic>
          </wp:inline>
        </w:drawing>
      </w:r>
    </w:p>
    <w:p w:rsidR="00072016" w:rsidRDefault="00072016" w:rsidP="00072016">
      <w:pPr>
        <w:pStyle w:val="FigureCaption"/>
      </w:pPr>
      <w:proofErr w:type="gramStart"/>
      <w:r>
        <w:t>Figure 6.</w:t>
      </w:r>
      <w:proofErr w:type="gramEnd"/>
      <w:r>
        <w:t xml:space="preserve"> The source clock path for the Nexys4</w:t>
      </w:r>
    </w:p>
    <w:p w:rsidR="0074554E" w:rsidRPr="0074554E" w:rsidRDefault="0074554E" w:rsidP="00072016">
      <w:pPr>
        <w:pStyle w:val="FigureCaption"/>
      </w:pPr>
    </w:p>
    <w:p w:rsidR="0074554E" w:rsidRPr="0074554E" w:rsidRDefault="0074554E" w:rsidP="00072016">
      <w:pPr>
        <w:pStyle w:val="FigureCaption"/>
      </w:pPr>
      <w:r w:rsidRPr="00BF5229">
        <w:rPr>
          <w:noProof/>
          <w:lang w:eastAsia="en-US"/>
        </w:rPr>
        <w:drawing>
          <wp:inline distT="0" distB="0" distL="0" distR="0" wp14:anchorId="281982C9" wp14:editId="75BB127D">
            <wp:extent cx="4772025" cy="19240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72025" cy="1924050"/>
                    </a:xfrm>
                    <a:prstGeom prst="rect">
                      <a:avLst/>
                    </a:prstGeom>
                  </pic:spPr>
                </pic:pic>
              </a:graphicData>
            </a:graphic>
          </wp:inline>
        </w:drawing>
      </w:r>
    </w:p>
    <w:p w:rsidR="00B0216D" w:rsidRDefault="00B0216D" w:rsidP="00B0216D">
      <w:pPr>
        <w:pStyle w:val="FigureCaption"/>
      </w:pPr>
      <w:proofErr w:type="gramStart"/>
      <w:r>
        <w:t>Figure 6.</w:t>
      </w:r>
      <w:proofErr w:type="gramEnd"/>
      <w:r>
        <w:t xml:space="preserve"> The source clock path</w:t>
      </w:r>
      <w:r w:rsidR="00072016">
        <w:t xml:space="preserve"> for the Basys3</w:t>
      </w:r>
    </w:p>
    <w:p w:rsidR="00127C8C" w:rsidRPr="00B0216D" w:rsidRDefault="00127C8C" w:rsidP="00127C8C">
      <w:pPr>
        <w:pStyle w:val="StepContinue"/>
      </w:pPr>
      <w:r>
        <w:t xml:space="preserve">Since the </w:t>
      </w:r>
      <w:r w:rsidR="006B7BA2">
        <w:t xml:space="preserve">virtual clock is slower (12 ns) than the </w:t>
      </w:r>
      <w:proofErr w:type="spellStart"/>
      <w:r w:rsidR="006B7BA2">
        <w:t>clk_pin</w:t>
      </w:r>
      <w:proofErr w:type="spellEnd"/>
      <w:r w:rsidR="006B7BA2">
        <w:t xml:space="preserve"> period (10 ns), </w:t>
      </w:r>
      <w:r>
        <w:t xml:space="preserve">the data path delay includes the clock period of the </w:t>
      </w:r>
      <w:proofErr w:type="spellStart"/>
      <w:r>
        <w:t>clk_pin</w:t>
      </w:r>
      <w:proofErr w:type="spellEnd"/>
      <w:r>
        <w:t xml:space="preserve"> clock source.</w:t>
      </w:r>
    </w:p>
    <w:p w:rsidR="009439AD" w:rsidRDefault="00DB7C97" w:rsidP="009439AD">
      <w:pPr>
        <w:pStyle w:val="Figure"/>
      </w:pPr>
      <w:r>
        <w:rPr>
          <w:noProof/>
          <w:lang w:eastAsia="en-US"/>
        </w:rPr>
        <w:lastRenderedPageBreak/>
        <w:drawing>
          <wp:inline distT="0" distB="0" distL="0" distR="0" wp14:anchorId="346D509F" wp14:editId="7642378A">
            <wp:extent cx="4781550" cy="473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81550" cy="4733925"/>
                    </a:xfrm>
                    <a:prstGeom prst="rect">
                      <a:avLst/>
                    </a:prstGeom>
                  </pic:spPr>
                </pic:pic>
              </a:graphicData>
            </a:graphic>
          </wp:inline>
        </w:drawing>
      </w:r>
    </w:p>
    <w:p w:rsidR="009439AD" w:rsidRDefault="009439AD" w:rsidP="009439AD">
      <w:pPr>
        <w:pStyle w:val="FigureCaption"/>
      </w:pPr>
      <w:proofErr w:type="gramStart"/>
      <w:r>
        <w:t xml:space="preserve">Figure </w:t>
      </w:r>
      <w:r w:rsidR="00DD1868">
        <w:t>7</w:t>
      </w:r>
      <w:r>
        <w:t>.</w:t>
      </w:r>
      <w:proofErr w:type="gramEnd"/>
      <w:r>
        <w:t xml:space="preserve"> Worst failing path</w:t>
      </w:r>
      <w:r w:rsidR="009D59E8">
        <w:t xml:space="preserve"> for the Nexys4</w:t>
      </w:r>
    </w:p>
    <w:p w:rsidR="009D59E8" w:rsidRDefault="009D59E8" w:rsidP="009439AD">
      <w:pPr>
        <w:pStyle w:val="FigureCaption"/>
      </w:pPr>
    </w:p>
    <w:p w:rsidR="009D59E8" w:rsidRDefault="009D59E8" w:rsidP="009439AD">
      <w:pPr>
        <w:pStyle w:val="FigureCaption"/>
      </w:pPr>
      <w:r>
        <w:rPr>
          <w:noProof/>
          <w:lang w:eastAsia="en-US"/>
        </w:rPr>
        <w:lastRenderedPageBreak/>
        <w:drawing>
          <wp:inline distT="0" distB="0" distL="0" distR="0" wp14:anchorId="6F96E1C5" wp14:editId="0A602E9E">
            <wp:extent cx="4781550" cy="47529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81550" cy="4752975"/>
                    </a:xfrm>
                    <a:prstGeom prst="rect">
                      <a:avLst/>
                    </a:prstGeom>
                  </pic:spPr>
                </pic:pic>
              </a:graphicData>
            </a:graphic>
          </wp:inline>
        </w:drawing>
      </w:r>
    </w:p>
    <w:p w:rsidR="009D59E8" w:rsidRDefault="00072016" w:rsidP="009D59E8">
      <w:pPr>
        <w:pStyle w:val="FigureCaption"/>
      </w:pPr>
      <w:proofErr w:type="gramStart"/>
      <w:r>
        <w:t>Figure 7</w:t>
      </w:r>
      <w:r w:rsidR="009D59E8">
        <w:t>.</w:t>
      </w:r>
      <w:proofErr w:type="gramEnd"/>
      <w:r w:rsidR="009D59E8">
        <w:t xml:space="preserve"> Worst failing path for the Basys3</w:t>
      </w:r>
    </w:p>
    <w:p w:rsidR="009D59E8" w:rsidRDefault="009D59E8" w:rsidP="009439AD">
      <w:pPr>
        <w:pStyle w:val="FigureCaption"/>
      </w:pPr>
    </w:p>
    <w:p w:rsidR="00127C8C" w:rsidRDefault="00127C8C" w:rsidP="008A27EF">
      <w:pPr>
        <w:pStyle w:val="Stepx-x"/>
      </w:pPr>
      <w:r>
        <w:t>Change the design constraint to constrain the virtual clock</w:t>
      </w:r>
      <w:r w:rsidR="006B7BA2">
        <w:t xml:space="preserve"> period to 10ns</w:t>
      </w:r>
      <w:r>
        <w:t>. Re-synthes</w:t>
      </w:r>
      <w:r w:rsidR="004A67F0">
        <w:t>i</w:t>
      </w:r>
      <w:r>
        <w:t>ze the design and analyze the results.</w:t>
      </w:r>
    </w:p>
    <w:p w:rsidR="008A27EF" w:rsidRDefault="008A27EF" w:rsidP="00B6127F">
      <w:pPr>
        <w:pStyle w:val="Stepx-x-x"/>
      </w:pPr>
      <w:r>
        <w:t xml:space="preserve">Click </w:t>
      </w:r>
      <w:r w:rsidR="00127C8C">
        <w:rPr>
          <w:b/>
        </w:rPr>
        <w:t>Edit Timing Constraints</w:t>
      </w:r>
      <w:r>
        <w:t xml:space="preserve"> under the Synthesized Design</w:t>
      </w:r>
      <w:r w:rsidR="00127C8C">
        <w:t xml:space="preserve">. </w:t>
      </w:r>
    </w:p>
    <w:p w:rsidR="00127C8C" w:rsidRDefault="00127C8C" w:rsidP="00127C8C">
      <w:pPr>
        <w:pStyle w:val="StepContinue"/>
      </w:pPr>
      <w:r>
        <w:t>The Timing Constraints GUI will appear, showing the design has two create clocks, four inputs, and one output constraints. It also shows the constraints in the text form in the All Constraints section.</w:t>
      </w:r>
    </w:p>
    <w:p w:rsidR="008A27EF" w:rsidRDefault="002E30E1" w:rsidP="008A27EF">
      <w:pPr>
        <w:pStyle w:val="Figure"/>
      </w:pPr>
      <w:r>
        <w:rPr>
          <w:noProof/>
          <w:lang w:eastAsia="en-US"/>
        </w:rPr>
        <w:lastRenderedPageBreak/>
        <w:drawing>
          <wp:inline distT="0" distB="0" distL="0" distR="0" wp14:anchorId="3ACD9BCC" wp14:editId="7CDEB16E">
            <wp:extent cx="5657850" cy="374727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21300"/>
                    <a:stretch/>
                  </pic:blipFill>
                  <pic:spPr bwMode="auto">
                    <a:xfrm>
                      <a:off x="0" y="0"/>
                      <a:ext cx="5657850" cy="3747270"/>
                    </a:xfrm>
                    <a:prstGeom prst="rect">
                      <a:avLst/>
                    </a:prstGeom>
                    <a:ln>
                      <a:noFill/>
                    </a:ln>
                    <a:extLst>
                      <a:ext uri="{53640926-AAD7-44D8-BBD7-CCE9431645EC}">
                        <a14:shadowObscured xmlns:a14="http://schemas.microsoft.com/office/drawing/2010/main"/>
                      </a:ext>
                    </a:extLst>
                  </pic:spPr>
                </pic:pic>
              </a:graphicData>
            </a:graphic>
          </wp:inline>
        </w:drawing>
      </w:r>
    </w:p>
    <w:p w:rsidR="008A27EF" w:rsidRDefault="008A27EF" w:rsidP="008A27EF">
      <w:pPr>
        <w:pStyle w:val="FigureCaption"/>
      </w:pPr>
      <w:proofErr w:type="gramStart"/>
      <w:r>
        <w:t xml:space="preserve">Figure </w:t>
      </w:r>
      <w:r w:rsidR="00072016">
        <w:t>8</w:t>
      </w:r>
      <w:r>
        <w:t>.</w:t>
      </w:r>
      <w:proofErr w:type="gramEnd"/>
      <w:r>
        <w:t xml:space="preserve"> </w:t>
      </w:r>
      <w:r w:rsidR="006F32EA">
        <w:t>Timing Constraints</w:t>
      </w:r>
      <w:r w:rsidR="00CD62EA">
        <w:t xml:space="preserve"> showing 12 ns Virtual Clock period defined</w:t>
      </w:r>
    </w:p>
    <w:p w:rsidR="00127C8C" w:rsidRDefault="00127C8C" w:rsidP="00B6127F">
      <w:pPr>
        <w:pStyle w:val="Stepx-x-x"/>
      </w:pPr>
      <w:r>
        <w:t xml:space="preserve">Click in the </w:t>
      </w:r>
      <w:r w:rsidR="006B7BA2" w:rsidRPr="006B7BA2">
        <w:rPr>
          <w:b/>
        </w:rPr>
        <w:t>Period</w:t>
      </w:r>
      <w:r>
        <w:t xml:space="preserve"> </w:t>
      </w:r>
      <w:r w:rsidR="006B7BA2">
        <w:t xml:space="preserve">cell of the </w:t>
      </w:r>
      <w:proofErr w:type="spellStart"/>
      <w:r w:rsidR="006B7BA2" w:rsidRPr="006B7BA2">
        <w:rPr>
          <w:i/>
        </w:rPr>
        <w:t>virtual_clock</w:t>
      </w:r>
      <w:proofErr w:type="spellEnd"/>
      <w:r w:rsidR="006B7BA2">
        <w:t xml:space="preserve"> and change the period from </w:t>
      </w:r>
      <w:r w:rsidR="006B7BA2" w:rsidRPr="006B7BA2">
        <w:rPr>
          <w:b/>
        </w:rPr>
        <w:t>12</w:t>
      </w:r>
      <w:r w:rsidR="006B7BA2">
        <w:t xml:space="preserve"> to </w:t>
      </w:r>
      <w:proofErr w:type="gramStart"/>
      <w:r w:rsidR="006B7BA2" w:rsidRPr="006B7BA2">
        <w:rPr>
          <w:b/>
        </w:rPr>
        <w:t>10</w:t>
      </w:r>
      <w:r w:rsidR="002E30E1">
        <w:rPr>
          <w:b/>
        </w:rPr>
        <w:t xml:space="preserve"> </w:t>
      </w:r>
      <w:proofErr w:type="gramEnd"/>
      <w:r w:rsidR="002E30E1">
        <w:rPr>
          <w:noProof/>
          <w:lang w:eastAsia="en-US"/>
        </w:rPr>
        <w:drawing>
          <wp:inline distT="0" distB="0" distL="0" distR="0" wp14:anchorId="34551F14" wp14:editId="409621E0">
            <wp:extent cx="14954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95425" cy="219075"/>
                    </a:xfrm>
                    <a:prstGeom prst="rect">
                      <a:avLst/>
                    </a:prstGeom>
                  </pic:spPr>
                </pic:pic>
              </a:graphicData>
            </a:graphic>
          </wp:inline>
        </w:drawing>
      </w:r>
      <w:r w:rsidR="006B7BA2">
        <w:t>.</w:t>
      </w:r>
      <w:r>
        <w:t xml:space="preserve">  </w:t>
      </w:r>
    </w:p>
    <w:p w:rsidR="006F32EA" w:rsidRDefault="006F32EA" w:rsidP="00B6127F">
      <w:pPr>
        <w:pStyle w:val="Stepx-x-x"/>
      </w:pPr>
      <w:r>
        <w:t xml:space="preserve">Click </w:t>
      </w:r>
      <w:r w:rsidRPr="006F32EA">
        <w:rPr>
          <w:b/>
        </w:rPr>
        <w:t>Apply</w:t>
      </w:r>
      <w:r>
        <w:t>.</w:t>
      </w:r>
    </w:p>
    <w:p w:rsidR="006F32EA" w:rsidRDefault="006F32EA" w:rsidP="006F32EA">
      <w:pPr>
        <w:pStyle w:val="StepContinue"/>
      </w:pPr>
      <w:r>
        <w:t>Note that since the timing constraint has changed, a warning message in the console pane is displayed to rerun the report.</w:t>
      </w:r>
    </w:p>
    <w:p w:rsidR="006F32EA" w:rsidRDefault="006F32EA" w:rsidP="006F32EA">
      <w:pPr>
        <w:pStyle w:val="StepContinue"/>
      </w:pPr>
      <w:r>
        <w:rPr>
          <w:noProof/>
          <w:lang w:eastAsia="en-US"/>
        </w:rPr>
        <w:drawing>
          <wp:inline distT="0" distB="0" distL="0" distR="0" wp14:anchorId="127D57D7" wp14:editId="6D9F9677">
            <wp:extent cx="3254022" cy="17527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54022" cy="175275"/>
                    </a:xfrm>
                    <a:prstGeom prst="rect">
                      <a:avLst/>
                    </a:prstGeom>
                  </pic:spPr>
                </pic:pic>
              </a:graphicData>
            </a:graphic>
          </wp:inline>
        </w:drawing>
      </w:r>
    </w:p>
    <w:p w:rsidR="006F32EA" w:rsidRDefault="006F32EA" w:rsidP="006F32EA">
      <w:pPr>
        <w:pStyle w:val="Stepx-x-x"/>
      </w:pPr>
      <w:r>
        <w:t xml:space="preserve">Click on </w:t>
      </w:r>
      <w:r w:rsidRPr="008909FC">
        <w:rPr>
          <w:b/>
        </w:rPr>
        <w:t>Rerun</w:t>
      </w:r>
      <w:r>
        <w:t>.</w:t>
      </w:r>
    </w:p>
    <w:p w:rsidR="006F32EA" w:rsidRDefault="006F32EA" w:rsidP="006F32EA">
      <w:pPr>
        <w:pStyle w:val="StepContinue"/>
      </w:pPr>
      <w:r>
        <w:t xml:space="preserve">Notice that </w:t>
      </w:r>
      <w:r w:rsidR="00235FFA">
        <w:t>setup</w:t>
      </w:r>
      <w:r>
        <w:t xml:space="preserve"> timing violations </w:t>
      </w:r>
      <w:r w:rsidR="00235FFA">
        <w:t>are gone. However, there are still 2 failing paths for the Hold.</w:t>
      </w:r>
    </w:p>
    <w:p w:rsidR="006F32EA" w:rsidRDefault="002E30E1" w:rsidP="006F32EA">
      <w:pPr>
        <w:pStyle w:val="Figure"/>
      </w:pPr>
      <w:r>
        <w:rPr>
          <w:noProof/>
          <w:lang w:eastAsia="en-US"/>
        </w:rPr>
        <w:drawing>
          <wp:inline distT="0" distB="0" distL="0" distR="0" wp14:anchorId="61097B91" wp14:editId="43D6611D">
            <wp:extent cx="5943600" cy="16910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691005"/>
                    </a:xfrm>
                    <a:prstGeom prst="rect">
                      <a:avLst/>
                    </a:prstGeom>
                  </pic:spPr>
                </pic:pic>
              </a:graphicData>
            </a:graphic>
          </wp:inline>
        </w:drawing>
      </w:r>
    </w:p>
    <w:p w:rsidR="00072016" w:rsidRPr="006F32EA" w:rsidRDefault="00072016" w:rsidP="00072016">
      <w:pPr>
        <w:pStyle w:val="FigureCaption"/>
      </w:pPr>
      <w:proofErr w:type="gramStart"/>
      <w:r>
        <w:t>Figure 9.</w:t>
      </w:r>
      <w:proofErr w:type="gramEnd"/>
      <w:r>
        <w:t xml:space="preserve"> Setup timing met for the Nexys4</w:t>
      </w:r>
    </w:p>
    <w:p w:rsidR="00CD62EA" w:rsidRPr="00CD62EA" w:rsidRDefault="00CD62EA" w:rsidP="00072016">
      <w:pPr>
        <w:pStyle w:val="FigureCaption"/>
      </w:pPr>
    </w:p>
    <w:p w:rsidR="00CD62EA" w:rsidRPr="00CD62EA" w:rsidRDefault="00CD62EA" w:rsidP="00072016">
      <w:pPr>
        <w:pStyle w:val="FigureCaption"/>
      </w:pPr>
      <w:r w:rsidRPr="00BF5229">
        <w:rPr>
          <w:noProof/>
          <w:lang w:eastAsia="en-US"/>
        </w:rPr>
        <w:drawing>
          <wp:inline distT="0" distB="0" distL="0" distR="0" wp14:anchorId="0417D839" wp14:editId="21CEA241">
            <wp:extent cx="5943600" cy="16795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679575"/>
                    </a:xfrm>
                    <a:prstGeom prst="rect">
                      <a:avLst/>
                    </a:prstGeom>
                  </pic:spPr>
                </pic:pic>
              </a:graphicData>
            </a:graphic>
          </wp:inline>
        </w:drawing>
      </w:r>
    </w:p>
    <w:p w:rsidR="006F32EA" w:rsidRPr="006F32EA" w:rsidRDefault="006F32EA" w:rsidP="006F32EA">
      <w:pPr>
        <w:pStyle w:val="FigureCaption"/>
      </w:pPr>
      <w:proofErr w:type="gramStart"/>
      <w:r>
        <w:t xml:space="preserve">Figure </w:t>
      </w:r>
      <w:r w:rsidR="00072016">
        <w:t>9</w:t>
      </w:r>
      <w:r>
        <w:t>.</w:t>
      </w:r>
      <w:proofErr w:type="gramEnd"/>
      <w:r>
        <w:t xml:space="preserve"> </w:t>
      </w:r>
      <w:r w:rsidR="00235FFA">
        <w:t>Setup</w:t>
      </w:r>
      <w:r>
        <w:t xml:space="preserve"> timing met</w:t>
      </w:r>
      <w:r w:rsidR="00072016">
        <w:t xml:space="preserve"> for the Basys3</w:t>
      </w:r>
    </w:p>
    <w:p w:rsidR="006F32EA" w:rsidRDefault="006F32EA" w:rsidP="006F32EA">
      <w:pPr>
        <w:pStyle w:val="Stepx-x-x"/>
      </w:pPr>
      <w:r>
        <w:t xml:space="preserve">Click on </w:t>
      </w:r>
      <w:r w:rsidR="00C54742">
        <w:t xml:space="preserve">the </w:t>
      </w:r>
      <w:r w:rsidR="000D0D60">
        <w:t>W</w:t>
      </w:r>
      <w:r w:rsidR="00235FFA">
        <w:t>HS</w:t>
      </w:r>
      <w:r w:rsidR="00C54742">
        <w:t xml:space="preserve"> link</w:t>
      </w:r>
      <w:r>
        <w:t xml:space="preserve"> to see the paths.</w:t>
      </w:r>
    </w:p>
    <w:p w:rsidR="006B7BA2" w:rsidRPr="009C2892" w:rsidRDefault="006F32EA" w:rsidP="009C2892">
      <w:pPr>
        <w:pStyle w:val="Stepx-x-x"/>
      </w:pPr>
      <w:r>
        <w:t xml:space="preserve">Double-click on the first path to see the timing compositions. </w:t>
      </w:r>
      <w:r w:rsidR="006B7BA2" w:rsidRPr="009C2892">
        <w:t>Notice that the clock path delay does not include the entire clock period.</w:t>
      </w:r>
    </w:p>
    <w:p w:rsidR="008909FC" w:rsidRPr="006B7BA2" w:rsidRDefault="008909FC" w:rsidP="008909FC">
      <w:pPr>
        <w:pStyle w:val="Stepx-x-x"/>
      </w:pPr>
      <w:r>
        <w:t xml:space="preserve">Select </w:t>
      </w:r>
      <w:r w:rsidRPr="008909FC">
        <w:rPr>
          <w:b/>
        </w:rPr>
        <w:t>File &gt; Save Constraints…</w:t>
      </w:r>
    </w:p>
    <w:p w:rsidR="006B7BA2" w:rsidRPr="008909FC" w:rsidRDefault="006B7BA2" w:rsidP="006B7BA2">
      <w:pPr>
        <w:pStyle w:val="StepContinue"/>
      </w:pPr>
      <w:r>
        <w:t>Click</w:t>
      </w:r>
      <w:r w:rsidR="002E30E1">
        <w:t xml:space="preserve"> </w:t>
      </w:r>
      <w:r w:rsidR="002E30E1" w:rsidRPr="00072016">
        <w:rPr>
          <w:b/>
        </w:rPr>
        <w:t>OK</w:t>
      </w:r>
      <w:r>
        <w:t>.</w:t>
      </w:r>
    </w:p>
    <w:p w:rsidR="008909FC" w:rsidRPr="00012E10" w:rsidRDefault="008909FC" w:rsidP="008909FC">
      <w:pPr>
        <w:pStyle w:val="StepContinue"/>
      </w:pPr>
      <w:r>
        <w:t>Notice that the Synthesis Out-of-Date status is displayed on the top-right corner.</w:t>
      </w:r>
    </w:p>
    <w:p w:rsidR="00C85DAF" w:rsidRPr="00891CAA" w:rsidRDefault="00012E10" w:rsidP="00C85DAF">
      <w:pPr>
        <w:pStyle w:val="StepHeading"/>
        <w:keepNext/>
      </w:pPr>
      <w:r>
        <w:rPr>
          <w:rFonts w:cs="Arial"/>
        </w:rPr>
        <w:t>Implement the Design</w:t>
      </w:r>
      <w:r w:rsidR="00C85DAF" w:rsidRPr="00891CAA">
        <w:tab/>
        <w:t xml:space="preserve">Step </w:t>
      </w:r>
      <w:r>
        <w:t>2</w:t>
      </w:r>
    </w:p>
    <w:p w:rsidR="00C85DAF" w:rsidRPr="00B50D59" w:rsidRDefault="00012E10" w:rsidP="00C85DAF">
      <w:pPr>
        <w:pStyle w:val="Stepx-x"/>
      </w:pPr>
      <w:r>
        <w:t>Run the implementation after saving the synthesis run. Perform the timing analysis.</w:t>
      </w:r>
      <w:r w:rsidR="00C85DAF" w:rsidRPr="00B50D59">
        <w:t xml:space="preserve">    </w:t>
      </w:r>
    </w:p>
    <w:p w:rsidR="008909FC" w:rsidRPr="008909FC" w:rsidRDefault="00C54742" w:rsidP="00C85DAF">
      <w:pPr>
        <w:pStyle w:val="Stepx-x-x"/>
        <w:rPr>
          <w:rFonts w:cs="Arial"/>
          <w:b/>
        </w:rPr>
      </w:pPr>
      <w:r>
        <w:rPr>
          <w:rFonts w:cs="Arial"/>
        </w:rPr>
        <w:t xml:space="preserve">In the Design </w:t>
      </w:r>
      <w:proofErr w:type="gramStart"/>
      <w:r>
        <w:rPr>
          <w:rFonts w:cs="Arial"/>
        </w:rPr>
        <w:t>Runs</w:t>
      </w:r>
      <w:proofErr w:type="gramEnd"/>
      <w:r>
        <w:rPr>
          <w:rFonts w:cs="Arial"/>
        </w:rPr>
        <w:t xml:space="preserve"> tab, r</w:t>
      </w:r>
      <w:r w:rsidR="008909FC">
        <w:rPr>
          <w:rFonts w:cs="Arial"/>
        </w:rPr>
        <w:t xml:space="preserve">ight-click on the synth_2 and select </w:t>
      </w:r>
      <w:r w:rsidR="008909FC" w:rsidRPr="008909FC">
        <w:rPr>
          <w:rFonts w:cs="Arial"/>
          <w:b/>
        </w:rPr>
        <w:t>Reset Runs</w:t>
      </w:r>
      <w:r w:rsidR="008909FC">
        <w:rPr>
          <w:rFonts w:cs="Arial"/>
        </w:rPr>
        <w:t xml:space="preserve">. </w:t>
      </w:r>
      <w:r w:rsidR="002E30E1">
        <w:rPr>
          <w:rFonts w:cs="Arial"/>
        </w:rPr>
        <w:t>Make sure the generated files are deleted.</w:t>
      </w:r>
      <w:r w:rsidR="008909FC">
        <w:rPr>
          <w:rFonts w:cs="Arial"/>
        </w:rPr>
        <w:t xml:space="preserve"> Click </w:t>
      </w:r>
      <w:r w:rsidR="008909FC" w:rsidRPr="008909FC">
        <w:rPr>
          <w:rFonts w:cs="Arial"/>
          <w:b/>
        </w:rPr>
        <w:t>Reset</w:t>
      </w:r>
      <w:r w:rsidR="008909FC">
        <w:rPr>
          <w:rFonts w:cs="Arial"/>
        </w:rPr>
        <w:t>.</w:t>
      </w:r>
    </w:p>
    <w:p w:rsidR="008909FC" w:rsidRPr="008909FC" w:rsidRDefault="008909FC" w:rsidP="00C85DAF">
      <w:pPr>
        <w:pStyle w:val="Stepx-x-x"/>
        <w:rPr>
          <w:rFonts w:cs="Arial"/>
        </w:rPr>
      </w:pPr>
      <w:r w:rsidRPr="008909FC">
        <w:rPr>
          <w:rFonts w:cs="Arial"/>
        </w:rPr>
        <w:t xml:space="preserve">Click </w:t>
      </w:r>
      <w:r w:rsidR="00F32B4D">
        <w:rPr>
          <w:rFonts w:cs="Arial"/>
        </w:rPr>
        <w:t xml:space="preserve">the </w:t>
      </w:r>
      <w:r w:rsidRPr="008909FC">
        <w:rPr>
          <w:rFonts w:cs="Arial"/>
          <w:b/>
        </w:rPr>
        <w:t>Closed Design</w:t>
      </w:r>
      <w:r w:rsidRPr="008909FC">
        <w:rPr>
          <w:rFonts w:cs="Arial"/>
        </w:rPr>
        <w:t xml:space="preserve"> button in the status bar.</w:t>
      </w:r>
      <w:r w:rsidR="002E30E1">
        <w:rPr>
          <w:rFonts w:cs="Arial"/>
        </w:rPr>
        <w:t xml:space="preserve"> If prompted, do not save anything.</w:t>
      </w:r>
    </w:p>
    <w:p w:rsidR="00012E10" w:rsidRPr="00012E10" w:rsidRDefault="00012E10" w:rsidP="00C85DAF">
      <w:pPr>
        <w:pStyle w:val="Stepx-x-x"/>
        <w:rPr>
          <w:rFonts w:cs="Arial"/>
          <w:b/>
        </w:rPr>
      </w:pPr>
      <w:r>
        <w:rPr>
          <w:rFonts w:cs="Arial"/>
        </w:rPr>
        <w:t xml:space="preserve">Click on the </w:t>
      </w:r>
      <w:r w:rsidRPr="00012E10">
        <w:rPr>
          <w:rFonts w:cs="Arial"/>
          <w:b/>
        </w:rPr>
        <w:t>Run Implementation</w:t>
      </w:r>
      <w:r>
        <w:rPr>
          <w:rFonts w:cs="Arial"/>
        </w:rPr>
        <w:t xml:space="preserve"> in the </w:t>
      </w:r>
      <w:r w:rsidRPr="00012E10">
        <w:rPr>
          <w:rFonts w:cs="Arial"/>
          <w:i/>
        </w:rPr>
        <w:t>Flow Navigator</w:t>
      </w:r>
      <w:r>
        <w:rPr>
          <w:rFonts w:cs="Arial"/>
        </w:rPr>
        <w:t xml:space="preserve"> pane.</w:t>
      </w:r>
    </w:p>
    <w:p w:rsidR="00012E10" w:rsidRPr="00012E10" w:rsidRDefault="00012E10" w:rsidP="00C85DAF">
      <w:pPr>
        <w:pStyle w:val="Stepx-x-x"/>
        <w:rPr>
          <w:rFonts w:cs="Arial"/>
          <w:b/>
        </w:rPr>
      </w:pPr>
      <w:r>
        <w:rPr>
          <w:rFonts w:cs="Arial"/>
        </w:rPr>
        <w:t xml:space="preserve">Click </w:t>
      </w:r>
      <w:r w:rsidR="006B7BA2">
        <w:rPr>
          <w:rFonts w:cs="Arial"/>
          <w:b/>
        </w:rPr>
        <w:t>OK</w:t>
      </w:r>
      <w:r>
        <w:rPr>
          <w:rFonts w:cs="Arial"/>
        </w:rPr>
        <w:t xml:space="preserve"> </w:t>
      </w:r>
      <w:r w:rsidR="00C54742">
        <w:rPr>
          <w:rFonts w:cs="Arial"/>
        </w:rPr>
        <w:t>when prompted to</w:t>
      </w:r>
      <w:r>
        <w:rPr>
          <w:rFonts w:cs="Arial"/>
        </w:rPr>
        <w:t xml:space="preserve"> run the </w:t>
      </w:r>
      <w:r w:rsidR="008909FC">
        <w:rPr>
          <w:rFonts w:cs="Arial"/>
        </w:rPr>
        <w:t xml:space="preserve">synthesis first before running the </w:t>
      </w:r>
      <w:r>
        <w:rPr>
          <w:rFonts w:cs="Arial"/>
        </w:rPr>
        <w:t>implementation</w:t>
      </w:r>
      <w:r w:rsidR="008909FC">
        <w:rPr>
          <w:rFonts w:cs="Arial"/>
        </w:rPr>
        <w:t xml:space="preserve"> process</w:t>
      </w:r>
      <w:r>
        <w:rPr>
          <w:rFonts w:cs="Arial"/>
        </w:rPr>
        <w:t>.</w:t>
      </w:r>
    </w:p>
    <w:p w:rsidR="00012E10" w:rsidRDefault="00012E10" w:rsidP="00012E10">
      <w:pPr>
        <w:pStyle w:val="StepContinue"/>
        <w:rPr>
          <w:rFonts w:cs="Arial"/>
        </w:rPr>
      </w:pPr>
      <w:r>
        <w:rPr>
          <w:rFonts w:cs="Arial"/>
        </w:rPr>
        <w:t xml:space="preserve">When the implementation is completed, a dialog box will appear with three options.  </w:t>
      </w:r>
    </w:p>
    <w:p w:rsidR="00012E10" w:rsidRDefault="00012E10" w:rsidP="00012E10">
      <w:pPr>
        <w:pStyle w:val="Stepx-x-x"/>
      </w:pPr>
      <w:r>
        <w:t xml:space="preserve">Select the </w:t>
      </w:r>
      <w:r w:rsidRPr="00012E10">
        <w:rPr>
          <w:i/>
        </w:rPr>
        <w:t>Open Implemented Design</w:t>
      </w:r>
      <w:r>
        <w:t xml:space="preserve"> option and click </w:t>
      </w:r>
      <w:r w:rsidRPr="00012E10">
        <w:rPr>
          <w:b/>
        </w:rPr>
        <w:t>OK</w:t>
      </w:r>
      <w:r>
        <w:t>.</w:t>
      </w:r>
    </w:p>
    <w:p w:rsidR="00310A5B" w:rsidRDefault="00310A5B" w:rsidP="00310A5B">
      <w:pPr>
        <w:pStyle w:val="Stepx-x"/>
      </w:pPr>
      <w:r>
        <w:t>V</w:t>
      </w:r>
      <w:r w:rsidRPr="00AD0407">
        <w:t>iew the amount of FPGA resources consumed by the design</w:t>
      </w:r>
      <w:r>
        <w:t xml:space="preserve"> using Report Utilization.</w:t>
      </w:r>
    </w:p>
    <w:p w:rsidR="00310A5B" w:rsidRPr="00310A5B" w:rsidRDefault="00310A5B" w:rsidP="00310A5B">
      <w:pPr>
        <w:pStyle w:val="Stepx-x-x"/>
      </w:pPr>
      <w:r w:rsidRPr="00310A5B">
        <w:t xml:space="preserve">In the </w:t>
      </w:r>
      <w:r w:rsidRPr="00310A5B">
        <w:rPr>
          <w:i/>
        </w:rPr>
        <w:t>Flow Navigator</w:t>
      </w:r>
      <w:r>
        <w:t xml:space="preserve"> pane</w:t>
      </w:r>
      <w:r w:rsidRPr="00310A5B">
        <w:t xml:space="preserve">, select </w:t>
      </w:r>
      <w:r w:rsidR="00D67D71">
        <w:rPr>
          <w:rStyle w:val="SpecialBold"/>
        </w:rPr>
        <w:t>Open I</w:t>
      </w:r>
      <w:r w:rsidRPr="00310A5B">
        <w:rPr>
          <w:rStyle w:val="SpecialBold"/>
        </w:rPr>
        <w:t xml:space="preserve">mplemented Design </w:t>
      </w:r>
      <w:r w:rsidRPr="00310A5B">
        <w:t>&gt;</w:t>
      </w:r>
      <w:r w:rsidRPr="00310A5B">
        <w:rPr>
          <w:rStyle w:val="SpecialBold"/>
        </w:rPr>
        <w:t xml:space="preserve"> Report Utilization</w:t>
      </w:r>
      <w:r w:rsidRPr="00310A5B">
        <w:t>.</w:t>
      </w:r>
    </w:p>
    <w:p w:rsidR="00310A5B" w:rsidRDefault="00310A5B" w:rsidP="00310A5B">
      <w:pPr>
        <w:pStyle w:val="StepContinue"/>
      </w:pPr>
      <w:r w:rsidRPr="00AD0407">
        <w:t>The Report Utilization dialog box opens.</w:t>
      </w:r>
    </w:p>
    <w:p w:rsidR="00310A5B" w:rsidRPr="00310A5B" w:rsidRDefault="00310A5B" w:rsidP="00310A5B">
      <w:pPr>
        <w:pStyle w:val="Stepx-x-x"/>
      </w:pPr>
      <w:r w:rsidRPr="00310A5B">
        <w:lastRenderedPageBreak/>
        <w:t xml:space="preserve">Click </w:t>
      </w:r>
      <w:r w:rsidRPr="00310A5B">
        <w:rPr>
          <w:rStyle w:val="SpecialBold"/>
        </w:rPr>
        <w:t>OK</w:t>
      </w:r>
      <w:r w:rsidRPr="00310A5B">
        <w:t>.</w:t>
      </w:r>
    </w:p>
    <w:p w:rsidR="00310A5B" w:rsidRPr="00AD0407" w:rsidRDefault="00310A5B" w:rsidP="00310A5B">
      <w:pPr>
        <w:pStyle w:val="StepContinue"/>
      </w:pPr>
      <w:r w:rsidRPr="00AD0407">
        <w:t xml:space="preserve">The utilization report is displayed at the bottom of the </w:t>
      </w:r>
      <w:proofErr w:type="spellStart"/>
      <w:r w:rsidRPr="00AD0407">
        <w:t>Vivado</w:t>
      </w:r>
      <w:proofErr w:type="spellEnd"/>
      <w:r w:rsidRPr="00AD0407">
        <w:t xml:space="preserve"> IDE. You can select any of the resources on the left to view its corresponding utilization.</w:t>
      </w:r>
    </w:p>
    <w:p w:rsidR="00862894" w:rsidRDefault="008F2A3D" w:rsidP="00012E10">
      <w:pPr>
        <w:pStyle w:val="Stepx-x-x"/>
      </w:pPr>
      <w:r>
        <w:t>S</w:t>
      </w:r>
      <w:r w:rsidR="00862894">
        <w:t xml:space="preserve">elect Slice </w:t>
      </w:r>
      <w:r>
        <w:t>LUTs</w:t>
      </w:r>
      <w:r w:rsidR="00862894">
        <w:t xml:space="preserve"> to view how much and which module consumes the resource.</w:t>
      </w:r>
    </w:p>
    <w:p w:rsidR="00862894" w:rsidRDefault="00171658" w:rsidP="00862894">
      <w:pPr>
        <w:pStyle w:val="Figure"/>
        <w:rPr>
          <w:noProof/>
          <w:lang w:eastAsia="en-US"/>
        </w:rPr>
      </w:pPr>
      <w:r w:rsidRPr="00171658">
        <w:rPr>
          <w:noProof/>
          <w:lang w:eastAsia="en-US"/>
        </w:rPr>
        <w:t xml:space="preserve"> </w:t>
      </w:r>
      <w:r>
        <w:rPr>
          <w:noProof/>
          <w:lang w:eastAsia="en-US"/>
        </w:rPr>
        <w:drawing>
          <wp:inline distT="0" distB="0" distL="0" distR="0" wp14:anchorId="396D1CD3" wp14:editId="29F79C67">
            <wp:extent cx="5943600" cy="1882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882140"/>
                    </a:xfrm>
                    <a:prstGeom prst="rect">
                      <a:avLst/>
                    </a:prstGeom>
                  </pic:spPr>
                </pic:pic>
              </a:graphicData>
            </a:graphic>
          </wp:inline>
        </w:drawing>
      </w:r>
    </w:p>
    <w:p w:rsidR="00072016" w:rsidRPr="00862894" w:rsidRDefault="00072016" w:rsidP="00072016">
      <w:pPr>
        <w:pStyle w:val="FigureCaption"/>
      </w:pPr>
      <w:proofErr w:type="gramStart"/>
      <w:r>
        <w:t>Figure 10.</w:t>
      </w:r>
      <w:proofErr w:type="gramEnd"/>
      <w:r>
        <w:t xml:space="preserve"> Resource utilization for the Nexys4</w:t>
      </w:r>
    </w:p>
    <w:p w:rsidR="00072016" w:rsidRPr="00072016" w:rsidRDefault="00072016" w:rsidP="00072016">
      <w:pPr>
        <w:pStyle w:val="FigureCaption"/>
        <w:rPr>
          <w:lang w:eastAsia="en-US"/>
        </w:rPr>
      </w:pPr>
    </w:p>
    <w:p w:rsidR="00B02490" w:rsidRPr="00072016" w:rsidRDefault="00B02490" w:rsidP="00072016">
      <w:pPr>
        <w:pStyle w:val="FigureCaption"/>
        <w:rPr>
          <w:lang w:eastAsia="en-US"/>
        </w:rPr>
      </w:pPr>
      <w:r w:rsidRPr="00BF5229">
        <w:rPr>
          <w:noProof/>
          <w:lang w:eastAsia="en-US"/>
        </w:rPr>
        <w:drawing>
          <wp:inline distT="0" distB="0" distL="0" distR="0" wp14:anchorId="382E0C2A" wp14:editId="59956FB6">
            <wp:extent cx="5943600" cy="19069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906905"/>
                    </a:xfrm>
                    <a:prstGeom prst="rect">
                      <a:avLst/>
                    </a:prstGeom>
                  </pic:spPr>
                </pic:pic>
              </a:graphicData>
            </a:graphic>
          </wp:inline>
        </w:drawing>
      </w:r>
    </w:p>
    <w:p w:rsidR="00862894" w:rsidRPr="00862894" w:rsidRDefault="00862894" w:rsidP="00862894">
      <w:pPr>
        <w:pStyle w:val="FigureCaption"/>
      </w:pPr>
      <w:proofErr w:type="gramStart"/>
      <w:r>
        <w:t xml:space="preserve">Figure </w:t>
      </w:r>
      <w:r w:rsidR="00072016">
        <w:t>10</w:t>
      </w:r>
      <w:r>
        <w:t>.</w:t>
      </w:r>
      <w:proofErr w:type="gramEnd"/>
      <w:r>
        <w:t xml:space="preserve"> Resource utilization</w:t>
      </w:r>
      <w:r w:rsidR="00072016">
        <w:t xml:space="preserve"> for the Basys3</w:t>
      </w:r>
    </w:p>
    <w:p w:rsidR="00012E10" w:rsidRDefault="00862894" w:rsidP="00862894">
      <w:pPr>
        <w:pStyle w:val="Stepx-x"/>
      </w:pPr>
      <w:r>
        <w:t>Generate a timing summary report.</w:t>
      </w:r>
    </w:p>
    <w:p w:rsidR="00862894" w:rsidRPr="00862894" w:rsidRDefault="00862894" w:rsidP="00862894">
      <w:pPr>
        <w:pStyle w:val="Stepx-x-x"/>
        <w:rPr>
          <w:rFonts w:cs="Arial"/>
          <w:b/>
        </w:rPr>
      </w:pPr>
      <w:r w:rsidRPr="00AD0407">
        <w:t>In the Flow Navigator, under Implementation &gt; Implemented Design,</w:t>
      </w:r>
      <w:r w:rsidRPr="00AD0407">
        <w:rPr>
          <w:rStyle w:val="SpecialBold"/>
        </w:rPr>
        <w:t xml:space="preserve"> </w:t>
      </w:r>
      <w:r w:rsidRPr="00AD0407">
        <w:t xml:space="preserve">click </w:t>
      </w:r>
      <w:r w:rsidRPr="00AD0407">
        <w:rPr>
          <w:rStyle w:val="SpecialBold"/>
        </w:rPr>
        <w:t>Report Timing Summary</w:t>
      </w:r>
      <w:r>
        <w:rPr>
          <w:rFonts w:cs="Arial"/>
        </w:rPr>
        <w:t xml:space="preserve"> </w:t>
      </w:r>
    </w:p>
    <w:p w:rsidR="00862894" w:rsidRPr="00862894" w:rsidRDefault="00862894" w:rsidP="00862894">
      <w:pPr>
        <w:pStyle w:val="StepContinue"/>
        <w:rPr>
          <w:rFonts w:cs="Arial"/>
          <w:b/>
        </w:rPr>
      </w:pPr>
      <w:r w:rsidRPr="00AD0407">
        <w:t>The Report Timing Summary dialog box opens</w:t>
      </w:r>
      <w:r>
        <w:t>.</w:t>
      </w:r>
    </w:p>
    <w:p w:rsidR="00862894" w:rsidRPr="00862894" w:rsidRDefault="00C54742" w:rsidP="00862894">
      <w:pPr>
        <w:pStyle w:val="Stepx-x-x"/>
        <w:rPr>
          <w:rFonts w:cs="Arial"/>
          <w:b/>
        </w:rPr>
      </w:pPr>
      <w:r>
        <w:t>Leave all the settings unchanged and c</w:t>
      </w:r>
      <w:r w:rsidR="00862894">
        <w:t xml:space="preserve">lick </w:t>
      </w:r>
      <w:r w:rsidR="00862894" w:rsidRPr="00862894">
        <w:rPr>
          <w:b/>
        </w:rPr>
        <w:t>OK</w:t>
      </w:r>
      <w:r w:rsidRPr="00C54742">
        <w:t xml:space="preserve"> to generate the report</w:t>
      </w:r>
      <w:r w:rsidR="00862894">
        <w:t>.</w:t>
      </w:r>
      <w:r w:rsidR="00862894">
        <w:rPr>
          <w:rFonts w:cs="Arial"/>
        </w:rPr>
        <w:t xml:space="preserve"> </w:t>
      </w:r>
    </w:p>
    <w:p w:rsidR="00862894" w:rsidRDefault="00171658" w:rsidP="00862894">
      <w:pPr>
        <w:pStyle w:val="Figure"/>
        <w:rPr>
          <w:noProof/>
          <w:lang w:eastAsia="en-US"/>
        </w:rPr>
      </w:pPr>
      <w:r w:rsidRPr="00171658">
        <w:rPr>
          <w:noProof/>
          <w:lang w:eastAsia="en-US"/>
        </w:rPr>
        <w:lastRenderedPageBreak/>
        <w:t xml:space="preserve"> </w:t>
      </w:r>
      <w:r>
        <w:rPr>
          <w:noProof/>
          <w:lang w:eastAsia="en-US"/>
        </w:rPr>
        <w:drawing>
          <wp:inline distT="0" distB="0" distL="0" distR="0" wp14:anchorId="342BBF2F" wp14:editId="0D524ECF">
            <wp:extent cx="5943600" cy="14312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431290"/>
                    </a:xfrm>
                    <a:prstGeom prst="rect">
                      <a:avLst/>
                    </a:prstGeom>
                  </pic:spPr>
                </pic:pic>
              </a:graphicData>
            </a:graphic>
          </wp:inline>
        </w:drawing>
      </w:r>
    </w:p>
    <w:p w:rsidR="00072016" w:rsidRPr="00862894" w:rsidRDefault="00AC7C95" w:rsidP="00072016">
      <w:pPr>
        <w:pStyle w:val="FigureCaption"/>
      </w:pPr>
      <w:proofErr w:type="gramStart"/>
      <w:r>
        <w:t>Figure 11</w:t>
      </w:r>
      <w:r w:rsidR="00072016">
        <w:t>.</w:t>
      </w:r>
      <w:proofErr w:type="gramEnd"/>
      <w:r w:rsidR="00072016">
        <w:t xml:space="preserve"> The timing summary report showing timing violations for the Nexys4</w:t>
      </w:r>
    </w:p>
    <w:p w:rsidR="00072016" w:rsidRPr="00072016" w:rsidRDefault="00072016" w:rsidP="00072016">
      <w:pPr>
        <w:pStyle w:val="FigureCaption"/>
        <w:rPr>
          <w:lang w:eastAsia="en-US"/>
        </w:rPr>
      </w:pPr>
    </w:p>
    <w:p w:rsidR="00B02490" w:rsidRPr="00072016" w:rsidRDefault="00B02490" w:rsidP="00072016">
      <w:pPr>
        <w:pStyle w:val="FigureCaption"/>
        <w:rPr>
          <w:lang w:eastAsia="en-US"/>
        </w:rPr>
      </w:pPr>
      <w:r w:rsidRPr="00BF5229">
        <w:rPr>
          <w:noProof/>
          <w:lang w:eastAsia="en-US"/>
        </w:rPr>
        <w:drawing>
          <wp:inline distT="0" distB="0" distL="0" distR="0" wp14:anchorId="4E4245D3" wp14:editId="5F7D90AF">
            <wp:extent cx="5943600" cy="13601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360170"/>
                    </a:xfrm>
                    <a:prstGeom prst="rect">
                      <a:avLst/>
                    </a:prstGeom>
                  </pic:spPr>
                </pic:pic>
              </a:graphicData>
            </a:graphic>
          </wp:inline>
        </w:drawing>
      </w:r>
    </w:p>
    <w:p w:rsidR="00862894" w:rsidRPr="00862894" w:rsidRDefault="00AC7C95" w:rsidP="00862894">
      <w:pPr>
        <w:pStyle w:val="FigureCaption"/>
      </w:pPr>
      <w:proofErr w:type="gramStart"/>
      <w:r>
        <w:t>Figure 11</w:t>
      </w:r>
      <w:r w:rsidR="00862894">
        <w:t>.</w:t>
      </w:r>
      <w:proofErr w:type="gramEnd"/>
      <w:r w:rsidR="00862894">
        <w:t xml:space="preserve"> The timing summary report showing timing violations</w:t>
      </w:r>
      <w:r w:rsidR="00072016">
        <w:t xml:space="preserve"> for the Basys3</w:t>
      </w:r>
    </w:p>
    <w:p w:rsidR="00862894" w:rsidRPr="00862894" w:rsidRDefault="00862894" w:rsidP="00862894">
      <w:pPr>
        <w:pStyle w:val="Stepx-x-x"/>
        <w:rPr>
          <w:rFonts w:cs="Arial"/>
          <w:b/>
        </w:rPr>
      </w:pPr>
      <w:r>
        <w:rPr>
          <w:rFonts w:cs="Arial"/>
        </w:rPr>
        <w:t xml:space="preserve">Click on the WNS link to see </w:t>
      </w:r>
      <w:r w:rsidR="00C54742">
        <w:rPr>
          <w:rFonts w:cs="Arial"/>
        </w:rPr>
        <w:t xml:space="preserve">a detailed report to determine </w:t>
      </w:r>
      <w:r>
        <w:rPr>
          <w:rFonts w:cs="Arial"/>
        </w:rPr>
        <w:t>the failing path entries.</w:t>
      </w:r>
    </w:p>
    <w:p w:rsidR="00862894" w:rsidRPr="00862894" w:rsidRDefault="00862894" w:rsidP="00862894">
      <w:pPr>
        <w:pStyle w:val="Stepx-x-x"/>
        <w:rPr>
          <w:rFonts w:cs="Arial"/>
          <w:b/>
        </w:rPr>
      </w:pPr>
      <w:r>
        <w:rPr>
          <w:rFonts w:cs="Arial"/>
        </w:rPr>
        <w:t>Double-click on the first failing path to see why it is failing.</w:t>
      </w:r>
    </w:p>
    <w:p w:rsidR="00D825E3" w:rsidRPr="00D825E3" w:rsidRDefault="00171658" w:rsidP="00D825E3">
      <w:pPr>
        <w:pStyle w:val="Figure"/>
      </w:pPr>
      <w:r w:rsidRPr="00171658">
        <w:rPr>
          <w:noProof/>
          <w:lang w:eastAsia="en-US"/>
        </w:rPr>
        <w:lastRenderedPageBreak/>
        <w:t xml:space="preserve"> </w:t>
      </w:r>
      <w:r w:rsidR="0032223D">
        <w:rPr>
          <w:noProof/>
          <w:lang w:eastAsia="en-US"/>
        </w:rPr>
        <w:drawing>
          <wp:inline distT="0" distB="0" distL="0" distR="0" wp14:anchorId="380E8D28" wp14:editId="30F6A1C8">
            <wp:extent cx="5362575" cy="4733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62575" cy="4733925"/>
                    </a:xfrm>
                    <a:prstGeom prst="rect">
                      <a:avLst/>
                    </a:prstGeom>
                  </pic:spPr>
                </pic:pic>
              </a:graphicData>
            </a:graphic>
          </wp:inline>
        </w:drawing>
      </w:r>
    </w:p>
    <w:p w:rsidR="00862894" w:rsidRDefault="00862894" w:rsidP="00862894">
      <w:pPr>
        <w:pStyle w:val="FigureCaption"/>
      </w:pPr>
      <w:proofErr w:type="gramStart"/>
      <w:r>
        <w:t xml:space="preserve">Figure </w:t>
      </w:r>
      <w:r w:rsidR="00AC7C95">
        <w:t>12</w:t>
      </w:r>
      <w:r>
        <w:t>.</w:t>
      </w:r>
      <w:proofErr w:type="gramEnd"/>
      <w:r>
        <w:t xml:space="preserve"> </w:t>
      </w:r>
      <w:r w:rsidR="00A563D3">
        <w:t>First failing path delays</w:t>
      </w:r>
      <w:r w:rsidR="00B02490">
        <w:t xml:space="preserve"> for the Nexys4</w:t>
      </w:r>
    </w:p>
    <w:p w:rsidR="00B02490" w:rsidRDefault="00B02490" w:rsidP="00862894">
      <w:pPr>
        <w:pStyle w:val="FigureCaption"/>
      </w:pPr>
    </w:p>
    <w:p w:rsidR="00B02490" w:rsidRDefault="00B02490" w:rsidP="00862894">
      <w:pPr>
        <w:pStyle w:val="FigureCaption"/>
      </w:pPr>
      <w:r>
        <w:rPr>
          <w:noProof/>
          <w:lang w:eastAsia="en-US"/>
        </w:rPr>
        <w:lastRenderedPageBreak/>
        <w:drawing>
          <wp:inline distT="0" distB="0" distL="0" distR="0" wp14:anchorId="7D74F814" wp14:editId="0B5E075D">
            <wp:extent cx="5467350" cy="4733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67350" cy="4733925"/>
                    </a:xfrm>
                    <a:prstGeom prst="rect">
                      <a:avLst/>
                    </a:prstGeom>
                  </pic:spPr>
                </pic:pic>
              </a:graphicData>
            </a:graphic>
          </wp:inline>
        </w:drawing>
      </w:r>
    </w:p>
    <w:p w:rsidR="00B02490" w:rsidRDefault="00AC7C95" w:rsidP="00B02490">
      <w:pPr>
        <w:pStyle w:val="FigureCaption"/>
      </w:pPr>
      <w:proofErr w:type="gramStart"/>
      <w:r>
        <w:t>Figure 12</w:t>
      </w:r>
      <w:r w:rsidR="00B02490">
        <w:t>.</w:t>
      </w:r>
      <w:proofErr w:type="gramEnd"/>
      <w:r w:rsidR="00B02490">
        <w:t xml:space="preserve"> First failing path delays for the Basys3</w:t>
      </w:r>
    </w:p>
    <w:p w:rsidR="00B02490" w:rsidRDefault="00B02490" w:rsidP="00862894">
      <w:pPr>
        <w:pStyle w:val="FigureCaption"/>
      </w:pPr>
    </w:p>
    <w:p w:rsidR="00A16B07" w:rsidRDefault="00A563D3" w:rsidP="00A16B07">
      <w:pPr>
        <w:pStyle w:val="FigureCaption"/>
        <w:rPr>
          <w:b w:val="0"/>
        </w:rPr>
      </w:pPr>
      <w:r w:rsidRPr="00A563D3">
        <w:rPr>
          <w:b w:val="0"/>
        </w:rPr>
        <w:t xml:space="preserve">Compared to delays </w:t>
      </w:r>
      <w:r w:rsidR="001371DE">
        <w:rPr>
          <w:b w:val="0"/>
        </w:rPr>
        <w:t xml:space="preserve">from the synthesis report, </w:t>
      </w:r>
      <w:r w:rsidRPr="00A563D3">
        <w:rPr>
          <w:b w:val="0"/>
        </w:rPr>
        <w:t xml:space="preserve">the net delays are actual delays (rather </w:t>
      </w:r>
      <w:r w:rsidR="001371DE">
        <w:rPr>
          <w:b w:val="0"/>
        </w:rPr>
        <w:t>than an estimated figure</w:t>
      </w:r>
      <w:r w:rsidRPr="00A563D3">
        <w:rPr>
          <w:b w:val="0"/>
        </w:rPr>
        <w:t xml:space="preserve">).  The data path delay is </w:t>
      </w:r>
      <w:r w:rsidR="001371DE">
        <w:rPr>
          <w:b w:val="0"/>
        </w:rPr>
        <w:t xml:space="preserve">longer than the </w:t>
      </w:r>
      <w:r w:rsidR="00521A6D">
        <w:rPr>
          <w:b w:val="0"/>
        </w:rPr>
        <w:t xml:space="preserve">destination clock path </w:t>
      </w:r>
      <w:r w:rsidR="001371DE">
        <w:rPr>
          <w:b w:val="0"/>
        </w:rPr>
        <w:t xml:space="preserve">delay </w:t>
      </w:r>
      <w:r w:rsidRPr="00A563D3">
        <w:rPr>
          <w:b w:val="0"/>
        </w:rPr>
        <w:t>giving a negative slack (violation)</w:t>
      </w:r>
      <w:r w:rsidR="001371DE">
        <w:rPr>
          <w:b w:val="0"/>
        </w:rPr>
        <w:t>.</w:t>
      </w:r>
      <w:r w:rsidR="00A16B07">
        <w:rPr>
          <w:b w:val="0"/>
        </w:rPr>
        <w:t xml:space="preserve"> The data path delay is 11.217 ns for the Nexys4, the destination clock path is 9.975 ns and the negative slack is -1.242 ns. </w:t>
      </w:r>
    </w:p>
    <w:p w:rsidR="00A16B07" w:rsidRDefault="00A16B07" w:rsidP="00A16B07">
      <w:pPr>
        <w:pStyle w:val="FigureCaption"/>
        <w:rPr>
          <w:b w:val="0"/>
        </w:rPr>
      </w:pPr>
      <w:r>
        <w:rPr>
          <w:b w:val="0"/>
        </w:rPr>
        <w:t>The figures are 11.381ns, 9.975 ns and -1.406 ns respectively for the Basys3.</w:t>
      </w:r>
    </w:p>
    <w:p w:rsidR="00A563D3" w:rsidRDefault="00A563D3" w:rsidP="00862894">
      <w:pPr>
        <w:pStyle w:val="FigureCaption"/>
        <w:rPr>
          <w:b w:val="0"/>
        </w:rPr>
      </w:pPr>
      <w:bookmarkStart w:id="0" w:name="_GoBack"/>
      <w:bookmarkEnd w:id="0"/>
    </w:p>
    <w:p w:rsidR="00A563D3" w:rsidRPr="00A563D3" w:rsidRDefault="00A563D3" w:rsidP="00EC2B1F">
      <w:pPr>
        <w:pStyle w:val="FigureCaption"/>
        <w:rPr>
          <w:b w:val="0"/>
        </w:rPr>
      </w:pPr>
      <w:r>
        <w:rPr>
          <w:b w:val="0"/>
        </w:rPr>
        <w:t xml:space="preserve">At this point we can ignore this violation as the LED display change by </w:t>
      </w:r>
      <w:r w:rsidR="001371DE">
        <w:rPr>
          <w:b w:val="0"/>
        </w:rPr>
        <w:t>a few nanoseconds</w:t>
      </w:r>
      <w:r>
        <w:rPr>
          <w:b w:val="0"/>
        </w:rPr>
        <w:t xml:space="preserve"> won’t be observable by human eyes.  We can also change the output delay by -2 ns and make the timings meet.</w:t>
      </w:r>
    </w:p>
    <w:p w:rsidR="00C85DAF" w:rsidRPr="00C85DAF" w:rsidRDefault="00C85DAF" w:rsidP="00862894">
      <w:pPr>
        <w:pStyle w:val="Stepx-x-x"/>
        <w:rPr>
          <w:rFonts w:cs="Arial"/>
          <w:b/>
        </w:rPr>
      </w:pPr>
      <w:r>
        <w:rPr>
          <w:rFonts w:cs="Arial"/>
        </w:rPr>
        <w:t xml:space="preserve">Select </w:t>
      </w:r>
      <w:r w:rsidR="00A563D3">
        <w:rPr>
          <w:b/>
        </w:rPr>
        <w:t>Implemented Design</w:t>
      </w:r>
      <w:r>
        <w:rPr>
          <w:b/>
        </w:rPr>
        <w:t xml:space="preserve"> &gt; </w:t>
      </w:r>
      <w:r w:rsidR="00A563D3">
        <w:rPr>
          <w:b/>
        </w:rPr>
        <w:t>Edit Timing Constraints</w:t>
      </w:r>
      <w:r>
        <w:t xml:space="preserve"> the </w:t>
      </w:r>
      <w:r w:rsidR="00A563D3">
        <w:rPr>
          <w:i/>
        </w:rPr>
        <w:t>Flow Navigator</w:t>
      </w:r>
      <w:r w:rsidR="00A563D3" w:rsidRPr="00A563D3">
        <w:t xml:space="preserve"> pane</w:t>
      </w:r>
      <w:r>
        <w:t>.</w:t>
      </w:r>
    </w:p>
    <w:p w:rsidR="00A563D3" w:rsidRPr="00A563D3" w:rsidRDefault="00A563D3" w:rsidP="00C85DAF">
      <w:pPr>
        <w:pStyle w:val="Stepx-x-x"/>
        <w:rPr>
          <w:rFonts w:cs="Arial"/>
          <w:b/>
        </w:rPr>
      </w:pPr>
      <w:r>
        <w:t xml:space="preserve">Select the </w:t>
      </w:r>
      <w:r w:rsidRPr="00A563D3">
        <w:rPr>
          <w:i/>
        </w:rPr>
        <w:t>Set Output Delay</w:t>
      </w:r>
      <w:r>
        <w:t xml:space="preserve"> entry in</w:t>
      </w:r>
      <w:r w:rsidR="00271484">
        <w:t xml:space="preserve"> the left pane, and change the D</w:t>
      </w:r>
      <w:r>
        <w:t xml:space="preserve">elay </w:t>
      </w:r>
      <w:r w:rsidR="00271484">
        <w:t>V</w:t>
      </w:r>
      <w:r>
        <w:t xml:space="preserve">alue to </w:t>
      </w:r>
      <w:r w:rsidRPr="005A6E12">
        <w:rPr>
          <w:b/>
        </w:rPr>
        <w:t>-2.000</w:t>
      </w:r>
      <w:r>
        <w:t xml:space="preserve"> ns. </w:t>
      </w:r>
    </w:p>
    <w:p w:rsidR="00A563D3" w:rsidRPr="00A563D3" w:rsidRDefault="00A563D3" w:rsidP="00C85DAF">
      <w:pPr>
        <w:pStyle w:val="Stepx-x-x"/>
        <w:rPr>
          <w:rFonts w:cs="Arial"/>
          <w:b/>
        </w:rPr>
      </w:pPr>
      <w:r>
        <w:t xml:space="preserve">Click </w:t>
      </w:r>
      <w:r w:rsidRPr="00A563D3">
        <w:rPr>
          <w:b/>
        </w:rPr>
        <w:t>Apply</w:t>
      </w:r>
      <w:r>
        <w:t>.</w:t>
      </w:r>
    </w:p>
    <w:p w:rsidR="00A563D3" w:rsidRPr="005A6E12" w:rsidRDefault="00A563D3" w:rsidP="00C85DAF">
      <w:pPr>
        <w:pStyle w:val="Stepx-x-x"/>
        <w:rPr>
          <w:rFonts w:cs="Arial"/>
          <w:b/>
        </w:rPr>
      </w:pPr>
      <w:r>
        <w:t xml:space="preserve">Click </w:t>
      </w:r>
      <w:r w:rsidRPr="005A6E12">
        <w:rPr>
          <w:b/>
        </w:rPr>
        <w:t>Rerun</w:t>
      </w:r>
      <w:r>
        <w:t xml:space="preserve"> link to re-run the timing report.</w:t>
      </w:r>
    </w:p>
    <w:p w:rsidR="005A6E12" w:rsidRPr="00A563D3" w:rsidRDefault="005A6E12" w:rsidP="005A6E12">
      <w:pPr>
        <w:pStyle w:val="StepContinue"/>
      </w:pPr>
      <w:r>
        <w:lastRenderedPageBreak/>
        <w:t xml:space="preserve">Observe that the timing violations of the Intra-clock paths are gone.  </w:t>
      </w:r>
    </w:p>
    <w:p w:rsidR="005A6E12" w:rsidRPr="00862894" w:rsidRDefault="00521A6D" w:rsidP="005A6E12">
      <w:pPr>
        <w:pStyle w:val="Stepx-x-x"/>
        <w:rPr>
          <w:rFonts w:cs="Arial"/>
          <w:b/>
        </w:rPr>
      </w:pPr>
      <w:r>
        <w:rPr>
          <w:rFonts w:cs="Arial"/>
        </w:rPr>
        <w:t xml:space="preserve">Expand the </w:t>
      </w:r>
      <w:r w:rsidRPr="00E91F72">
        <w:rPr>
          <w:rFonts w:cs="Arial"/>
          <w:b/>
        </w:rPr>
        <w:t>Intra-</w:t>
      </w:r>
      <w:r w:rsidR="00C145B0">
        <w:rPr>
          <w:rFonts w:cs="Arial"/>
          <w:b/>
        </w:rPr>
        <w:t>C</w:t>
      </w:r>
      <w:r w:rsidRPr="00E91F72">
        <w:rPr>
          <w:rFonts w:cs="Arial"/>
          <w:b/>
        </w:rPr>
        <w:t>lock</w:t>
      </w:r>
      <w:r w:rsidR="00C145B0">
        <w:rPr>
          <w:rFonts w:cs="Arial"/>
          <w:b/>
        </w:rPr>
        <w:t xml:space="preserve"> Paths</w:t>
      </w:r>
      <w:r>
        <w:rPr>
          <w:rFonts w:cs="Arial"/>
        </w:rPr>
        <w:t xml:space="preserve"> folder on the left, expand </w:t>
      </w:r>
      <w:proofErr w:type="spellStart"/>
      <w:r w:rsidRPr="00E91F72">
        <w:rPr>
          <w:rFonts w:cs="Arial"/>
          <w:i/>
        </w:rPr>
        <w:t>clk_pin</w:t>
      </w:r>
      <w:proofErr w:type="spellEnd"/>
      <w:r>
        <w:rPr>
          <w:rFonts w:cs="Arial"/>
        </w:rPr>
        <w:t xml:space="preserve">, and select </w:t>
      </w:r>
      <w:r w:rsidR="00C145B0">
        <w:rPr>
          <w:rFonts w:cs="Arial"/>
        </w:rPr>
        <w:t>the S</w:t>
      </w:r>
      <w:r>
        <w:rPr>
          <w:rFonts w:cs="Arial"/>
        </w:rPr>
        <w:t>etup group to see the list of 10 worst case delays</w:t>
      </w:r>
      <w:r w:rsidR="00B517C0">
        <w:rPr>
          <w:rFonts w:cs="Arial"/>
        </w:rPr>
        <w:t xml:space="preserve"> on the right side.</w:t>
      </w:r>
    </w:p>
    <w:p w:rsidR="00C85DAF" w:rsidRPr="003F615C" w:rsidRDefault="005A6E12" w:rsidP="005A6E12">
      <w:pPr>
        <w:pStyle w:val="Stepx-x-x"/>
        <w:rPr>
          <w:rFonts w:cs="Arial"/>
          <w:b/>
        </w:rPr>
      </w:pPr>
      <w:r>
        <w:rPr>
          <w:rFonts w:cs="Arial"/>
        </w:rPr>
        <w:t xml:space="preserve">Double-click on the </w:t>
      </w:r>
      <w:r w:rsidR="00C145B0">
        <w:rPr>
          <w:rFonts w:cs="Arial"/>
        </w:rPr>
        <w:t xml:space="preserve">any </w:t>
      </w:r>
      <w:r>
        <w:rPr>
          <w:rFonts w:cs="Arial"/>
        </w:rPr>
        <w:t xml:space="preserve">path to see </w:t>
      </w:r>
      <w:r w:rsidR="003F615C">
        <w:rPr>
          <w:rFonts w:cs="Arial"/>
        </w:rPr>
        <w:t xml:space="preserve">how that is made up of.  Also right-click on it and select </w:t>
      </w:r>
      <w:r w:rsidR="003F615C" w:rsidRPr="003F615C">
        <w:rPr>
          <w:rFonts w:cs="Arial"/>
          <w:b/>
        </w:rPr>
        <w:t>Schematic</w:t>
      </w:r>
      <w:r w:rsidR="006B4995">
        <w:rPr>
          <w:b/>
        </w:rPr>
        <w:t>.</w:t>
      </w:r>
    </w:p>
    <w:p w:rsidR="003F615C" w:rsidRDefault="000E2246" w:rsidP="003F615C">
      <w:pPr>
        <w:pStyle w:val="Figure"/>
      </w:pPr>
      <w:r w:rsidRPr="000E2246">
        <w:rPr>
          <w:noProof/>
          <w:lang w:eastAsia="en-US"/>
        </w:rPr>
        <w:t xml:space="preserve"> </w:t>
      </w:r>
      <w:r>
        <w:rPr>
          <w:noProof/>
          <w:lang w:eastAsia="en-US"/>
        </w:rPr>
        <w:drawing>
          <wp:inline distT="0" distB="0" distL="0" distR="0" wp14:anchorId="39928931" wp14:editId="45A5E2EF">
            <wp:extent cx="5943600" cy="32950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295015"/>
                    </a:xfrm>
                    <a:prstGeom prst="rect">
                      <a:avLst/>
                    </a:prstGeom>
                  </pic:spPr>
                </pic:pic>
              </a:graphicData>
            </a:graphic>
          </wp:inline>
        </w:drawing>
      </w:r>
    </w:p>
    <w:p w:rsidR="003F615C" w:rsidRPr="003F615C" w:rsidRDefault="003F615C" w:rsidP="003F615C">
      <w:pPr>
        <w:pStyle w:val="FigureCaption"/>
      </w:pPr>
      <w:proofErr w:type="gramStart"/>
      <w:r>
        <w:t xml:space="preserve">Figure </w:t>
      </w:r>
      <w:r w:rsidR="003500B7">
        <w:t>1</w:t>
      </w:r>
      <w:r w:rsidR="00AC7C95">
        <w:t>3</w:t>
      </w:r>
      <w:r>
        <w:t>.</w:t>
      </w:r>
      <w:proofErr w:type="gramEnd"/>
      <w:r>
        <w:t xml:space="preserve"> Schematic view of the </w:t>
      </w:r>
      <w:r w:rsidR="00C145B0">
        <w:t xml:space="preserve">a </w:t>
      </w:r>
      <w:r>
        <w:t>worst path delay</w:t>
      </w:r>
    </w:p>
    <w:p w:rsidR="003F615C" w:rsidRPr="003F615C" w:rsidRDefault="003F615C" w:rsidP="00C85DAF">
      <w:pPr>
        <w:pStyle w:val="Stepx-x-x"/>
        <w:rPr>
          <w:rFonts w:cs="Arial"/>
          <w:b/>
        </w:rPr>
      </w:pPr>
      <w:r>
        <w:t xml:space="preserve">Click on the </w:t>
      </w:r>
      <w:r w:rsidRPr="003500B7">
        <w:rPr>
          <w:b/>
        </w:rPr>
        <w:t>Device</w:t>
      </w:r>
      <w:r>
        <w:t xml:space="preserve"> tab and see the highlighted path in the view.</w:t>
      </w:r>
    </w:p>
    <w:p w:rsidR="003F615C" w:rsidRDefault="003F615C" w:rsidP="003F615C">
      <w:pPr>
        <w:pStyle w:val="Figure"/>
      </w:pPr>
      <w:r>
        <w:lastRenderedPageBreak/>
        <w:t>You will have to zoom-in to see the path.</w:t>
      </w:r>
    </w:p>
    <w:p w:rsidR="003F615C" w:rsidRDefault="000E2246" w:rsidP="003F615C">
      <w:pPr>
        <w:pStyle w:val="Figure"/>
      </w:pPr>
      <w:r w:rsidRPr="000E2246">
        <w:rPr>
          <w:noProof/>
          <w:lang w:eastAsia="en-US"/>
        </w:rPr>
        <w:t xml:space="preserve"> </w:t>
      </w:r>
      <w:r>
        <w:rPr>
          <w:noProof/>
          <w:lang w:eastAsia="en-US"/>
        </w:rPr>
        <w:drawing>
          <wp:inline distT="0" distB="0" distL="0" distR="0" wp14:anchorId="395CEB19" wp14:editId="3CB3EE7B">
            <wp:extent cx="1943100" cy="5743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43100" cy="5743575"/>
                    </a:xfrm>
                    <a:prstGeom prst="rect">
                      <a:avLst/>
                    </a:prstGeom>
                  </pic:spPr>
                </pic:pic>
              </a:graphicData>
            </a:graphic>
          </wp:inline>
        </w:drawing>
      </w:r>
    </w:p>
    <w:p w:rsidR="003F615C" w:rsidRPr="003F615C" w:rsidRDefault="003F615C" w:rsidP="003F615C">
      <w:pPr>
        <w:pStyle w:val="FigureCaption"/>
      </w:pPr>
      <w:proofErr w:type="gramStart"/>
      <w:r>
        <w:t xml:space="preserve">Figure </w:t>
      </w:r>
      <w:r w:rsidR="003500B7">
        <w:t>1</w:t>
      </w:r>
      <w:r w:rsidR="00AC7C95">
        <w:t>4</w:t>
      </w:r>
      <w:r>
        <w:t>.</w:t>
      </w:r>
      <w:proofErr w:type="gramEnd"/>
      <w:r>
        <w:t xml:space="preserve"> Path displayed in the Device view</w:t>
      </w:r>
    </w:p>
    <w:p w:rsidR="003F615C" w:rsidRPr="003F615C" w:rsidRDefault="003F615C" w:rsidP="00C85DAF">
      <w:pPr>
        <w:pStyle w:val="Stepx-x-x"/>
        <w:rPr>
          <w:rFonts w:cs="Arial"/>
          <w:b/>
        </w:rPr>
      </w:pPr>
      <w:r>
        <w:t xml:space="preserve">Select </w:t>
      </w:r>
      <w:r w:rsidRPr="00D825E3">
        <w:rPr>
          <w:b/>
        </w:rPr>
        <w:t>Implemented Design &gt; Report Clock Networks</w:t>
      </w:r>
      <w:r>
        <w:t>.</w:t>
      </w:r>
    </w:p>
    <w:p w:rsidR="00C85DAF" w:rsidRPr="003F615C" w:rsidRDefault="00C85DAF" w:rsidP="00C85DAF">
      <w:pPr>
        <w:pStyle w:val="Stepx-x-x"/>
        <w:rPr>
          <w:rFonts w:cs="Arial"/>
          <w:b/>
        </w:rPr>
      </w:pPr>
      <w:r>
        <w:t xml:space="preserve">Click </w:t>
      </w:r>
      <w:r w:rsidRPr="00C85DAF">
        <w:rPr>
          <w:b/>
        </w:rPr>
        <w:t>OK</w:t>
      </w:r>
      <w:r>
        <w:t>.</w:t>
      </w:r>
    </w:p>
    <w:p w:rsidR="003F615C" w:rsidRPr="00C85DAF" w:rsidRDefault="00B96670" w:rsidP="00B96670">
      <w:pPr>
        <w:pStyle w:val="StepContinue"/>
      </w:pPr>
      <w:r>
        <w:t>The Clock Networks report will be displayed in the Console pane showing two clock net entries.</w:t>
      </w:r>
    </w:p>
    <w:p w:rsidR="00B96670" w:rsidRPr="00B96670" w:rsidRDefault="00B96670" w:rsidP="00C85DAF">
      <w:pPr>
        <w:pStyle w:val="Stepx-x-x"/>
        <w:rPr>
          <w:rFonts w:cs="Arial"/>
          <w:b/>
        </w:rPr>
      </w:pPr>
      <w:r>
        <w:t xml:space="preserve">Select </w:t>
      </w:r>
      <w:proofErr w:type="spellStart"/>
      <w:r w:rsidRPr="00D825E3">
        <w:rPr>
          <w:i/>
        </w:rPr>
        <w:t>clk_pin</w:t>
      </w:r>
      <w:proofErr w:type="spellEnd"/>
      <w:r>
        <w:t xml:space="preserve"> entry and observe the selected nets in the Device view.</w:t>
      </w:r>
    </w:p>
    <w:p w:rsidR="00B96670" w:rsidRDefault="00B96670" w:rsidP="00B96670">
      <w:pPr>
        <w:pStyle w:val="StepContinue"/>
      </w:pPr>
      <w:r>
        <w:t xml:space="preserve">The clock nets are </w:t>
      </w:r>
      <w:r w:rsidR="00C145B0">
        <w:t>spread across multiple</w:t>
      </w:r>
      <w:r>
        <w:t xml:space="preserve"> clock regions.</w:t>
      </w:r>
    </w:p>
    <w:p w:rsidR="00B96670" w:rsidRDefault="000E2246" w:rsidP="00B96670">
      <w:pPr>
        <w:pStyle w:val="Figure"/>
      </w:pPr>
      <w:r w:rsidRPr="000E2246">
        <w:rPr>
          <w:noProof/>
          <w:lang w:eastAsia="en-US"/>
        </w:rPr>
        <w:lastRenderedPageBreak/>
        <w:t xml:space="preserve"> </w:t>
      </w:r>
      <w:r>
        <w:rPr>
          <w:noProof/>
          <w:lang w:eastAsia="en-US"/>
        </w:rPr>
        <w:drawing>
          <wp:inline distT="0" distB="0" distL="0" distR="0" wp14:anchorId="111CD5E9" wp14:editId="1A470352">
            <wp:extent cx="5334000" cy="5514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34000" cy="5514975"/>
                    </a:xfrm>
                    <a:prstGeom prst="rect">
                      <a:avLst/>
                    </a:prstGeom>
                  </pic:spPr>
                </pic:pic>
              </a:graphicData>
            </a:graphic>
          </wp:inline>
        </w:drawing>
      </w:r>
    </w:p>
    <w:p w:rsidR="00B96670" w:rsidRDefault="00B96670" w:rsidP="00B96670">
      <w:pPr>
        <w:pStyle w:val="FigureCaption"/>
      </w:pPr>
      <w:proofErr w:type="gramStart"/>
      <w:r>
        <w:t xml:space="preserve">Figure </w:t>
      </w:r>
      <w:r w:rsidR="003500B7">
        <w:t>1</w:t>
      </w:r>
      <w:r w:rsidR="00AC7C95">
        <w:t>5</w:t>
      </w:r>
      <w:r>
        <w:t>.</w:t>
      </w:r>
      <w:proofErr w:type="gramEnd"/>
      <w:r>
        <w:t xml:space="preserve"> Clock nets</w:t>
      </w:r>
      <w:r w:rsidR="00C145B0">
        <w:t xml:space="preserve"> for the Nexys4</w:t>
      </w:r>
    </w:p>
    <w:p w:rsidR="00C145B0" w:rsidRDefault="00C145B0" w:rsidP="00B96670">
      <w:pPr>
        <w:pStyle w:val="FigureCaption"/>
      </w:pPr>
      <w:r>
        <w:lastRenderedPageBreak/>
        <w:br/>
      </w:r>
      <w:r>
        <w:rPr>
          <w:noProof/>
          <w:lang w:eastAsia="en-US"/>
        </w:rPr>
        <w:drawing>
          <wp:inline distT="0" distB="0" distL="0" distR="0" wp14:anchorId="5898E818" wp14:editId="7D0CB78F">
            <wp:extent cx="5429250" cy="2628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29250" cy="2628900"/>
                    </a:xfrm>
                    <a:prstGeom prst="rect">
                      <a:avLst/>
                    </a:prstGeom>
                  </pic:spPr>
                </pic:pic>
              </a:graphicData>
            </a:graphic>
          </wp:inline>
        </w:drawing>
      </w:r>
    </w:p>
    <w:p w:rsidR="00C145B0" w:rsidRPr="00B96670" w:rsidRDefault="00C145B0" w:rsidP="00C145B0">
      <w:pPr>
        <w:pStyle w:val="FigureCaption"/>
      </w:pPr>
      <w:proofErr w:type="gramStart"/>
      <w:r>
        <w:t>Figure 1</w:t>
      </w:r>
      <w:r w:rsidR="00AC7C95">
        <w:t>5</w:t>
      </w:r>
      <w:r>
        <w:t>.</w:t>
      </w:r>
      <w:proofErr w:type="gramEnd"/>
      <w:r>
        <w:t xml:space="preserve"> Clock nets for the Basys3</w:t>
      </w:r>
    </w:p>
    <w:p w:rsidR="00C145B0" w:rsidRPr="00B96670" w:rsidRDefault="00C145B0" w:rsidP="00B96670">
      <w:pPr>
        <w:pStyle w:val="FigureCaption"/>
      </w:pPr>
    </w:p>
    <w:p w:rsidR="00B96670" w:rsidRPr="00891CAA" w:rsidRDefault="00B96670" w:rsidP="00B96670">
      <w:pPr>
        <w:pStyle w:val="StepHeading"/>
        <w:keepNext/>
      </w:pPr>
      <w:r>
        <w:rPr>
          <w:rFonts w:cs="Arial"/>
        </w:rPr>
        <w:t xml:space="preserve">Generate the </w:t>
      </w:r>
      <w:proofErr w:type="spellStart"/>
      <w:r>
        <w:rPr>
          <w:rFonts w:cs="Arial"/>
        </w:rPr>
        <w:t>Bitstream</w:t>
      </w:r>
      <w:proofErr w:type="spellEnd"/>
      <w:r w:rsidRPr="00891CAA">
        <w:tab/>
        <w:t xml:space="preserve">Step </w:t>
      </w:r>
      <w:r>
        <w:t>3</w:t>
      </w:r>
    </w:p>
    <w:p w:rsidR="00B96670" w:rsidRPr="00B50D59" w:rsidRDefault="00B96670" w:rsidP="00B96670">
      <w:pPr>
        <w:pStyle w:val="Stepx-x"/>
      </w:pPr>
      <w:r>
        <w:t xml:space="preserve">Generate the </w:t>
      </w:r>
      <w:proofErr w:type="spellStart"/>
      <w:r>
        <w:t>bitstream</w:t>
      </w:r>
      <w:proofErr w:type="spellEnd"/>
      <w:r>
        <w:t>.</w:t>
      </w:r>
      <w:r w:rsidRPr="00B50D59">
        <w:t xml:space="preserve">    </w:t>
      </w:r>
    </w:p>
    <w:p w:rsidR="00B96670" w:rsidRPr="00B96670" w:rsidRDefault="00B96670" w:rsidP="00B96670">
      <w:pPr>
        <w:pStyle w:val="Stepx-x-x"/>
        <w:rPr>
          <w:rStyle w:val="SpecialBold"/>
          <w:rFonts w:cs="Arial"/>
        </w:rPr>
      </w:pPr>
      <w:r w:rsidRPr="00AD0407">
        <w:t xml:space="preserve">In the Flow Navigator, under Program and Debug, click </w:t>
      </w:r>
      <w:r w:rsidRPr="00AD0407">
        <w:rPr>
          <w:rStyle w:val="SpecialBold"/>
        </w:rPr>
        <w:t xml:space="preserve">Generate </w:t>
      </w:r>
      <w:proofErr w:type="spellStart"/>
      <w:r w:rsidRPr="00AD0407">
        <w:rPr>
          <w:rStyle w:val="SpecialBold"/>
        </w:rPr>
        <w:t>Bitstream</w:t>
      </w:r>
      <w:proofErr w:type="spellEnd"/>
      <w:r>
        <w:rPr>
          <w:rStyle w:val="SpecialBold"/>
        </w:rPr>
        <w:t>.</w:t>
      </w:r>
    </w:p>
    <w:p w:rsidR="00B96670" w:rsidRDefault="000E2246" w:rsidP="00B96670">
      <w:pPr>
        <w:pStyle w:val="Figure"/>
      </w:pPr>
      <w:r>
        <w:rPr>
          <w:noProof/>
          <w:lang w:eastAsia="en-US"/>
        </w:rPr>
        <w:lastRenderedPageBreak/>
        <w:drawing>
          <wp:inline distT="0" distB="0" distL="0" distR="0" wp14:anchorId="462F14DE" wp14:editId="17406BB5">
            <wp:extent cx="3181350" cy="4029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4029075"/>
                    </a:xfrm>
                    <a:prstGeom prst="rect">
                      <a:avLst/>
                    </a:prstGeom>
                    <a:noFill/>
                    <a:ln>
                      <a:noFill/>
                    </a:ln>
                  </pic:spPr>
                </pic:pic>
              </a:graphicData>
            </a:graphic>
          </wp:inline>
        </w:drawing>
      </w:r>
    </w:p>
    <w:p w:rsidR="00B96670" w:rsidRPr="00B96670" w:rsidRDefault="00B96670" w:rsidP="00B96670">
      <w:pPr>
        <w:pStyle w:val="FigureCaption"/>
      </w:pPr>
      <w:r>
        <w:t xml:space="preserve">Figure </w:t>
      </w:r>
      <w:r w:rsidR="003500B7">
        <w:t>1</w:t>
      </w:r>
      <w:r w:rsidR="00AC7C95">
        <w:t>6</w:t>
      </w:r>
      <w:r>
        <w:t xml:space="preserve">, </w:t>
      </w:r>
      <w:proofErr w:type="gramStart"/>
      <w:r>
        <w:t>Generating</w:t>
      </w:r>
      <w:proofErr w:type="gramEnd"/>
      <w:r>
        <w:t xml:space="preserve"> the </w:t>
      </w:r>
      <w:proofErr w:type="spellStart"/>
      <w:r>
        <w:t>bitstream</w:t>
      </w:r>
      <w:proofErr w:type="spellEnd"/>
    </w:p>
    <w:p w:rsidR="00B96670" w:rsidRPr="00B96670" w:rsidRDefault="00B96670" w:rsidP="00B96670">
      <w:pPr>
        <w:pStyle w:val="Stepx-x-x"/>
        <w:rPr>
          <w:b/>
        </w:rPr>
      </w:pPr>
      <w:r>
        <w:t xml:space="preserve">Click </w:t>
      </w:r>
      <w:r w:rsidRPr="00B96670">
        <w:rPr>
          <w:b/>
        </w:rPr>
        <w:t>Save</w:t>
      </w:r>
      <w:r>
        <w:t xml:space="preserve"> </w:t>
      </w:r>
      <w:r w:rsidR="009B6F4C">
        <w:t>to save the constraints since the timing constraint</w:t>
      </w:r>
      <w:r w:rsidR="00271484">
        <w:t>s</w:t>
      </w:r>
      <w:r w:rsidR="009B6F4C">
        <w:t xml:space="preserve"> had been changed </w:t>
      </w:r>
      <w:r>
        <w:t>and then</w:t>
      </w:r>
      <w:r w:rsidR="00295EB8">
        <w:t xml:space="preserve"> click</w:t>
      </w:r>
      <w:r>
        <w:t xml:space="preserve"> </w:t>
      </w:r>
      <w:r w:rsidR="00B517C0">
        <w:rPr>
          <w:b/>
        </w:rPr>
        <w:t>Yes</w:t>
      </w:r>
      <w:r>
        <w:t xml:space="preserve"> to </w:t>
      </w:r>
      <w:r w:rsidR="009B6F4C">
        <w:t>reset the runs and re-run all the processes.</w:t>
      </w:r>
    </w:p>
    <w:p w:rsidR="00B96670" w:rsidRPr="00B96670" w:rsidRDefault="00B96670" w:rsidP="00B96670">
      <w:pPr>
        <w:pStyle w:val="Stepx-x-x"/>
        <w:rPr>
          <w:b/>
        </w:rPr>
      </w:pPr>
      <w:r>
        <w:t xml:space="preserve">The </w:t>
      </w:r>
      <w:proofErr w:type="spellStart"/>
      <w:r w:rsidRPr="00B96670">
        <w:rPr>
          <w:rFonts w:ascii="Courier New" w:hAnsi="Courier New" w:cs="Courier New"/>
        </w:rPr>
        <w:t>write_bitstream</w:t>
      </w:r>
      <w:proofErr w:type="spellEnd"/>
      <w:r>
        <w:t xml:space="preserve"> command will be executed (you can verify it by looking in the </w:t>
      </w:r>
      <w:proofErr w:type="spellStart"/>
      <w:r>
        <w:t>Tcl</w:t>
      </w:r>
      <w:proofErr w:type="spellEnd"/>
      <w:r>
        <w:t xml:space="preserve"> console).</w:t>
      </w:r>
    </w:p>
    <w:p w:rsidR="009B6F4C" w:rsidRPr="009B6F4C" w:rsidRDefault="009B6F4C" w:rsidP="00B96670">
      <w:pPr>
        <w:pStyle w:val="Stepx-x-x"/>
        <w:rPr>
          <w:b/>
        </w:rPr>
      </w:pPr>
      <w:r>
        <w:t xml:space="preserve">Click </w:t>
      </w:r>
      <w:r w:rsidRPr="009B6F4C">
        <w:rPr>
          <w:b/>
        </w:rPr>
        <w:t>Cancel</w:t>
      </w:r>
      <w:r>
        <w:t xml:space="preserve"> when the </w:t>
      </w:r>
      <w:proofErr w:type="spellStart"/>
      <w:r>
        <w:t>bitstream</w:t>
      </w:r>
      <w:proofErr w:type="spellEnd"/>
      <w:r>
        <w:t xml:space="preserve"> generation is completed.</w:t>
      </w:r>
    </w:p>
    <w:p w:rsidR="009B6F4C" w:rsidRPr="00891CAA" w:rsidRDefault="009B6F4C" w:rsidP="009B6F4C">
      <w:pPr>
        <w:pStyle w:val="StepHeading"/>
        <w:keepNext/>
      </w:pPr>
      <w:r>
        <w:rPr>
          <w:rFonts w:cs="Arial"/>
        </w:rPr>
        <w:t>Verify the Functionality</w:t>
      </w:r>
      <w:r w:rsidRPr="00891CAA">
        <w:tab/>
        <w:t xml:space="preserve">Step </w:t>
      </w:r>
      <w:r>
        <w:t>4</w:t>
      </w:r>
    </w:p>
    <w:p w:rsidR="009B6F4C" w:rsidRPr="00B50D59" w:rsidRDefault="009B6F4C" w:rsidP="009B6F4C">
      <w:pPr>
        <w:pStyle w:val="Stepx-x"/>
      </w:pPr>
      <w:r>
        <w:rPr>
          <w:noProof/>
        </w:rPr>
        <w:t xml:space="preserve">Connect the board and power it ON. Open a hardware session, and program the FPGA. </w:t>
      </w:r>
      <w:r w:rsidRPr="00B50D59">
        <w:rPr>
          <w:noProof/>
        </w:rPr>
        <w:t xml:space="preserve"> </w:t>
      </w:r>
    </w:p>
    <w:p w:rsidR="00B15F26" w:rsidRDefault="009B6F4C" w:rsidP="00072016">
      <w:pPr>
        <w:pStyle w:val="Stepx-x-x"/>
      </w:pPr>
      <w:r>
        <w:t xml:space="preserve">Make sure that the </w:t>
      </w:r>
      <w:r w:rsidR="00295EB8">
        <w:t>m</w:t>
      </w:r>
      <w:r>
        <w:t xml:space="preserve">icro-USB cable is connected to the JTAG PROG connector (next to the power supply connector). </w:t>
      </w:r>
      <w:r w:rsidR="002B7EB6">
        <w:t xml:space="preserve">Make sure that the </w:t>
      </w:r>
      <w:r w:rsidR="00CC7BA0">
        <w:t xml:space="preserve">jumper on the board </w:t>
      </w:r>
      <w:r w:rsidR="002B7EB6">
        <w:t>is set to select USB power</w:t>
      </w:r>
      <w:r w:rsidR="00CC7BA0">
        <w:t xml:space="preserve"> (JP3 for the Nexys4 and JP2 for the Basys3)</w:t>
      </w:r>
      <w:r w:rsidR="002B7EB6">
        <w:t xml:space="preserve">. </w:t>
      </w:r>
    </w:p>
    <w:p w:rsidR="00FB44AF" w:rsidRDefault="00FB44AF" w:rsidP="00FB44AF">
      <w:pPr>
        <w:pStyle w:val="Stepx-x-x"/>
      </w:pPr>
      <w:r>
        <w:t xml:space="preserve">Select the </w:t>
      </w:r>
      <w:r>
        <w:rPr>
          <w:i/>
        </w:rPr>
        <w:t xml:space="preserve">Open Hardware </w:t>
      </w:r>
      <w:r w:rsidR="000D42C6">
        <w:rPr>
          <w:i/>
        </w:rPr>
        <w:t>Manager</w:t>
      </w:r>
      <w:r>
        <w:t xml:space="preserve"> option and click </w:t>
      </w:r>
      <w:r w:rsidRPr="00624F72">
        <w:rPr>
          <w:b/>
        </w:rPr>
        <w:t>OK</w:t>
      </w:r>
      <w:r>
        <w:t>.</w:t>
      </w:r>
    </w:p>
    <w:p w:rsidR="00FB44AF" w:rsidRDefault="00FB44AF" w:rsidP="00FB44AF">
      <w:pPr>
        <w:pStyle w:val="StepContinue"/>
      </w:pPr>
      <w:r>
        <w:t xml:space="preserve">The Hardware </w:t>
      </w:r>
      <w:r w:rsidR="000D42C6">
        <w:t>Manager</w:t>
      </w:r>
      <w:r>
        <w:t xml:space="preserve"> window will open indicating “unconnected” status.</w:t>
      </w:r>
    </w:p>
    <w:p w:rsidR="00FB44AF" w:rsidRDefault="00FB44AF" w:rsidP="00FB44AF">
      <w:pPr>
        <w:pStyle w:val="Stepx-x-x"/>
      </w:pPr>
      <w:r>
        <w:t xml:space="preserve">Click on the </w:t>
      </w:r>
      <w:r w:rsidRPr="000D07F9">
        <w:rPr>
          <w:b/>
        </w:rPr>
        <w:t xml:space="preserve">Open </w:t>
      </w:r>
      <w:r w:rsidR="002B7EB6">
        <w:rPr>
          <w:b/>
        </w:rPr>
        <w:t>a new hardware t</w:t>
      </w:r>
      <w:r w:rsidRPr="000D07F9">
        <w:rPr>
          <w:b/>
        </w:rPr>
        <w:t>arget</w:t>
      </w:r>
      <w:r>
        <w:t xml:space="preserve"> link.</w:t>
      </w:r>
    </w:p>
    <w:p w:rsidR="00FB44AF" w:rsidRDefault="00FB44AF" w:rsidP="00FB44AF">
      <w:pPr>
        <w:pStyle w:val="StepContinue"/>
      </w:pPr>
      <w:r>
        <w:lastRenderedPageBreak/>
        <w:t xml:space="preserve">You can also click on the </w:t>
      </w:r>
      <w:r w:rsidR="001552C9" w:rsidRPr="00AF7BC9">
        <w:rPr>
          <w:b/>
        </w:rPr>
        <w:t>Open recent target</w:t>
      </w:r>
      <w:r w:rsidR="001552C9">
        <w:t xml:space="preserve"> </w:t>
      </w:r>
      <w:r>
        <w:t>link if the board was already targeted before.</w:t>
      </w:r>
    </w:p>
    <w:p w:rsidR="00FB44AF" w:rsidRDefault="00E51A87" w:rsidP="00FB44AF">
      <w:pPr>
        <w:pStyle w:val="Figure"/>
      </w:pPr>
      <w:r>
        <w:rPr>
          <w:noProof/>
          <w:lang w:eastAsia="en-US"/>
        </w:rPr>
        <w:drawing>
          <wp:inline distT="0" distB="0" distL="0" distR="0" wp14:anchorId="1AC25CB2" wp14:editId="2D6ADF53">
            <wp:extent cx="4038600" cy="438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38600" cy="438150"/>
                    </a:xfrm>
                    <a:prstGeom prst="rect">
                      <a:avLst/>
                    </a:prstGeom>
                  </pic:spPr>
                </pic:pic>
              </a:graphicData>
            </a:graphic>
          </wp:inline>
        </w:drawing>
      </w:r>
    </w:p>
    <w:p w:rsidR="00FB44AF" w:rsidRPr="00624F72" w:rsidRDefault="00FB44AF" w:rsidP="00FB44AF">
      <w:pPr>
        <w:pStyle w:val="FigureCaption"/>
      </w:pPr>
      <w:proofErr w:type="gramStart"/>
      <w:r>
        <w:t xml:space="preserve">Figure </w:t>
      </w:r>
      <w:r w:rsidR="00AC7C95">
        <w:t>17</w:t>
      </w:r>
      <w:r>
        <w:t>.</w:t>
      </w:r>
      <w:proofErr w:type="gramEnd"/>
      <w:r>
        <w:t xml:space="preserve"> Opening new hardware target </w:t>
      </w:r>
    </w:p>
    <w:p w:rsidR="00FB44AF" w:rsidRDefault="00FB44AF" w:rsidP="00FB44AF">
      <w:pPr>
        <w:pStyle w:val="Stepx-x-x"/>
      </w:pPr>
      <w:r>
        <w:t xml:space="preserve">Click </w:t>
      </w:r>
      <w:proofErr w:type="gramStart"/>
      <w:r>
        <w:rPr>
          <w:b/>
        </w:rPr>
        <w:t xml:space="preserve">Next </w:t>
      </w:r>
      <w:r>
        <w:t xml:space="preserve"> to</w:t>
      </w:r>
      <w:proofErr w:type="gramEnd"/>
      <w:r>
        <w:t xml:space="preserve"> see the </w:t>
      </w:r>
      <w:r w:rsidR="00E51A87">
        <w:t>Hardware Server Settings</w:t>
      </w:r>
      <w:r>
        <w:t xml:space="preserve"> form. </w:t>
      </w:r>
    </w:p>
    <w:p w:rsidR="00FB44AF" w:rsidRDefault="00FB44AF" w:rsidP="00FB44AF">
      <w:pPr>
        <w:pStyle w:val="Stepx-x-x"/>
      </w:pPr>
      <w:r>
        <w:t xml:space="preserve">Click </w:t>
      </w:r>
      <w:proofErr w:type="gramStart"/>
      <w:r w:rsidRPr="00F66B05">
        <w:rPr>
          <w:b/>
        </w:rPr>
        <w:t>Next</w:t>
      </w:r>
      <w:proofErr w:type="gramEnd"/>
      <w:r>
        <w:t xml:space="preserve"> with the </w:t>
      </w:r>
      <w:r w:rsidR="00CB0D95">
        <w:t>Target Hardware selected</w:t>
      </w:r>
      <w:r>
        <w:t>.</w:t>
      </w:r>
    </w:p>
    <w:p w:rsidR="00FB44AF" w:rsidRDefault="00FB44AF" w:rsidP="00FB44AF">
      <w:pPr>
        <w:pStyle w:val="StepContinue"/>
      </w:pPr>
      <w:r>
        <w:t xml:space="preserve">The JTAG cable which uses the </w:t>
      </w:r>
      <w:proofErr w:type="spellStart"/>
      <w:r>
        <w:t>digilent_plugin</w:t>
      </w:r>
      <w:proofErr w:type="spellEnd"/>
      <w:r>
        <w:t xml:space="preserve"> should be detected and identified as a hardware target.  It will also show the hardware devices detected in the chain.</w:t>
      </w:r>
    </w:p>
    <w:p w:rsidR="002D3DA1" w:rsidRDefault="002D3DA1" w:rsidP="002D3DA1">
      <w:pPr>
        <w:pStyle w:val="Stepx-x-x"/>
      </w:pPr>
      <w:r>
        <w:t xml:space="preserve">Click </w:t>
      </w:r>
      <w:r w:rsidRPr="000D07F9">
        <w:rPr>
          <w:b/>
        </w:rPr>
        <w:t>Next</w:t>
      </w:r>
      <w:r>
        <w:t xml:space="preserve"> and </w:t>
      </w:r>
      <w:r w:rsidRPr="000D07F9">
        <w:rPr>
          <w:b/>
        </w:rPr>
        <w:t>Finish</w:t>
      </w:r>
      <w:r>
        <w:t>.</w:t>
      </w:r>
    </w:p>
    <w:p w:rsidR="009B6F4C" w:rsidRPr="00B96670" w:rsidRDefault="002D3DA1" w:rsidP="002D3DA1">
      <w:pPr>
        <w:pStyle w:val="Stepx-x-x"/>
        <w:rPr>
          <w:rStyle w:val="SpecialBold"/>
          <w:rFonts w:cs="Arial"/>
        </w:rPr>
      </w:pPr>
      <w:r>
        <w:t>The Hardware Session status changes from Unconnected to the server name and the device is highlighted. Also notice that the Status indicates that it is not programmed.</w:t>
      </w:r>
    </w:p>
    <w:p w:rsidR="009B6F4C" w:rsidRPr="005E5665" w:rsidRDefault="002D3DA1" w:rsidP="00B96670">
      <w:pPr>
        <w:pStyle w:val="Stepx-x-x"/>
        <w:rPr>
          <w:b/>
        </w:rPr>
      </w:pPr>
      <w:r>
        <w:t xml:space="preserve">Select the device </w:t>
      </w:r>
      <w:r w:rsidR="00295EB8">
        <w:t xml:space="preserve">in the </w:t>
      </w:r>
      <w:r w:rsidR="00295EB8">
        <w:rPr>
          <w:i/>
        </w:rPr>
        <w:t xml:space="preserve">Hardware Device Properties, </w:t>
      </w:r>
      <w:r>
        <w:t xml:space="preserve">and verify that the </w:t>
      </w:r>
      <w:proofErr w:type="spellStart"/>
      <w:r w:rsidR="005E5665" w:rsidRPr="005E5665">
        <w:rPr>
          <w:b/>
        </w:rPr>
        <w:t>uart_led</w:t>
      </w:r>
      <w:r w:rsidRPr="005E5665">
        <w:rPr>
          <w:b/>
        </w:rPr>
        <w:t>.bit</w:t>
      </w:r>
      <w:proofErr w:type="spellEnd"/>
      <w:r>
        <w:t xml:space="preserve"> is selected as the programming file in the General tab.</w:t>
      </w:r>
    </w:p>
    <w:p w:rsidR="005E5665" w:rsidRPr="00B50D59" w:rsidRDefault="005E5665" w:rsidP="005E5665">
      <w:pPr>
        <w:pStyle w:val="Stepx-x"/>
      </w:pPr>
      <w:r>
        <w:rPr>
          <w:noProof/>
        </w:rPr>
        <w:t xml:space="preserve">Start a terminal emulator program such as TeraTerm or HyperTerminal. Select an appropriate COM port (you can find the correct COM number using </w:t>
      </w:r>
      <w:r w:rsidR="00FC66C1">
        <w:rPr>
          <w:noProof/>
        </w:rPr>
        <w:t>the Control Panel).  Set the COM port for 115200 baud rate communication. Program the FPGA and verify the functionality.</w:t>
      </w:r>
      <w:r w:rsidRPr="00B50D59">
        <w:rPr>
          <w:noProof/>
        </w:rPr>
        <w:t xml:space="preserve"> </w:t>
      </w:r>
    </w:p>
    <w:p w:rsidR="00FC66C1" w:rsidRDefault="00FC66C1" w:rsidP="005E5665">
      <w:pPr>
        <w:pStyle w:val="Stepx-x-x"/>
      </w:pPr>
      <w:r>
        <w:rPr>
          <w:noProof/>
        </w:rPr>
        <w:t xml:space="preserve">Start a terminal emulator program such as TeraTerm or HyperTerminal. </w:t>
      </w:r>
    </w:p>
    <w:p w:rsidR="00FC66C1" w:rsidRDefault="00FC66C1" w:rsidP="005E5665">
      <w:pPr>
        <w:pStyle w:val="Stepx-x-x"/>
      </w:pPr>
      <w:r>
        <w:rPr>
          <w:noProof/>
        </w:rPr>
        <w:t xml:space="preserve">Select an appropriate COM port (you can find the correct COM number using the Control Panel).  </w:t>
      </w:r>
    </w:p>
    <w:p w:rsidR="00FC66C1" w:rsidRDefault="00FC66C1" w:rsidP="005E5665">
      <w:pPr>
        <w:pStyle w:val="Stepx-x-x"/>
      </w:pPr>
      <w:r>
        <w:rPr>
          <w:noProof/>
        </w:rPr>
        <w:t xml:space="preserve">Set the COM port for 115200 baud rate communication. </w:t>
      </w:r>
    </w:p>
    <w:p w:rsidR="00FC66C1" w:rsidRDefault="00FC66C1" w:rsidP="005E5665">
      <w:pPr>
        <w:pStyle w:val="Stepx-x-x"/>
      </w:pPr>
      <w:r>
        <w:rPr>
          <w:noProof/>
        </w:rPr>
        <w:t>Right-click on the FPGA entry in the Hardware window and select Program Device…</w:t>
      </w:r>
    </w:p>
    <w:p w:rsidR="00FC66C1" w:rsidRDefault="00FC66C1" w:rsidP="005E5665">
      <w:pPr>
        <w:pStyle w:val="Stepx-x-x"/>
      </w:pPr>
      <w:r>
        <w:rPr>
          <w:noProof/>
        </w:rPr>
        <w:t>Click on the Program button.</w:t>
      </w:r>
    </w:p>
    <w:p w:rsidR="00FC66C1" w:rsidRDefault="00FC66C1" w:rsidP="00FC66C1">
      <w:pPr>
        <w:pStyle w:val="StepContinue"/>
      </w:pPr>
      <w:r>
        <w:t xml:space="preserve">The programming bit file </w:t>
      </w:r>
      <w:r w:rsidR="00DD1868">
        <w:t xml:space="preserve">will </w:t>
      </w:r>
      <w:r>
        <w:t xml:space="preserve">be downloaded and the DONE light will be turned ON </w:t>
      </w:r>
      <w:r w:rsidR="00DD1868">
        <w:t>when</w:t>
      </w:r>
      <w:r>
        <w:t xml:space="preserve"> the FPGA has been programmed.</w:t>
      </w:r>
    </w:p>
    <w:p w:rsidR="00FC66C1" w:rsidRDefault="00FC66C1" w:rsidP="005E5665">
      <w:pPr>
        <w:pStyle w:val="Stepx-x-x"/>
      </w:pPr>
      <w:r>
        <w:rPr>
          <w:noProof/>
        </w:rPr>
        <w:t>Type in some characters in the terminal emulator window and see the corresponding ASCII equivalent bit pattern displayed on the LEDs.</w:t>
      </w:r>
    </w:p>
    <w:p w:rsidR="005E5665" w:rsidRDefault="00FC66C1" w:rsidP="005E5665">
      <w:pPr>
        <w:pStyle w:val="Stepx-x-x"/>
      </w:pPr>
      <w:r>
        <w:rPr>
          <w:noProof/>
        </w:rPr>
        <w:t xml:space="preserve">Press </w:t>
      </w:r>
      <w:r w:rsidR="00DD1868">
        <w:rPr>
          <w:noProof/>
        </w:rPr>
        <w:t xml:space="preserve">and hold </w:t>
      </w:r>
      <w:r>
        <w:rPr>
          <w:noProof/>
        </w:rPr>
        <w:t>BTNU and see the the upper four bits are swapped with the lower four bits on the LEDs.</w:t>
      </w:r>
      <w:r w:rsidR="005E5665">
        <w:t xml:space="preserve">   </w:t>
      </w:r>
    </w:p>
    <w:p w:rsidR="005E5665" w:rsidRDefault="00FC66C1" w:rsidP="00B96670">
      <w:pPr>
        <w:pStyle w:val="Stepx-x-x"/>
      </w:pPr>
      <w:r w:rsidRPr="00FC66C1">
        <w:t>When satisfied, close the terminal emulator program and power OFF the board.</w:t>
      </w:r>
    </w:p>
    <w:p w:rsidR="00D825E3" w:rsidRPr="00FC66C1" w:rsidRDefault="00D825E3" w:rsidP="00B96670">
      <w:pPr>
        <w:pStyle w:val="Stepx-x-x"/>
      </w:pPr>
      <w:r>
        <w:t xml:space="preserve">Select </w:t>
      </w:r>
      <w:r w:rsidRPr="00D825E3">
        <w:rPr>
          <w:b/>
        </w:rPr>
        <w:t xml:space="preserve">File &gt; Close Hardware </w:t>
      </w:r>
      <w:r w:rsidR="002B7EB6">
        <w:rPr>
          <w:b/>
        </w:rPr>
        <w:t>Manager</w:t>
      </w:r>
      <w:r>
        <w:t>.</w:t>
      </w:r>
      <w:r w:rsidR="00A6581E">
        <w:t xml:space="preserve"> Click </w:t>
      </w:r>
      <w:r w:rsidR="00A6581E" w:rsidRPr="00A6581E">
        <w:rPr>
          <w:b/>
        </w:rPr>
        <w:t>OK</w:t>
      </w:r>
      <w:r w:rsidR="00A6581E">
        <w:t>.</w:t>
      </w:r>
    </w:p>
    <w:p w:rsidR="00BB0296" w:rsidRDefault="00BB0296" w:rsidP="00B82476">
      <w:pPr>
        <w:pStyle w:val="Stepx-x-x"/>
        <w:rPr>
          <w:rFonts w:cs="Arial"/>
          <w:bCs/>
          <w:noProof/>
        </w:rPr>
      </w:pPr>
      <w:r w:rsidRPr="00B50D59">
        <w:rPr>
          <w:rFonts w:cs="Arial"/>
          <w:bCs/>
          <w:noProof/>
        </w:rPr>
        <w:lastRenderedPageBreak/>
        <w:t>Close</w:t>
      </w:r>
      <w:r w:rsidR="00AE00D7">
        <w:rPr>
          <w:rFonts w:cs="Arial"/>
          <w:bCs/>
          <w:noProof/>
        </w:rPr>
        <w:t xml:space="preserve"> the</w:t>
      </w:r>
      <w:r w:rsidRPr="00B50D59">
        <w:rPr>
          <w:rFonts w:cs="Arial"/>
          <w:bCs/>
          <w:noProof/>
        </w:rPr>
        <w:t xml:space="preserve"> </w:t>
      </w:r>
      <w:r w:rsidR="0050435A">
        <w:rPr>
          <w:rFonts w:cs="Arial"/>
          <w:b/>
          <w:bCs/>
          <w:noProof/>
        </w:rPr>
        <w:t>Vivado</w:t>
      </w:r>
      <w:r w:rsidR="00560B2D">
        <w:rPr>
          <w:rFonts w:cs="Arial"/>
          <w:bCs/>
          <w:noProof/>
        </w:rPr>
        <w:t xml:space="preserve"> program</w:t>
      </w:r>
      <w:r w:rsidR="00193C8D">
        <w:rPr>
          <w:rFonts w:cs="Arial"/>
          <w:bCs/>
          <w:noProof/>
        </w:rPr>
        <w:t xml:space="preserve"> by selecting </w:t>
      </w:r>
      <w:r w:rsidR="00193C8D" w:rsidRPr="00193C8D">
        <w:rPr>
          <w:rFonts w:cs="Arial"/>
          <w:b/>
          <w:bCs/>
          <w:noProof/>
        </w:rPr>
        <w:t>File &gt; Exit</w:t>
      </w:r>
      <w:r w:rsidR="003F37CE">
        <w:rPr>
          <w:rFonts w:cs="Arial"/>
          <w:bCs/>
          <w:noProof/>
        </w:rPr>
        <w:t xml:space="preserve"> and click </w:t>
      </w:r>
      <w:r w:rsidR="003F37CE" w:rsidRPr="003F37CE">
        <w:rPr>
          <w:rFonts w:cs="Arial"/>
          <w:b/>
          <w:bCs/>
          <w:noProof/>
        </w:rPr>
        <w:t>OK</w:t>
      </w:r>
      <w:r w:rsidR="003F37CE">
        <w:rPr>
          <w:rFonts w:cs="Arial"/>
          <w:bCs/>
          <w:noProof/>
        </w:rPr>
        <w:t>.</w:t>
      </w:r>
    </w:p>
    <w:p w:rsidR="002F3C4D" w:rsidRPr="00B50D59" w:rsidRDefault="002F3C4D" w:rsidP="002F3C4D">
      <w:pPr>
        <w:pStyle w:val="LabHead"/>
      </w:pPr>
      <w:r w:rsidRPr="002F3C4D">
        <w:t>Conclusion</w:t>
      </w:r>
      <w:r w:rsidRPr="00B50D59">
        <w:t xml:space="preserve"> </w:t>
      </w:r>
    </w:p>
    <w:p w:rsidR="00363127" w:rsidRDefault="00B02CF7" w:rsidP="009224B1">
      <w:pPr>
        <w:pStyle w:val="Body"/>
      </w:pPr>
      <w:r w:rsidRPr="00AD0407">
        <w:t xml:space="preserve">In this lab, you learned about many of the reports available to designers in the </w:t>
      </w:r>
      <w:proofErr w:type="spellStart"/>
      <w:r w:rsidRPr="00AD0407">
        <w:t>Vivado</w:t>
      </w:r>
      <w:proofErr w:type="spellEnd"/>
      <w:r w:rsidRPr="00AD0407">
        <w:t xml:space="preserve"> IDE. </w:t>
      </w:r>
      <w:r w:rsidR="00363127" w:rsidRPr="00363127">
        <w:rPr>
          <w:bCs/>
        </w:rPr>
        <w:t>You had the opportunity to learn basic design analysis tools including the Schematic viewer, delay path properties and reports viewer, Device viewer, and selecting primitive parents. You also learned about the basic timing report options that are at your disposal.  You verified the functionality in hardware by typing characters on the host machine and seeing the LED pattern changes</w:t>
      </w:r>
      <w:r w:rsidR="00363127">
        <w:t>.</w:t>
      </w:r>
      <w:r w:rsidR="00363127" w:rsidRPr="00363127">
        <w:t xml:space="preserve"> </w:t>
      </w:r>
    </w:p>
    <w:sectPr w:rsidR="00363127" w:rsidSect="00571E67">
      <w:headerReference w:type="even" r:id="rId39"/>
      <w:headerReference w:type="default" r:id="rId40"/>
      <w:footerReference w:type="even" r:id="rId41"/>
      <w:footerReference w:type="default" r:id="rId42"/>
      <w:headerReference w:type="first" r:id="rId43"/>
      <w:footerReference w:type="first" r:id="rId44"/>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4E2" w:rsidRDefault="001E14E2">
      <w:r>
        <w:separator/>
      </w:r>
    </w:p>
    <w:p w:rsidR="001E14E2" w:rsidRDefault="001E14E2"/>
    <w:p w:rsidR="001E14E2" w:rsidRDefault="001E14E2"/>
  </w:endnote>
  <w:endnote w:type="continuationSeparator" w:id="0">
    <w:p w:rsidR="001E14E2" w:rsidRDefault="001E14E2">
      <w:r>
        <w:continuationSeparator/>
      </w:r>
    </w:p>
    <w:p w:rsidR="001E14E2" w:rsidRDefault="001E14E2"/>
    <w:p w:rsidR="001E14E2" w:rsidRDefault="001E1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pPr>
      <w:pStyle w:val="Footer"/>
      <w:pBdr>
        <w:top w:val="single" w:sz="4" w:space="1" w:color="auto"/>
      </w:pBdr>
    </w:pPr>
    <w:r>
      <w:rPr>
        <w:rFonts w:cs="Arial"/>
        <w:noProof/>
        <w:lang w:eastAsia="en-US"/>
      </w:rPr>
      <w:drawing>
        <wp:anchor distT="0" distB="0" distL="114300" distR="114300" simplePos="0" relativeHeight="251658752" behindDoc="0" locked="0" layoutInCell="1" allowOverlap="1" wp14:anchorId="34EB5FB1" wp14:editId="44C2CEAF">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noProof/>
        <w:lang w:eastAsia="en-US"/>
      </w:rPr>
      <w:t>Nexys4 3</w:t>
    </w:r>
    <w:r>
      <w:rPr>
        <w:rFonts w:cs="Arial"/>
      </w:rPr>
      <w:t>-</w:t>
    </w:r>
    <w:r>
      <w:rPr>
        <w:rFonts w:cs="Arial"/>
      </w:rPr>
      <w:fldChar w:fldCharType="begin"/>
    </w:r>
    <w:r>
      <w:rPr>
        <w:rFonts w:cs="Arial"/>
      </w:rPr>
      <w:instrText xml:space="preserve"> PAGE </w:instrText>
    </w:r>
    <w:r>
      <w:rPr>
        <w:rFonts w:cs="Arial"/>
      </w:rPr>
      <w:fldChar w:fldCharType="separate"/>
    </w:r>
    <w:r w:rsidR="0032223D">
      <w:rPr>
        <w:rFonts w:cs="Arial"/>
        <w:noProof/>
      </w:rPr>
      <w:t>10</w:t>
    </w:r>
    <w:r>
      <w:rPr>
        <w:rFonts w:cs="Arial"/>
      </w:rPr>
      <w:fldChar w:fldCharType="end"/>
    </w:r>
    <w:r>
      <w:rPr>
        <w:rFonts w:cs="Arial"/>
      </w:rPr>
      <w:tab/>
    </w:r>
    <w:r w:rsidRPr="002D7CB2">
      <w:rPr>
        <w:rFonts w:cs="Arial"/>
      </w:rPr>
      <w:t>www.xilinx.com/</w:t>
    </w:r>
    <w:r w:rsidR="005445BD">
      <w:rPr>
        <w:rFonts w:cs="Arial"/>
      </w:rPr>
      <w:t>support/</w:t>
    </w:r>
    <w:r w:rsidRPr="002D7CB2">
      <w:rPr>
        <w:rFonts w:cs="Arial"/>
      </w:rPr>
      <w:t>university</w:t>
    </w:r>
    <w:r>
      <w:rPr>
        <w:rFonts w:cs="Arial"/>
      </w:rPr>
      <w:tab/>
    </w:r>
    <w:r>
      <w:rPr>
        <w:rFonts w:cs="Arial"/>
      </w:rPr>
      <w:br/>
    </w:r>
    <w:r>
      <w:rPr>
        <w:rFonts w:cs="Arial"/>
      </w:rPr>
      <w:tab/>
      <w:t>xup@xilinx.com</w:t>
    </w:r>
  </w:p>
  <w:p w:rsidR="0096443A" w:rsidRDefault="0096443A" w:rsidP="00EC57D3">
    <w:pPr>
      <w:tabs>
        <w:tab w:val="left" w:pos="3240"/>
      </w:tabs>
    </w:pPr>
    <w:r>
      <w:tab/>
    </w:r>
    <w:r w:rsidRPr="00EC57D3">
      <w:t>©</w:t>
    </w:r>
    <w:r w:rsidR="0039162F">
      <w:t xml:space="preserve"> copyright 2014</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pPr>
      <w:pStyle w:val="Footer"/>
      <w:pBdr>
        <w:top w:val="single" w:sz="4" w:space="1" w:color="auto"/>
      </w:pBdr>
      <w:tabs>
        <w:tab w:val="clear" w:pos="8640"/>
        <w:tab w:val="right" w:pos="9360"/>
      </w:tabs>
      <w:rPr>
        <w:rFonts w:cs="Arial"/>
      </w:rPr>
    </w:pPr>
    <w:r>
      <w:rPr>
        <w:rFonts w:cs="Arial"/>
        <w:noProof/>
        <w:lang w:eastAsia="en-US"/>
      </w:rPr>
      <w:drawing>
        <wp:anchor distT="0" distB="0" distL="114300" distR="114300" simplePos="0" relativeHeight="251657728" behindDoc="0" locked="0" layoutInCell="1" allowOverlap="1" wp14:anchorId="56B92586" wp14:editId="17E159C1">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sidR="005445BD">
      <w:rPr>
        <w:rFonts w:cs="Arial"/>
      </w:rPr>
      <w:t>support/</w:t>
    </w:r>
    <w:r>
      <w:rPr>
        <w:rFonts w:cs="Arial"/>
      </w:rPr>
      <w:t>university</w:t>
    </w:r>
    <w:r>
      <w:rPr>
        <w:rFonts w:cs="Arial"/>
      </w:rPr>
      <w:tab/>
      <w:t>Nexys4 3-</w:t>
    </w:r>
    <w:r>
      <w:rPr>
        <w:rFonts w:cs="Arial"/>
      </w:rPr>
      <w:fldChar w:fldCharType="begin"/>
    </w:r>
    <w:r>
      <w:rPr>
        <w:rFonts w:cs="Arial"/>
      </w:rPr>
      <w:instrText xml:space="preserve"> PAGE </w:instrText>
    </w:r>
    <w:r>
      <w:rPr>
        <w:rFonts w:cs="Arial"/>
      </w:rPr>
      <w:fldChar w:fldCharType="separate"/>
    </w:r>
    <w:r w:rsidR="0032223D">
      <w:rPr>
        <w:rFonts w:cs="Arial"/>
        <w:noProof/>
      </w:rPr>
      <w:t>11</w:t>
    </w:r>
    <w:r>
      <w:rPr>
        <w:rFonts w:cs="Arial"/>
      </w:rPr>
      <w:fldChar w:fldCharType="end"/>
    </w:r>
    <w:r>
      <w:rPr>
        <w:rFonts w:cs="Arial"/>
      </w:rPr>
      <w:br/>
    </w:r>
    <w:r>
      <w:rPr>
        <w:rFonts w:cs="Arial"/>
      </w:rPr>
      <w:tab/>
    </w:r>
    <w:r w:rsidRPr="009D4899">
      <w:rPr>
        <w:rFonts w:cs="Arial"/>
      </w:rPr>
      <w:t>xup@xilinx.com</w:t>
    </w:r>
  </w:p>
  <w:p w:rsidR="0096443A" w:rsidRDefault="0096443A" w:rsidP="00EC57D3">
    <w:pPr>
      <w:tabs>
        <w:tab w:val="left" w:pos="3240"/>
      </w:tabs>
    </w:pPr>
    <w:r>
      <w:tab/>
    </w:r>
    <w:r w:rsidRPr="00EC57D3">
      <w:t>©</w:t>
    </w:r>
    <w:r>
      <w:t xml:space="preserve"> copyright 201</w:t>
    </w:r>
    <w:r w:rsidR="00737A7A">
      <w:t>4</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pPr>
      <w:pStyle w:val="Footer"/>
      <w:tabs>
        <w:tab w:val="clear" w:pos="8640"/>
        <w:tab w:val="right" w:pos="8730"/>
      </w:tabs>
      <w:ind w:left="-270"/>
    </w:pPr>
    <w:r>
      <w:rPr>
        <w:noProof/>
        <w:lang w:eastAsia="en-US"/>
      </w:rPr>
      <mc:AlternateContent>
        <mc:Choice Requires="wps">
          <w:drawing>
            <wp:anchor distT="0" distB="0" distL="114300" distR="114300" simplePos="0" relativeHeight="251656704" behindDoc="0" locked="0" layoutInCell="0" allowOverlap="1" wp14:anchorId="41FF20C2" wp14:editId="7398900F">
              <wp:simplePos x="0" y="0"/>
              <wp:positionH relativeFrom="column">
                <wp:posOffset>-228600</wp:posOffset>
              </wp:positionH>
              <wp:positionV relativeFrom="paragraph">
                <wp:posOffset>-18415</wp:posOffset>
              </wp:positionV>
              <wp:extent cx="5852160" cy="0"/>
              <wp:effectExtent l="19050" t="19685" r="15240" b="18415"/>
              <wp:wrapNone/>
              <wp:docPr id="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UvFgIAACo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rsidR="0096443A" w:rsidRDefault="0096443A">
    <w:pPr>
      <w:pStyle w:val="Footer"/>
      <w:ind w:left="-270"/>
    </w:pPr>
    <w:r>
      <w:tab/>
    </w:r>
    <w:r>
      <w:rPr>
        <w:rFonts w:cs="Arial"/>
      </w:rPr>
      <w:t>1-877-XLX-CLASS</w:t>
    </w:r>
    <w:r>
      <w:rPr>
        <w:rFonts w:cs="Arial"/>
      </w:rPr>
      <w:tab/>
    </w:r>
  </w:p>
  <w:p w:rsidR="0096443A" w:rsidRDefault="0096443A">
    <w:pPr>
      <w:pStyle w:val="Footer"/>
      <w:jc w:val="right"/>
    </w:pPr>
  </w:p>
  <w:p w:rsidR="0096443A" w:rsidRDefault="0096443A"/>
  <w:p w:rsidR="0096443A" w:rsidRDefault="009644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4E2" w:rsidRDefault="001E14E2">
      <w:r>
        <w:separator/>
      </w:r>
    </w:p>
    <w:p w:rsidR="001E14E2" w:rsidRDefault="001E14E2"/>
    <w:p w:rsidR="001E14E2" w:rsidRDefault="001E14E2"/>
  </w:footnote>
  <w:footnote w:type="continuationSeparator" w:id="0">
    <w:p w:rsidR="001E14E2" w:rsidRDefault="001E14E2">
      <w:r>
        <w:continuationSeparator/>
      </w:r>
    </w:p>
    <w:p w:rsidR="001E14E2" w:rsidRDefault="001E14E2"/>
    <w:p w:rsidR="001E14E2" w:rsidRDefault="001E14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rsidP="00187071">
    <w:pPr>
      <w:pStyle w:val="Header"/>
      <w:tabs>
        <w:tab w:val="clear" w:pos="4320"/>
      </w:tabs>
    </w:pPr>
    <w:r>
      <w:t>Lab1orkbook</w:t>
    </w:r>
  </w:p>
  <w:p w:rsidR="0096443A" w:rsidRDefault="0096443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rsidP="00187071">
    <w:pPr>
      <w:pStyle w:val="Header"/>
      <w:tabs>
        <w:tab w:val="clear" w:pos="4320"/>
      </w:tabs>
    </w:pPr>
    <w:r>
      <w:t xml:space="preserve">Lab Workbook </w:t>
    </w:r>
    <w:r>
      <w:tab/>
    </w:r>
    <w:fldSimple w:instr=" STYLEREF  &quot;Lab Title&quot;  \* MERGEFORMAT ">
      <w:r w:rsidR="0032223D" w:rsidRPr="0032223D">
        <w:rPr>
          <w:b/>
          <w:bCs/>
          <w:noProof/>
        </w:rPr>
        <w:t>Implementing</w:t>
      </w:r>
      <w:r w:rsidR="0032223D">
        <w:rPr>
          <w:noProof/>
        </w:rPr>
        <w:t xml:space="preserve"> the Design</w:t>
      </w:r>
    </w:fldSimple>
  </w:p>
  <w:p w:rsidR="0096443A" w:rsidRDefault="009644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3A" w:rsidRDefault="0096443A">
    <w:pPr>
      <w:jc w:val="right"/>
    </w:pPr>
    <w:r>
      <w:rPr>
        <w:noProof/>
        <w:lang w:eastAsia="en-US"/>
      </w:rPr>
      <w:drawing>
        <wp:inline distT="0" distB="0" distL="0" distR="0" wp14:anchorId="1B208581" wp14:editId="49AE6255">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96443A" w:rsidRDefault="0096443A"/>
  <w:p w:rsidR="0096443A" w:rsidRDefault="009644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25pt;height:22.5pt" o:bullet="t">
        <v:imagedata r:id="rId1" o:title="art76C6"/>
      </v:shape>
    </w:pict>
  </w:numPicBullet>
  <w:abstractNum w:abstractNumId="0">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1">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7">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4">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15">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16">
    <w:nsid w:val="69245DA4"/>
    <w:multiLevelType w:val="hybridMultilevel"/>
    <w:tmpl w:val="57A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7"/>
  </w:num>
  <w:num w:numId="3">
    <w:abstractNumId w:val="10"/>
  </w:num>
  <w:num w:numId="4">
    <w:abstractNumId w:val="1"/>
  </w:num>
  <w:num w:numId="5">
    <w:abstractNumId w:val="7"/>
  </w:num>
  <w:num w:numId="6">
    <w:abstractNumId w:val="11"/>
  </w:num>
  <w:num w:numId="7">
    <w:abstractNumId w:val="2"/>
  </w:num>
  <w:num w:numId="8">
    <w:abstractNumId w:val="4"/>
  </w:num>
  <w:num w:numId="9">
    <w:abstractNumId w:val="12"/>
  </w:num>
  <w:num w:numId="10">
    <w:abstractNumId w:val="8"/>
  </w:num>
  <w:num w:numId="11">
    <w:abstractNumId w:val="9"/>
  </w:num>
  <w:num w:numId="12">
    <w:abstractNumId w:val="5"/>
  </w:num>
  <w:num w:numId="13">
    <w:abstractNumId w:val="13"/>
  </w:num>
  <w:num w:numId="14">
    <w:abstractNumId w:val="14"/>
  </w:num>
  <w:num w:numId="15">
    <w:abstractNumId w:val="6"/>
  </w:num>
  <w:num w:numId="16">
    <w:abstractNumId w:val="15"/>
  </w:num>
  <w:num w:numId="17">
    <w:abstractNumId w:val="6"/>
    <w:lvlOverride w:ilvl="0">
      <w:startOverride w:val="1"/>
    </w:lvlOverride>
  </w:num>
  <w:num w:numId="18">
    <w:abstractNumId w:val="0"/>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7B77"/>
    <w:rsid w:val="00012AF2"/>
    <w:rsid w:val="00012E10"/>
    <w:rsid w:val="00013B56"/>
    <w:rsid w:val="00015509"/>
    <w:rsid w:val="00016FDD"/>
    <w:rsid w:val="00021AC2"/>
    <w:rsid w:val="00022A09"/>
    <w:rsid w:val="00033F47"/>
    <w:rsid w:val="00035468"/>
    <w:rsid w:val="00036F49"/>
    <w:rsid w:val="00037E5A"/>
    <w:rsid w:val="00042358"/>
    <w:rsid w:val="000432EB"/>
    <w:rsid w:val="0004428C"/>
    <w:rsid w:val="000472A0"/>
    <w:rsid w:val="000534E9"/>
    <w:rsid w:val="00060453"/>
    <w:rsid w:val="00063F0E"/>
    <w:rsid w:val="00064AC4"/>
    <w:rsid w:val="00067283"/>
    <w:rsid w:val="00072016"/>
    <w:rsid w:val="0007214E"/>
    <w:rsid w:val="00072627"/>
    <w:rsid w:val="00072996"/>
    <w:rsid w:val="0007538A"/>
    <w:rsid w:val="000754A5"/>
    <w:rsid w:val="00083FB4"/>
    <w:rsid w:val="00092A72"/>
    <w:rsid w:val="00093305"/>
    <w:rsid w:val="000A53EE"/>
    <w:rsid w:val="000A5EE1"/>
    <w:rsid w:val="000B0FDB"/>
    <w:rsid w:val="000B1215"/>
    <w:rsid w:val="000B6D26"/>
    <w:rsid w:val="000C3B2B"/>
    <w:rsid w:val="000D07F9"/>
    <w:rsid w:val="000D0D60"/>
    <w:rsid w:val="000D1A47"/>
    <w:rsid w:val="000D42C6"/>
    <w:rsid w:val="000D4CB1"/>
    <w:rsid w:val="000E2246"/>
    <w:rsid w:val="000E531D"/>
    <w:rsid w:val="000E7285"/>
    <w:rsid w:val="000F0471"/>
    <w:rsid w:val="000F6589"/>
    <w:rsid w:val="00101C6F"/>
    <w:rsid w:val="00102833"/>
    <w:rsid w:val="0010318E"/>
    <w:rsid w:val="0010532B"/>
    <w:rsid w:val="00110194"/>
    <w:rsid w:val="00111881"/>
    <w:rsid w:val="0011365C"/>
    <w:rsid w:val="00117127"/>
    <w:rsid w:val="00117A05"/>
    <w:rsid w:val="0012012C"/>
    <w:rsid w:val="001241CB"/>
    <w:rsid w:val="00126A05"/>
    <w:rsid w:val="00127C8C"/>
    <w:rsid w:val="00127E90"/>
    <w:rsid w:val="00135472"/>
    <w:rsid w:val="00135D54"/>
    <w:rsid w:val="001371DE"/>
    <w:rsid w:val="00141389"/>
    <w:rsid w:val="001436FC"/>
    <w:rsid w:val="00146043"/>
    <w:rsid w:val="001476DB"/>
    <w:rsid w:val="001509DD"/>
    <w:rsid w:val="00150BBD"/>
    <w:rsid w:val="001540E0"/>
    <w:rsid w:val="001549AF"/>
    <w:rsid w:val="001552C9"/>
    <w:rsid w:val="00162179"/>
    <w:rsid w:val="00165060"/>
    <w:rsid w:val="00167F8F"/>
    <w:rsid w:val="00171658"/>
    <w:rsid w:val="00173B02"/>
    <w:rsid w:val="001846C4"/>
    <w:rsid w:val="00185FA0"/>
    <w:rsid w:val="00187071"/>
    <w:rsid w:val="001923E3"/>
    <w:rsid w:val="00193C8D"/>
    <w:rsid w:val="001965B5"/>
    <w:rsid w:val="001A4E65"/>
    <w:rsid w:val="001B088B"/>
    <w:rsid w:val="001B0E3B"/>
    <w:rsid w:val="001B5746"/>
    <w:rsid w:val="001B77F4"/>
    <w:rsid w:val="001C1536"/>
    <w:rsid w:val="001C6F61"/>
    <w:rsid w:val="001D0BD3"/>
    <w:rsid w:val="001D17C9"/>
    <w:rsid w:val="001D63DB"/>
    <w:rsid w:val="001E14E2"/>
    <w:rsid w:val="001E2316"/>
    <w:rsid w:val="001E6DE3"/>
    <w:rsid w:val="001F2A2C"/>
    <w:rsid w:val="001F32BA"/>
    <w:rsid w:val="001F3981"/>
    <w:rsid w:val="001F67E0"/>
    <w:rsid w:val="0021546E"/>
    <w:rsid w:val="00217AC6"/>
    <w:rsid w:val="002208B6"/>
    <w:rsid w:val="00221A23"/>
    <w:rsid w:val="002232BC"/>
    <w:rsid w:val="00224776"/>
    <w:rsid w:val="00235FFA"/>
    <w:rsid w:val="00236B82"/>
    <w:rsid w:val="002374D7"/>
    <w:rsid w:val="00240CA4"/>
    <w:rsid w:val="00240E25"/>
    <w:rsid w:val="00241A59"/>
    <w:rsid w:val="00244737"/>
    <w:rsid w:val="0024649A"/>
    <w:rsid w:val="00250F8B"/>
    <w:rsid w:val="002545AF"/>
    <w:rsid w:val="00257C6C"/>
    <w:rsid w:val="002609C3"/>
    <w:rsid w:val="00262203"/>
    <w:rsid w:val="00263279"/>
    <w:rsid w:val="00265985"/>
    <w:rsid w:val="00267AAE"/>
    <w:rsid w:val="00270254"/>
    <w:rsid w:val="00271484"/>
    <w:rsid w:val="00271A2C"/>
    <w:rsid w:val="00282F03"/>
    <w:rsid w:val="002905F6"/>
    <w:rsid w:val="00295EB8"/>
    <w:rsid w:val="002A2DCF"/>
    <w:rsid w:val="002A4ADB"/>
    <w:rsid w:val="002B0057"/>
    <w:rsid w:val="002B27F1"/>
    <w:rsid w:val="002B2F54"/>
    <w:rsid w:val="002B6B07"/>
    <w:rsid w:val="002B7720"/>
    <w:rsid w:val="002B7EB6"/>
    <w:rsid w:val="002C256C"/>
    <w:rsid w:val="002C59AA"/>
    <w:rsid w:val="002C61F2"/>
    <w:rsid w:val="002C7E9A"/>
    <w:rsid w:val="002D0B39"/>
    <w:rsid w:val="002D0B87"/>
    <w:rsid w:val="002D38A0"/>
    <w:rsid w:val="002D3DA1"/>
    <w:rsid w:val="002D6775"/>
    <w:rsid w:val="002D7CB2"/>
    <w:rsid w:val="002E095F"/>
    <w:rsid w:val="002E30E1"/>
    <w:rsid w:val="002E78FB"/>
    <w:rsid w:val="002F21FA"/>
    <w:rsid w:val="002F3C4D"/>
    <w:rsid w:val="002F4AEB"/>
    <w:rsid w:val="002F75DF"/>
    <w:rsid w:val="00310A5B"/>
    <w:rsid w:val="003111B6"/>
    <w:rsid w:val="00317C44"/>
    <w:rsid w:val="00317DF9"/>
    <w:rsid w:val="0032223D"/>
    <w:rsid w:val="00335C46"/>
    <w:rsid w:val="00341A05"/>
    <w:rsid w:val="00344EC0"/>
    <w:rsid w:val="00346558"/>
    <w:rsid w:val="00347F37"/>
    <w:rsid w:val="003500B7"/>
    <w:rsid w:val="00363127"/>
    <w:rsid w:val="00363A2F"/>
    <w:rsid w:val="00365DD8"/>
    <w:rsid w:val="0037117F"/>
    <w:rsid w:val="00371ECA"/>
    <w:rsid w:val="0037562F"/>
    <w:rsid w:val="0037597C"/>
    <w:rsid w:val="003822A5"/>
    <w:rsid w:val="00382E0F"/>
    <w:rsid w:val="00384790"/>
    <w:rsid w:val="00385DF4"/>
    <w:rsid w:val="003869AD"/>
    <w:rsid w:val="0039162F"/>
    <w:rsid w:val="00393F20"/>
    <w:rsid w:val="00394DDF"/>
    <w:rsid w:val="003966A9"/>
    <w:rsid w:val="00396C99"/>
    <w:rsid w:val="00397529"/>
    <w:rsid w:val="003A5865"/>
    <w:rsid w:val="003B0D90"/>
    <w:rsid w:val="003B5D16"/>
    <w:rsid w:val="003B605A"/>
    <w:rsid w:val="003C35F2"/>
    <w:rsid w:val="003C7F96"/>
    <w:rsid w:val="003D1390"/>
    <w:rsid w:val="003D4065"/>
    <w:rsid w:val="003D5837"/>
    <w:rsid w:val="003E2A2B"/>
    <w:rsid w:val="003E759A"/>
    <w:rsid w:val="003E79CA"/>
    <w:rsid w:val="003F025A"/>
    <w:rsid w:val="003F37CE"/>
    <w:rsid w:val="003F3C02"/>
    <w:rsid w:val="003F56BF"/>
    <w:rsid w:val="003F615C"/>
    <w:rsid w:val="00401D5E"/>
    <w:rsid w:val="00403529"/>
    <w:rsid w:val="00404A15"/>
    <w:rsid w:val="00410298"/>
    <w:rsid w:val="00410D8D"/>
    <w:rsid w:val="004127A4"/>
    <w:rsid w:val="00415F07"/>
    <w:rsid w:val="00417536"/>
    <w:rsid w:val="00417F25"/>
    <w:rsid w:val="00423568"/>
    <w:rsid w:val="00423CC4"/>
    <w:rsid w:val="00425BC8"/>
    <w:rsid w:val="004274D2"/>
    <w:rsid w:val="0043109E"/>
    <w:rsid w:val="00435D24"/>
    <w:rsid w:val="00436B1E"/>
    <w:rsid w:val="00441C1F"/>
    <w:rsid w:val="00442043"/>
    <w:rsid w:val="00444D09"/>
    <w:rsid w:val="004463D9"/>
    <w:rsid w:val="00456834"/>
    <w:rsid w:val="00460BA8"/>
    <w:rsid w:val="00465A15"/>
    <w:rsid w:val="00466E3E"/>
    <w:rsid w:val="0047603C"/>
    <w:rsid w:val="00482104"/>
    <w:rsid w:val="004847E4"/>
    <w:rsid w:val="004865A8"/>
    <w:rsid w:val="00491C46"/>
    <w:rsid w:val="004A19B8"/>
    <w:rsid w:val="004A67F0"/>
    <w:rsid w:val="004B02E3"/>
    <w:rsid w:val="004B088E"/>
    <w:rsid w:val="004B2B8F"/>
    <w:rsid w:val="004B508A"/>
    <w:rsid w:val="004C03AA"/>
    <w:rsid w:val="004C47DA"/>
    <w:rsid w:val="004C64AC"/>
    <w:rsid w:val="004E5AB8"/>
    <w:rsid w:val="004E64B6"/>
    <w:rsid w:val="004F274F"/>
    <w:rsid w:val="004F5C47"/>
    <w:rsid w:val="004F6025"/>
    <w:rsid w:val="004F62D0"/>
    <w:rsid w:val="004F7077"/>
    <w:rsid w:val="00500A35"/>
    <w:rsid w:val="00500E0F"/>
    <w:rsid w:val="00501325"/>
    <w:rsid w:val="00501811"/>
    <w:rsid w:val="0050435A"/>
    <w:rsid w:val="00520560"/>
    <w:rsid w:val="00521A6D"/>
    <w:rsid w:val="005232E4"/>
    <w:rsid w:val="005326DA"/>
    <w:rsid w:val="00536364"/>
    <w:rsid w:val="00541534"/>
    <w:rsid w:val="00541933"/>
    <w:rsid w:val="005445BD"/>
    <w:rsid w:val="00546B93"/>
    <w:rsid w:val="00547ECC"/>
    <w:rsid w:val="00552FFF"/>
    <w:rsid w:val="005538C2"/>
    <w:rsid w:val="00556030"/>
    <w:rsid w:val="005565E9"/>
    <w:rsid w:val="00560B2D"/>
    <w:rsid w:val="0056261B"/>
    <w:rsid w:val="0056440C"/>
    <w:rsid w:val="00567DF5"/>
    <w:rsid w:val="005708FD"/>
    <w:rsid w:val="00571E67"/>
    <w:rsid w:val="00576649"/>
    <w:rsid w:val="005839F2"/>
    <w:rsid w:val="005847E6"/>
    <w:rsid w:val="00585C71"/>
    <w:rsid w:val="00590E49"/>
    <w:rsid w:val="0059201D"/>
    <w:rsid w:val="00592183"/>
    <w:rsid w:val="005926E8"/>
    <w:rsid w:val="00592C9D"/>
    <w:rsid w:val="005967F9"/>
    <w:rsid w:val="005973DC"/>
    <w:rsid w:val="005A1F5B"/>
    <w:rsid w:val="005A638E"/>
    <w:rsid w:val="005A6E12"/>
    <w:rsid w:val="005B112C"/>
    <w:rsid w:val="005B39AA"/>
    <w:rsid w:val="005B3B89"/>
    <w:rsid w:val="005B5819"/>
    <w:rsid w:val="005B7217"/>
    <w:rsid w:val="005C339F"/>
    <w:rsid w:val="005C67C5"/>
    <w:rsid w:val="005D193F"/>
    <w:rsid w:val="005D1949"/>
    <w:rsid w:val="005E5665"/>
    <w:rsid w:val="005E7FFE"/>
    <w:rsid w:val="0061109B"/>
    <w:rsid w:val="00622B61"/>
    <w:rsid w:val="00623B76"/>
    <w:rsid w:val="00624F72"/>
    <w:rsid w:val="0062559E"/>
    <w:rsid w:val="00647106"/>
    <w:rsid w:val="006502AC"/>
    <w:rsid w:val="00651C3B"/>
    <w:rsid w:val="00655327"/>
    <w:rsid w:val="006562F4"/>
    <w:rsid w:val="00665BBE"/>
    <w:rsid w:val="00665F1A"/>
    <w:rsid w:val="0066678B"/>
    <w:rsid w:val="006749FA"/>
    <w:rsid w:val="006753EC"/>
    <w:rsid w:val="00675F5D"/>
    <w:rsid w:val="00681D4F"/>
    <w:rsid w:val="006911CB"/>
    <w:rsid w:val="00691E95"/>
    <w:rsid w:val="00694A65"/>
    <w:rsid w:val="00696482"/>
    <w:rsid w:val="006A284F"/>
    <w:rsid w:val="006A7461"/>
    <w:rsid w:val="006B07B9"/>
    <w:rsid w:val="006B3B27"/>
    <w:rsid w:val="006B4995"/>
    <w:rsid w:val="006B5A59"/>
    <w:rsid w:val="006B7BA2"/>
    <w:rsid w:val="006C21CA"/>
    <w:rsid w:val="006C33F7"/>
    <w:rsid w:val="006C4144"/>
    <w:rsid w:val="006D1999"/>
    <w:rsid w:val="006D3BBC"/>
    <w:rsid w:val="006D45A2"/>
    <w:rsid w:val="006D50B0"/>
    <w:rsid w:val="006D6C36"/>
    <w:rsid w:val="006E2FE4"/>
    <w:rsid w:val="006F02FC"/>
    <w:rsid w:val="006F060B"/>
    <w:rsid w:val="006F2318"/>
    <w:rsid w:val="006F24CF"/>
    <w:rsid w:val="006F32EA"/>
    <w:rsid w:val="007057E1"/>
    <w:rsid w:val="00706350"/>
    <w:rsid w:val="00713079"/>
    <w:rsid w:val="0071378F"/>
    <w:rsid w:val="0071611A"/>
    <w:rsid w:val="007208A7"/>
    <w:rsid w:val="00733A50"/>
    <w:rsid w:val="007365A0"/>
    <w:rsid w:val="007373E5"/>
    <w:rsid w:val="00737A7A"/>
    <w:rsid w:val="007407A8"/>
    <w:rsid w:val="0074554E"/>
    <w:rsid w:val="00754111"/>
    <w:rsid w:val="0075780A"/>
    <w:rsid w:val="00757B58"/>
    <w:rsid w:val="00761310"/>
    <w:rsid w:val="00762B36"/>
    <w:rsid w:val="00766F91"/>
    <w:rsid w:val="00767E79"/>
    <w:rsid w:val="00770579"/>
    <w:rsid w:val="0077573D"/>
    <w:rsid w:val="00780593"/>
    <w:rsid w:val="00780F67"/>
    <w:rsid w:val="00782448"/>
    <w:rsid w:val="00794FF0"/>
    <w:rsid w:val="007953B8"/>
    <w:rsid w:val="007A0E16"/>
    <w:rsid w:val="007B4CFA"/>
    <w:rsid w:val="007C12D8"/>
    <w:rsid w:val="007C3160"/>
    <w:rsid w:val="007C4ADA"/>
    <w:rsid w:val="007C75CB"/>
    <w:rsid w:val="007D0737"/>
    <w:rsid w:val="007D27D2"/>
    <w:rsid w:val="007D3F94"/>
    <w:rsid w:val="007E01B5"/>
    <w:rsid w:val="007E0693"/>
    <w:rsid w:val="007E3318"/>
    <w:rsid w:val="007E424C"/>
    <w:rsid w:val="007F2A8B"/>
    <w:rsid w:val="00800965"/>
    <w:rsid w:val="00800A1D"/>
    <w:rsid w:val="00801A04"/>
    <w:rsid w:val="0080260A"/>
    <w:rsid w:val="00813016"/>
    <w:rsid w:val="00813D82"/>
    <w:rsid w:val="00816AF8"/>
    <w:rsid w:val="00825318"/>
    <w:rsid w:val="00826F6C"/>
    <w:rsid w:val="00831D1F"/>
    <w:rsid w:val="00832BB1"/>
    <w:rsid w:val="00832C21"/>
    <w:rsid w:val="008331D1"/>
    <w:rsid w:val="00836E18"/>
    <w:rsid w:val="00845F75"/>
    <w:rsid w:val="008470AF"/>
    <w:rsid w:val="008508D4"/>
    <w:rsid w:val="008509D1"/>
    <w:rsid w:val="00856344"/>
    <w:rsid w:val="00856B0A"/>
    <w:rsid w:val="00857349"/>
    <w:rsid w:val="008576DE"/>
    <w:rsid w:val="0086091D"/>
    <w:rsid w:val="0086155E"/>
    <w:rsid w:val="00862894"/>
    <w:rsid w:val="00863580"/>
    <w:rsid w:val="00870F02"/>
    <w:rsid w:val="00873F48"/>
    <w:rsid w:val="00876120"/>
    <w:rsid w:val="00881AB7"/>
    <w:rsid w:val="00883901"/>
    <w:rsid w:val="00883904"/>
    <w:rsid w:val="00884258"/>
    <w:rsid w:val="008909FC"/>
    <w:rsid w:val="00893CC3"/>
    <w:rsid w:val="008959D9"/>
    <w:rsid w:val="008A0502"/>
    <w:rsid w:val="008A1EE7"/>
    <w:rsid w:val="008A27EF"/>
    <w:rsid w:val="008A4AD6"/>
    <w:rsid w:val="008B3D00"/>
    <w:rsid w:val="008B635A"/>
    <w:rsid w:val="008C16A3"/>
    <w:rsid w:val="008C247C"/>
    <w:rsid w:val="008C538C"/>
    <w:rsid w:val="008D13E1"/>
    <w:rsid w:val="008E1D00"/>
    <w:rsid w:val="008E7BF5"/>
    <w:rsid w:val="008F1FB6"/>
    <w:rsid w:val="008F2A3D"/>
    <w:rsid w:val="008F3808"/>
    <w:rsid w:val="008F492B"/>
    <w:rsid w:val="008F609A"/>
    <w:rsid w:val="00903836"/>
    <w:rsid w:val="009103E0"/>
    <w:rsid w:val="0091245D"/>
    <w:rsid w:val="0091310E"/>
    <w:rsid w:val="00915AE8"/>
    <w:rsid w:val="00915D79"/>
    <w:rsid w:val="00921B3F"/>
    <w:rsid w:val="009224B1"/>
    <w:rsid w:val="009243B5"/>
    <w:rsid w:val="00930D88"/>
    <w:rsid w:val="009314E9"/>
    <w:rsid w:val="00941F1D"/>
    <w:rsid w:val="009439AD"/>
    <w:rsid w:val="00946E0B"/>
    <w:rsid w:val="00950257"/>
    <w:rsid w:val="0095270A"/>
    <w:rsid w:val="00953EBE"/>
    <w:rsid w:val="00961E14"/>
    <w:rsid w:val="0096443A"/>
    <w:rsid w:val="00967895"/>
    <w:rsid w:val="00974CE3"/>
    <w:rsid w:val="00976483"/>
    <w:rsid w:val="00976DFA"/>
    <w:rsid w:val="00987361"/>
    <w:rsid w:val="00993145"/>
    <w:rsid w:val="00993ADF"/>
    <w:rsid w:val="009951EE"/>
    <w:rsid w:val="009A4753"/>
    <w:rsid w:val="009A7E87"/>
    <w:rsid w:val="009B373F"/>
    <w:rsid w:val="009B478B"/>
    <w:rsid w:val="009B4B89"/>
    <w:rsid w:val="009B6F4C"/>
    <w:rsid w:val="009B70F5"/>
    <w:rsid w:val="009C0A1D"/>
    <w:rsid w:val="009C21CE"/>
    <w:rsid w:val="009C2892"/>
    <w:rsid w:val="009C52EE"/>
    <w:rsid w:val="009C75D4"/>
    <w:rsid w:val="009D0995"/>
    <w:rsid w:val="009D0F6F"/>
    <w:rsid w:val="009D2845"/>
    <w:rsid w:val="009D4899"/>
    <w:rsid w:val="009D4A30"/>
    <w:rsid w:val="009D59E8"/>
    <w:rsid w:val="009D5E45"/>
    <w:rsid w:val="009D7D79"/>
    <w:rsid w:val="009F57ED"/>
    <w:rsid w:val="009F6739"/>
    <w:rsid w:val="009F732E"/>
    <w:rsid w:val="00A01FFC"/>
    <w:rsid w:val="00A02A16"/>
    <w:rsid w:val="00A03F00"/>
    <w:rsid w:val="00A10928"/>
    <w:rsid w:val="00A150D8"/>
    <w:rsid w:val="00A1566F"/>
    <w:rsid w:val="00A16B07"/>
    <w:rsid w:val="00A17E7C"/>
    <w:rsid w:val="00A26D1A"/>
    <w:rsid w:val="00A37743"/>
    <w:rsid w:val="00A43D77"/>
    <w:rsid w:val="00A44BD8"/>
    <w:rsid w:val="00A52DCF"/>
    <w:rsid w:val="00A546E2"/>
    <w:rsid w:val="00A54735"/>
    <w:rsid w:val="00A563D3"/>
    <w:rsid w:val="00A64093"/>
    <w:rsid w:val="00A6581E"/>
    <w:rsid w:val="00A67D79"/>
    <w:rsid w:val="00A73AE6"/>
    <w:rsid w:val="00A75EDE"/>
    <w:rsid w:val="00A80C29"/>
    <w:rsid w:val="00A815F4"/>
    <w:rsid w:val="00A866D2"/>
    <w:rsid w:val="00A866EA"/>
    <w:rsid w:val="00A8713E"/>
    <w:rsid w:val="00A874A1"/>
    <w:rsid w:val="00A922F7"/>
    <w:rsid w:val="00A93174"/>
    <w:rsid w:val="00A974DA"/>
    <w:rsid w:val="00AA2F14"/>
    <w:rsid w:val="00AB17A5"/>
    <w:rsid w:val="00AB3659"/>
    <w:rsid w:val="00AB414B"/>
    <w:rsid w:val="00AB44BB"/>
    <w:rsid w:val="00AC7C95"/>
    <w:rsid w:val="00AE00D7"/>
    <w:rsid w:val="00AE08C1"/>
    <w:rsid w:val="00AE1115"/>
    <w:rsid w:val="00AE22ED"/>
    <w:rsid w:val="00AE2D0E"/>
    <w:rsid w:val="00AE6CF4"/>
    <w:rsid w:val="00AE7081"/>
    <w:rsid w:val="00AF0A29"/>
    <w:rsid w:val="00AF2310"/>
    <w:rsid w:val="00B0216D"/>
    <w:rsid w:val="00B02490"/>
    <w:rsid w:val="00B02CF7"/>
    <w:rsid w:val="00B034AE"/>
    <w:rsid w:val="00B0575C"/>
    <w:rsid w:val="00B112F7"/>
    <w:rsid w:val="00B151AE"/>
    <w:rsid w:val="00B15F26"/>
    <w:rsid w:val="00B161AE"/>
    <w:rsid w:val="00B231B6"/>
    <w:rsid w:val="00B23D13"/>
    <w:rsid w:val="00B24B59"/>
    <w:rsid w:val="00B24EC9"/>
    <w:rsid w:val="00B25E7C"/>
    <w:rsid w:val="00B26719"/>
    <w:rsid w:val="00B303C0"/>
    <w:rsid w:val="00B305D7"/>
    <w:rsid w:val="00B33D07"/>
    <w:rsid w:val="00B35351"/>
    <w:rsid w:val="00B371FC"/>
    <w:rsid w:val="00B4123E"/>
    <w:rsid w:val="00B427CF"/>
    <w:rsid w:val="00B436EC"/>
    <w:rsid w:val="00B43AEF"/>
    <w:rsid w:val="00B468F4"/>
    <w:rsid w:val="00B50447"/>
    <w:rsid w:val="00B50D59"/>
    <w:rsid w:val="00B517C0"/>
    <w:rsid w:val="00B5656D"/>
    <w:rsid w:val="00B6127F"/>
    <w:rsid w:val="00B618AB"/>
    <w:rsid w:val="00B62AEA"/>
    <w:rsid w:val="00B73836"/>
    <w:rsid w:val="00B76B4B"/>
    <w:rsid w:val="00B82476"/>
    <w:rsid w:val="00B936B0"/>
    <w:rsid w:val="00B96670"/>
    <w:rsid w:val="00BA457A"/>
    <w:rsid w:val="00BB0296"/>
    <w:rsid w:val="00BC5570"/>
    <w:rsid w:val="00BC6DD5"/>
    <w:rsid w:val="00BC711D"/>
    <w:rsid w:val="00BD2BDD"/>
    <w:rsid w:val="00BD7625"/>
    <w:rsid w:val="00BD7814"/>
    <w:rsid w:val="00BE4A55"/>
    <w:rsid w:val="00BE4BE9"/>
    <w:rsid w:val="00BE627B"/>
    <w:rsid w:val="00BE7040"/>
    <w:rsid w:val="00BE7C08"/>
    <w:rsid w:val="00BF22FC"/>
    <w:rsid w:val="00BF5229"/>
    <w:rsid w:val="00BF763E"/>
    <w:rsid w:val="00BF7728"/>
    <w:rsid w:val="00C01446"/>
    <w:rsid w:val="00C145B0"/>
    <w:rsid w:val="00C20A66"/>
    <w:rsid w:val="00C21700"/>
    <w:rsid w:val="00C2456F"/>
    <w:rsid w:val="00C256D4"/>
    <w:rsid w:val="00C27DBB"/>
    <w:rsid w:val="00C31C66"/>
    <w:rsid w:val="00C33998"/>
    <w:rsid w:val="00C35C5A"/>
    <w:rsid w:val="00C36719"/>
    <w:rsid w:val="00C4154E"/>
    <w:rsid w:val="00C41F0A"/>
    <w:rsid w:val="00C454FB"/>
    <w:rsid w:val="00C4761D"/>
    <w:rsid w:val="00C5146C"/>
    <w:rsid w:val="00C521B8"/>
    <w:rsid w:val="00C54742"/>
    <w:rsid w:val="00C54F5D"/>
    <w:rsid w:val="00C639B5"/>
    <w:rsid w:val="00C72F07"/>
    <w:rsid w:val="00C82860"/>
    <w:rsid w:val="00C83599"/>
    <w:rsid w:val="00C85DAF"/>
    <w:rsid w:val="00C87493"/>
    <w:rsid w:val="00C91B50"/>
    <w:rsid w:val="00C95CC1"/>
    <w:rsid w:val="00C977A5"/>
    <w:rsid w:val="00CA5C78"/>
    <w:rsid w:val="00CB0D95"/>
    <w:rsid w:val="00CB5CB5"/>
    <w:rsid w:val="00CC32D1"/>
    <w:rsid w:val="00CC494C"/>
    <w:rsid w:val="00CC649C"/>
    <w:rsid w:val="00CC667D"/>
    <w:rsid w:val="00CC70B2"/>
    <w:rsid w:val="00CC7BA0"/>
    <w:rsid w:val="00CD04E3"/>
    <w:rsid w:val="00CD1A88"/>
    <w:rsid w:val="00CD4323"/>
    <w:rsid w:val="00CD62EA"/>
    <w:rsid w:val="00CD6790"/>
    <w:rsid w:val="00CD74E2"/>
    <w:rsid w:val="00CE12D1"/>
    <w:rsid w:val="00CE4139"/>
    <w:rsid w:val="00CE75F8"/>
    <w:rsid w:val="00CE7BD5"/>
    <w:rsid w:val="00CF3E97"/>
    <w:rsid w:val="00D07558"/>
    <w:rsid w:val="00D11C9D"/>
    <w:rsid w:val="00D13C7D"/>
    <w:rsid w:val="00D1691E"/>
    <w:rsid w:val="00D22C29"/>
    <w:rsid w:val="00D23DD5"/>
    <w:rsid w:val="00D25313"/>
    <w:rsid w:val="00D26205"/>
    <w:rsid w:val="00D31CCD"/>
    <w:rsid w:val="00D33B1A"/>
    <w:rsid w:val="00D34791"/>
    <w:rsid w:val="00D34A65"/>
    <w:rsid w:val="00D40DC8"/>
    <w:rsid w:val="00D41BC0"/>
    <w:rsid w:val="00D42BAD"/>
    <w:rsid w:val="00D43302"/>
    <w:rsid w:val="00D62F87"/>
    <w:rsid w:val="00D64C26"/>
    <w:rsid w:val="00D65611"/>
    <w:rsid w:val="00D67D71"/>
    <w:rsid w:val="00D67DB1"/>
    <w:rsid w:val="00D70FAF"/>
    <w:rsid w:val="00D73431"/>
    <w:rsid w:val="00D767DD"/>
    <w:rsid w:val="00D77508"/>
    <w:rsid w:val="00D820AF"/>
    <w:rsid w:val="00D825E3"/>
    <w:rsid w:val="00D831E7"/>
    <w:rsid w:val="00D83869"/>
    <w:rsid w:val="00D854CF"/>
    <w:rsid w:val="00D863CC"/>
    <w:rsid w:val="00D8783D"/>
    <w:rsid w:val="00DA0B53"/>
    <w:rsid w:val="00DA5776"/>
    <w:rsid w:val="00DA5F96"/>
    <w:rsid w:val="00DA7976"/>
    <w:rsid w:val="00DA79C2"/>
    <w:rsid w:val="00DB0002"/>
    <w:rsid w:val="00DB0AF3"/>
    <w:rsid w:val="00DB6452"/>
    <w:rsid w:val="00DB66ED"/>
    <w:rsid w:val="00DB7999"/>
    <w:rsid w:val="00DB7C97"/>
    <w:rsid w:val="00DC0936"/>
    <w:rsid w:val="00DC15DB"/>
    <w:rsid w:val="00DC57F2"/>
    <w:rsid w:val="00DD16AF"/>
    <w:rsid w:val="00DD1868"/>
    <w:rsid w:val="00DD2CBA"/>
    <w:rsid w:val="00DD4D34"/>
    <w:rsid w:val="00DE5186"/>
    <w:rsid w:val="00DE5AC1"/>
    <w:rsid w:val="00DE6A3F"/>
    <w:rsid w:val="00DE72F7"/>
    <w:rsid w:val="00DF701A"/>
    <w:rsid w:val="00E00A58"/>
    <w:rsid w:val="00E04391"/>
    <w:rsid w:val="00E06FC3"/>
    <w:rsid w:val="00E1210B"/>
    <w:rsid w:val="00E173B5"/>
    <w:rsid w:val="00E24EFF"/>
    <w:rsid w:val="00E27A41"/>
    <w:rsid w:val="00E30784"/>
    <w:rsid w:val="00E31425"/>
    <w:rsid w:val="00E31A9F"/>
    <w:rsid w:val="00E40B0C"/>
    <w:rsid w:val="00E41C85"/>
    <w:rsid w:val="00E42748"/>
    <w:rsid w:val="00E450C3"/>
    <w:rsid w:val="00E47A53"/>
    <w:rsid w:val="00E51A87"/>
    <w:rsid w:val="00E553D8"/>
    <w:rsid w:val="00E62BC7"/>
    <w:rsid w:val="00E65949"/>
    <w:rsid w:val="00E74BE7"/>
    <w:rsid w:val="00E763F9"/>
    <w:rsid w:val="00E778E1"/>
    <w:rsid w:val="00E77C5A"/>
    <w:rsid w:val="00E80121"/>
    <w:rsid w:val="00E81F0C"/>
    <w:rsid w:val="00E81F18"/>
    <w:rsid w:val="00E82C5A"/>
    <w:rsid w:val="00E8322F"/>
    <w:rsid w:val="00E87455"/>
    <w:rsid w:val="00E87D42"/>
    <w:rsid w:val="00E902E5"/>
    <w:rsid w:val="00E91F72"/>
    <w:rsid w:val="00EA054A"/>
    <w:rsid w:val="00EA5211"/>
    <w:rsid w:val="00EB1279"/>
    <w:rsid w:val="00EB36E6"/>
    <w:rsid w:val="00EB493F"/>
    <w:rsid w:val="00EB7017"/>
    <w:rsid w:val="00EC2B1F"/>
    <w:rsid w:val="00EC57D3"/>
    <w:rsid w:val="00EC59D6"/>
    <w:rsid w:val="00ED38E0"/>
    <w:rsid w:val="00ED5F3C"/>
    <w:rsid w:val="00EE1B40"/>
    <w:rsid w:val="00EF205B"/>
    <w:rsid w:val="00F063CA"/>
    <w:rsid w:val="00F075FA"/>
    <w:rsid w:val="00F07E3F"/>
    <w:rsid w:val="00F14E92"/>
    <w:rsid w:val="00F16451"/>
    <w:rsid w:val="00F17420"/>
    <w:rsid w:val="00F213D7"/>
    <w:rsid w:val="00F22592"/>
    <w:rsid w:val="00F26505"/>
    <w:rsid w:val="00F279BF"/>
    <w:rsid w:val="00F32B4D"/>
    <w:rsid w:val="00F337DE"/>
    <w:rsid w:val="00F34841"/>
    <w:rsid w:val="00F42623"/>
    <w:rsid w:val="00F43142"/>
    <w:rsid w:val="00F44D9C"/>
    <w:rsid w:val="00F527D1"/>
    <w:rsid w:val="00F6216F"/>
    <w:rsid w:val="00F62FF0"/>
    <w:rsid w:val="00F64BB4"/>
    <w:rsid w:val="00F65DFE"/>
    <w:rsid w:val="00F66B05"/>
    <w:rsid w:val="00F6723B"/>
    <w:rsid w:val="00F7341B"/>
    <w:rsid w:val="00F82BA3"/>
    <w:rsid w:val="00F83461"/>
    <w:rsid w:val="00F90876"/>
    <w:rsid w:val="00F908A1"/>
    <w:rsid w:val="00F91DE6"/>
    <w:rsid w:val="00FA2973"/>
    <w:rsid w:val="00FB44AF"/>
    <w:rsid w:val="00FC18DA"/>
    <w:rsid w:val="00FC66C1"/>
    <w:rsid w:val="00FC6B2F"/>
    <w:rsid w:val="00FD228E"/>
    <w:rsid w:val="00FE0D97"/>
    <w:rsid w:val="00FE2A29"/>
    <w:rsid w:val="00FE7AE0"/>
    <w:rsid w:val="00FF0ABB"/>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paragraph" w:styleId="ListContinue2">
    <w:name w:val="List Continue 2"/>
    <w:basedOn w:val="List2"/>
    <w:rsid w:val="00310A5B"/>
    <w:pPr>
      <w:tabs>
        <w:tab w:val="left" w:pos="680"/>
      </w:tabs>
      <w:spacing w:before="120" w:after="120"/>
      <w:ind w:firstLine="0"/>
      <w:contextualSpacing w:val="0"/>
    </w:pPr>
    <w:rPr>
      <w:rFonts w:ascii="Segoe UI" w:hAnsi="Segoe UI"/>
      <w:sz w:val="22"/>
      <w:lang w:eastAsia="en-US"/>
    </w:rPr>
  </w:style>
  <w:style w:type="character" w:customStyle="1" w:styleId="SpecialBold">
    <w:name w:val="Special Bold"/>
    <w:basedOn w:val="DefaultParagraphFont"/>
    <w:rsid w:val="00310A5B"/>
    <w:rPr>
      <w:b/>
      <w:spacing w:val="0"/>
    </w:rPr>
  </w:style>
  <w:style w:type="paragraph" w:styleId="List2">
    <w:name w:val="List 2"/>
    <w:basedOn w:val="Normal"/>
    <w:rsid w:val="00310A5B"/>
    <w:pPr>
      <w:ind w:left="72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paragraph" w:styleId="ListContinue2">
    <w:name w:val="List Continue 2"/>
    <w:basedOn w:val="List2"/>
    <w:rsid w:val="00310A5B"/>
    <w:pPr>
      <w:tabs>
        <w:tab w:val="left" w:pos="680"/>
      </w:tabs>
      <w:spacing w:before="120" w:after="120"/>
      <w:ind w:firstLine="0"/>
      <w:contextualSpacing w:val="0"/>
    </w:pPr>
    <w:rPr>
      <w:rFonts w:ascii="Segoe UI" w:hAnsi="Segoe UI"/>
      <w:sz w:val="22"/>
      <w:lang w:eastAsia="en-US"/>
    </w:rPr>
  </w:style>
  <w:style w:type="character" w:customStyle="1" w:styleId="SpecialBold">
    <w:name w:val="Special Bold"/>
    <w:basedOn w:val="DefaultParagraphFont"/>
    <w:rsid w:val="00310A5B"/>
    <w:rPr>
      <w:b/>
      <w:spacing w:val="0"/>
    </w:rPr>
  </w:style>
  <w:style w:type="paragraph" w:styleId="List2">
    <w:name w:val="List 2"/>
    <w:basedOn w:val="Normal"/>
    <w:rsid w:val="00310A5B"/>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910769122">
      <w:bodyDiv w:val="1"/>
      <w:marLeft w:val="0"/>
      <w:marRight w:val="0"/>
      <w:marTop w:val="0"/>
      <w:marBottom w:val="0"/>
      <w:divBdr>
        <w:top w:val="none" w:sz="0" w:space="0" w:color="auto"/>
        <w:left w:val="none" w:sz="0" w:space="0" w:color="auto"/>
        <w:bottom w:val="none" w:sz="0" w:space="0" w:color="auto"/>
        <w:right w:val="none" w:sz="0" w:space="0" w:color="auto"/>
      </w:divBdr>
      <w:divsChild>
        <w:div w:id="200090301">
          <w:marLeft w:val="360"/>
          <w:marRight w:val="0"/>
          <w:marTop w:val="96"/>
          <w:marBottom w:val="0"/>
          <w:divBdr>
            <w:top w:val="none" w:sz="0" w:space="0" w:color="auto"/>
            <w:left w:val="none" w:sz="0" w:space="0" w:color="auto"/>
            <w:bottom w:val="none" w:sz="0" w:space="0" w:color="auto"/>
            <w:right w:val="none" w:sz="0" w:space="0" w:color="auto"/>
          </w:divBdr>
        </w:div>
      </w:divsChild>
    </w:div>
    <w:div w:id="1560625131">
      <w:bodyDiv w:val="1"/>
      <w:marLeft w:val="0"/>
      <w:marRight w:val="0"/>
      <w:marTop w:val="0"/>
      <w:marBottom w:val="0"/>
      <w:divBdr>
        <w:top w:val="none" w:sz="0" w:space="0" w:color="auto"/>
        <w:left w:val="none" w:sz="0" w:space="0" w:color="auto"/>
        <w:bottom w:val="none" w:sz="0" w:space="0" w:color="auto"/>
        <w:right w:val="none" w:sz="0" w:space="0" w:color="auto"/>
      </w:divBdr>
      <w:divsChild>
        <w:div w:id="1625387188">
          <w:marLeft w:val="360"/>
          <w:marRight w:val="0"/>
          <w:marTop w:val="96"/>
          <w:marBottom w:val="0"/>
          <w:divBdr>
            <w:top w:val="none" w:sz="0" w:space="0" w:color="auto"/>
            <w:left w:val="none" w:sz="0" w:space="0" w:color="auto"/>
            <w:bottom w:val="none" w:sz="0" w:space="0" w:color="auto"/>
            <w:right w:val="none" w:sz="0" w:space="0" w:color="auto"/>
          </w:divBdr>
        </w:div>
      </w:divsChild>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9.jpeg"/></Relationships>
</file>

<file path=word/_rels/footer2.xml.rels><?xml version="1.0" encoding="UTF-8" standalone="yes"?>
<Relationships xmlns="http://schemas.openxmlformats.org/package/2006/relationships"><Relationship Id="rId1" Type="http://schemas.openxmlformats.org/officeDocument/2006/relationships/image" Target="media/image29.jpeg"/></Relationships>
</file>

<file path=word/_rels/header3.xml.rels><?xml version="1.0" encoding="UTF-8" standalone="yes"?>
<Relationships xmlns="http://schemas.openxmlformats.org/package/2006/relationships"><Relationship Id="rId1"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3.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4.xml><?xml version="1.0" encoding="utf-8"?>
<ds:datastoreItem xmlns:ds="http://schemas.openxmlformats.org/officeDocument/2006/customXml" ds:itemID="{5A30441A-0DA6-456C-B58F-392A8E1A8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20</Pages>
  <Words>2151</Words>
  <Characters>10769</Characters>
  <Application>Microsoft Office Word</Application>
  <DocSecurity>0</DocSecurity>
  <Lines>255</Lines>
  <Paragraphs>146</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admin</cp:lastModifiedBy>
  <cp:revision>3</cp:revision>
  <cp:lastPrinted>2014-01-31T16:28:00Z</cp:lastPrinted>
  <dcterms:created xsi:type="dcterms:W3CDTF">2014-09-15T22:40:00Z</dcterms:created>
  <dcterms:modified xsi:type="dcterms:W3CDTF">2014-09-16T00:17:00Z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a3367ca8-da84-41e4-8ba8-2f45129591c6</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