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C359" w14:textId="77777777" w:rsidR="008C727D" w:rsidRDefault="008C727D" w:rsidP="008C727D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1134" w:right="1134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Héritage - Interface</w:t>
      </w:r>
    </w:p>
    <w:p w14:paraId="5F8F0BAA" w14:textId="77777777" w:rsidR="008C727D" w:rsidRDefault="008C727D" w:rsidP="008C727D"/>
    <w:p w14:paraId="1E5CC529" w14:textId="3F4DCA2C" w:rsidR="00807E54" w:rsidRPr="008C727D" w:rsidRDefault="008C727D">
      <w:pPr>
        <w:rPr>
          <w:b/>
          <w:bCs/>
        </w:rPr>
      </w:pPr>
      <w:r w:rsidRPr="008C727D">
        <w:rPr>
          <w:b/>
          <w:bCs/>
        </w:rPr>
        <w:t>Exercice n°1</w:t>
      </w:r>
    </w:p>
    <w:p w14:paraId="2651CEA8" w14:textId="7B67C1F4" w:rsidR="008C727D" w:rsidRPr="008C727D" w:rsidRDefault="008C727D">
      <w:pPr>
        <w:rPr>
          <w:b/>
          <w:bCs/>
        </w:rPr>
      </w:pPr>
      <w:r w:rsidRPr="008C727D">
        <w:rPr>
          <w:b/>
          <w:bCs/>
        </w:rPr>
        <w:t>Travail à faire</w:t>
      </w:r>
    </w:p>
    <w:p w14:paraId="5688A60D" w14:textId="70B9484D" w:rsidR="008C727D" w:rsidRDefault="008C727D" w:rsidP="008C727D">
      <w:pPr>
        <w:pStyle w:val="Paragraphedeliste"/>
        <w:numPr>
          <w:ilvl w:val="0"/>
          <w:numId w:val="1"/>
        </w:numPr>
      </w:pPr>
      <w:r>
        <w:t>Implémenter le digramme de classe</w:t>
      </w:r>
      <w:r w:rsidR="00386C5C">
        <w:t>s</w:t>
      </w:r>
      <w:r>
        <w:t xml:space="preserve"> ci-dessous</w:t>
      </w:r>
    </w:p>
    <w:p w14:paraId="54AC0FB9" w14:textId="642FF0F8" w:rsidR="008C727D" w:rsidRDefault="008C727D" w:rsidP="008C727D">
      <w:pPr>
        <w:pStyle w:val="Paragraphedeliste"/>
        <w:numPr>
          <w:ilvl w:val="0"/>
          <w:numId w:val="1"/>
        </w:numPr>
      </w:pPr>
      <w:r>
        <w:t>A partir du jeu d’essais fourni, développer l’interface graphique qui permet d’afficher les informations de tous les objets dans un JTABLE.</w:t>
      </w:r>
    </w:p>
    <w:p w14:paraId="221A8DC2" w14:textId="0D6B2313" w:rsidR="008C727D" w:rsidRDefault="00884760" w:rsidP="00386C5C">
      <w:pPr>
        <w:jc w:val="center"/>
      </w:pPr>
      <w:r>
        <w:rPr>
          <w:noProof/>
        </w:rPr>
        <w:drawing>
          <wp:inline distT="0" distB="0" distL="0" distR="0" wp14:anchorId="622D439A" wp14:editId="7AF9C832">
            <wp:extent cx="4500870" cy="2908300"/>
            <wp:effectExtent l="0" t="0" r="0" b="6350"/>
            <wp:docPr id="2058703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295" cy="29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C6F" w14:textId="77777777" w:rsidR="00CD62B9" w:rsidRDefault="00CD62B9" w:rsidP="00CD62B9"/>
    <w:p w14:paraId="65A914DD" w14:textId="42627DA4" w:rsidR="00A3029F" w:rsidRDefault="008D7FBA" w:rsidP="00386C5C">
      <w:pPr>
        <w:jc w:val="center"/>
      </w:pPr>
      <w:r>
        <w:rPr>
          <w:noProof/>
        </w:rPr>
        <w:drawing>
          <wp:inline distT="0" distB="0" distL="0" distR="0" wp14:anchorId="577ACDCD" wp14:editId="0B6FA440">
            <wp:extent cx="4140200" cy="1729191"/>
            <wp:effectExtent l="0" t="0" r="0" b="4445"/>
            <wp:docPr id="2119404815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04815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952" cy="173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172" w14:textId="1F073085" w:rsidR="00386C5C" w:rsidRDefault="008D7FBA" w:rsidP="00AE6B51">
      <w:pPr>
        <w:pStyle w:val="Paragraphedeliste"/>
        <w:numPr>
          <w:ilvl w:val="0"/>
          <w:numId w:val="3"/>
        </w:numPr>
        <w:ind w:left="567" w:hanging="567"/>
      </w:pPr>
      <w:r>
        <w:t>Tous les objets sont triés sur le prix total.</w:t>
      </w:r>
    </w:p>
    <w:p w14:paraId="71DD3169" w14:textId="0F4879FC" w:rsidR="008D7FBA" w:rsidRDefault="008D7FBA" w:rsidP="00AE6B51">
      <w:pPr>
        <w:pStyle w:val="Paragraphedeliste"/>
        <w:numPr>
          <w:ilvl w:val="0"/>
          <w:numId w:val="3"/>
        </w:numPr>
        <w:ind w:left="567" w:hanging="567"/>
      </w:pPr>
      <w:r>
        <w:t>Les objets dont les numéros sont 1 et 2 sont des objets de type « Cours ».</w:t>
      </w:r>
    </w:p>
    <w:p w14:paraId="147B8425" w14:textId="2EB0E0D0" w:rsidR="008D7FBA" w:rsidRDefault="008D7FBA" w:rsidP="00AE6B51">
      <w:pPr>
        <w:pStyle w:val="Paragraphedeliste"/>
        <w:numPr>
          <w:ilvl w:val="0"/>
          <w:numId w:val="3"/>
        </w:numPr>
        <w:ind w:left="567" w:hanging="567"/>
      </w:pPr>
      <w:r>
        <w:t>Les objets dont les numéros sont 5 et 6 sont des objets de type « </w:t>
      </w:r>
      <w:proofErr w:type="spellStart"/>
      <w:r>
        <w:t>CoursIndividuel</w:t>
      </w:r>
      <w:proofErr w:type="spellEnd"/>
      <w:r>
        <w:t> ».</w:t>
      </w:r>
    </w:p>
    <w:p w14:paraId="40E91661" w14:textId="28A40754" w:rsidR="008D7FBA" w:rsidRDefault="008D7FBA" w:rsidP="00AE6B51">
      <w:pPr>
        <w:pStyle w:val="Paragraphedeliste"/>
        <w:numPr>
          <w:ilvl w:val="0"/>
          <w:numId w:val="3"/>
        </w:numPr>
        <w:ind w:left="567" w:hanging="567"/>
      </w:pPr>
      <w:r>
        <w:t>Les objets dont les numéros sont 3 et 4 sont des objets de type « </w:t>
      </w:r>
      <w:proofErr w:type="spellStart"/>
      <w:r>
        <w:t>CoursCollectif</w:t>
      </w:r>
      <w:proofErr w:type="spellEnd"/>
      <w:r>
        <w:t> ».</w:t>
      </w:r>
    </w:p>
    <w:p w14:paraId="2E038FD9" w14:textId="77777777" w:rsidR="008D7FBA" w:rsidRDefault="008D7FBA" w:rsidP="00AE6B51">
      <w:pPr>
        <w:pStyle w:val="Paragraphedeliste"/>
        <w:numPr>
          <w:ilvl w:val="0"/>
          <w:numId w:val="3"/>
        </w:numPr>
        <w:ind w:left="567" w:hanging="567"/>
      </w:pPr>
      <w:r>
        <w:t>La colonne « Description » du JTABLE s’affiche grâce à l’appel de la méthode « 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 » de chaque objet.</w:t>
      </w:r>
    </w:p>
    <w:p w14:paraId="5F4926E9" w14:textId="77CE1C4C" w:rsidR="008D7FBA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t>Un cours possède un id et un prix (par défaut à 5 euros).</w:t>
      </w:r>
    </w:p>
    <w:p w14:paraId="3920773C" w14:textId="09E0CA81" w:rsidR="005F6043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lastRenderedPageBreak/>
        <w:t>Un cours collectif possède un nom, un âge minimum et un nombre de places maximum.</w:t>
      </w:r>
    </w:p>
    <w:p w14:paraId="0FC570DC" w14:textId="7C1813FC" w:rsidR="005F6043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t>Un cours individuel possède un instrument.</w:t>
      </w:r>
    </w:p>
    <w:p w14:paraId="42C39EE9" w14:textId="652A1FCB" w:rsidR="005F6043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t>Le prix total d’un cours correspond à son prix (5€)</w:t>
      </w:r>
    </w:p>
    <w:p w14:paraId="5BEFD4EB" w14:textId="318D4528" w:rsidR="005F6043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t>Le prix total d’un cours collectif correspond au prix du cours + un complément en fonction de l’âge minimum :</w:t>
      </w:r>
    </w:p>
    <w:p w14:paraId="1E61A642" w14:textId="64AE0F56" w:rsidR="005F6043" w:rsidRDefault="005F6043" w:rsidP="00AE6B51">
      <w:pPr>
        <w:pStyle w:val="Paragraphedeliste"/>
        <w:numPr>
          <w:ilvl w:val="0"/>
          <w:numId w:val="4"/>
        </w:numPr>
        <w:ind w:left="1134" w:hanging="567"/>
      </w:pPr>
      <w:r>
        <w:t>Si l’âge est inférieur à 10, on ajoute 12€</w:t>
      </w:r>
    </w:p>
    <w:p w14:paraId="652191CE" w14:textId="5A9A7813" w:rsidR="005F6043" w:rsidRDefault="005F6043" w:rsidP="00AE6B51">
      <w:pPr>
        <w:pStyle w:val="Paragraphedeliste"/>
        <w:numPr>
          <w:ilvl w:val="0"/>
          <w:numId w:val="4"/>
        </w:numPr>
        <w:ind w:left="1134" w:hanging="567"/>
      </w:pPr>
      <w:r>
        <w:t>Si l’âge est inférieur à 20, on ajoute 15€</w:t>
      </w:r>
    </w:p>
    <w:p w14:paraId="72FD5800" w14:textId="41E47526" w:rsidR="00AE6B51" w:rsidRDefault="00AE6B51" w:rsidP="00AE6B51">
      <w:pPr>
        <w:pStyle w:val="Paragraphedeliste"/>
        <w:numPr>
          <w:ilvl w:val="0"/>
          <w:numId w:val="4"/>
        </w:numPr>
        <w:ind w:left="1134" w:hanging="567"/>
      </w:pPr>
      <w:r>
        <w:t>Sinon, on ajoute 17€</w:t>
      </w:r>
    </w:p>
    <w:p w14:paraId="475AA0EA" w14:textId="7429E0AC" w:rsidR="005F6043" w:rsidRDefault="005F6043" w:rsidP="00AE6B51">
      <w:pPr>
        <w:pStyle w:val="Paragraphedeliste"/>
        <w:numPr>
          <w:ilvl w:val="0"/>
          <w:numId w:val="3"/>
        </w:numPr>
        <w:ind w:left="567" w:hanging="567"/>
      </w:pPr>
      <w:r>
        <w:t xml:space="preserve">Le prix total d’un cours individuel correspond au prix du cours + un complément en fonction de </w:t>
      </w:r>
      <w:r w:rsidR="00AE6B51">
        <w:t>l</w:t>
      </w:r>
      <w:r>
        <w:t>’instrument</w:t>
      </w:r>
      <w:r w:rsidR="008F54C8">
        <w:t> :</w:t>
      </w:r>
    </w:p>
    <w:p w14:paraId="652AC2F1" w14:textId="08E7B123" w:rsidR="008F54C8" w:rsidRDefault="008F54C8" w:rsidP="00AE6B51">
      <w:pPr>
        <w:pStyle w:val="Paragraphedeliste"/>
        <w:numPr>
          <w:ilvl w:val="0"/>
          <w:numId w:val="4"/>
        </w:numPr>
        <w:ind w:left="1134" w:hanging="567"/>
      </w:pPr>
      <w:r>
        <w:t>Si l’instrument est une guitare, on ajoute 7,5€</w:t>
      </w:r>
    </w:p>
    <w:p w14:paraId="3E5E3D1B" w14:textId="669EC093" w:rsidR="008F54C8" w:rsidRDefault="008F54C8" w:rsidP="00AE6B51">
      <w:pPr>
        <w:pStyle w:val="Paragraphedeliste"/>
        <w:numPr>
          <w:ilvl w:val="0"/>
          <w:numId w:val="4"/>
        </w:numPr>
        <w:ind w:left="1134" w:hanging="567"/>
      </w:pPr>
      <w:r>
        <w:t>Si l’instrument est un piano, on ajoute 10,5€</w:t>
      </w:r>
    </w:p>
    <w:p w14:paraId="405B0E20" w14:textId="317DF46B" w:rsidR="008F54C8" w:rsidRDefault="008F54C8" w:rsidP="00AE6B51">
      <w:pPr>
        <w:pStyle w:val="Paragraphedeliste"/>
        <w:numPr>
          <w:ilvl w:val="0"/>
          <w:numId w:val="4"/>
        </w:numPr>
        <w:ind w:left="1134" w:hanging="567"/>
      </w:pPr>
      <w:r>
        <w:t>Sinon, on ajoute 9€</w:t>
      </w:r>
    </w:p>
    <w:p w14:paraId="60ADD8DD" w14:textId="77777777" w:rsidR="00FB0EBC" w:rsidRPr="00FB0EBC" w:rsidRDefault="00FB0EBC" w:rsidP="008C727D"/>
    <w:p w14:paraId="293A232D" w14:textId="3416783E" w:rsidR="008C727D" w:rsidRPr="008C727D" w:rsidRDefault="008C727D" w:rsidP="008C727D">
      <w:pPr>
        <w:rPr>
          <w:b/>
          <w:bCs/>
        </w:rPr>
      </w:pPr>
      <w:r w:rsidRPr="008C727D">
        <w:rPr>
          <w:b/>
          <w:bCs/>
        </w:rPr>
        <w:t>Exercice n°</w:t>
      </w:r>
      <w:r>
        <w:rPr>
          <w:b/>
          <w:bCs/>
        </w:rPr>
        <w:t>2</w:t>
      </w:r>
    </w:p>
    <w:p w14:paraId="02387C22" w14:textId="77777777" w:rsidR="008C727D" w:rsidRPr="008C727D" w:rsidRDefault="008C727D" w:rsidP="008C727D">
      <w:pPr>
        <w:rPr>
          <w:b/>
          <w:bCs/>
        </w:rPr>
      </w:pPr>
      <w:r w:rsidRPr="008C727D">
        <w:rPr>
          <w:b/>
          <w:bCs/>
        </w:rPr>
        <w:t>Travail à faire</w:t>
      </w:r>
    </w:p>
    <w:p w14:paraId="33FA049E" w14:textId="31D96607" w:rsidR="008C727D" w:rsidRDefault="008C727D" w:rsidP="008C727D">
      <w:pPr>
        <w:pStyle w:val="Paragraphedeliste"/>
        <w:numPr>
          <w:ilvl w:val="0"/>
          <w:numId w:val="2"/>
        </w:numPr>
      </w:pPr>
      <w:r>
        <w:t>A partir des classes fournies, compléter le corps des méthodes suivantes</w:t>
      </w:r>
    </w:p>
    <w:p w14:paraId="7C2BE82A" w14:textId="1F4A67C8" w:rsidR="008C727D" w:rsidRDefault="00F57D21" w:rsidP="008C727D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AjouterEnfant</w:t>
      </w:r>
      <w:proofErr w:type="spellEnd"/>
      <w:r w:rsidR="00852C7F">
        <w:t>(</w:t>
      </w:r>
      <w:proofErr w:type="gramEnd"/>
      <w:r>
        <w:t>…</w:t>
      </w:r>
      <w:r w:rsidR="00852C7F">
        <w:t>)</w:t>
      </w:r>
      <w:r w:rsidR="008C727D">
        <w:t xml:space="preserve"> dans la classe « </w:t>
      </w:r>
      <w:proofErr w:type="spellStart"/>
      <w:r>
        <w:t>CentreAere</w:t>
      </w:r>
      <w:proofErr w:type="spellEnd"/>
      <w:r w:rsidR="008C727D">
        <w:t> »</w:t>
      </w:r>
    </w:p>
    <w:p w14:paraId="7FE39FBB" w14:textId="653EAB09" w:rsidR="008C727D" w:rsidRDefault="00F57D21" w:rsidP="008C727D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RechercherEnfant</w:t>
      </w:r>
      <w:proofErr w:type="spellEnd"/>
      <w:r w:rsidR="00852C7F">
        <w:t>(</w:t>
      </w:r>
      <w:proofErr w:type="gramEnd"/>
      <w:r>
        <w:t>…</w:t>
      </w:r>
      <w:r w:rsidR="00852C7F">
        <w:t>)</w:t>
      </w:r>
      <w:r w:rsidR="008C727D">
        <w:t xml:space="preserve"> dans la classe « </w:t>
      </w:r>
      <w:proofErr w:type="spellStart"/>
      <w:r>
        <w:t>CentreAere</w:t>
      </w:r>
      <w:proofErr w:type="spellEnd"/>
      <w:r>
        <w:t> </w:t>
      </w:r>
      <w:r w:rsidR="008C727D">
        <w:t>»</w:t>
      </w:r>
    </w:p>
    <w:p w14:paraId="5A73B9D9" w14:textId="4A5430B7" w:rsidR="008C727D" w:rsidRDefault="00852C7F" w:rsidP="008C727D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Taux</w:t>
      </w:r>
      <w:r w:rsidR="00F57D21">
        <w:t>RemplissageMaison</w:t>
      </w:r>
      <w:proofErr w:type="spellEnd"/>
      <w:r>
        <w:t>(</w:t>
      </w:r>
      <w:proofErr w:type="gramEnd"/>
      <w:r w:rsidR="00F57D21">
        <w:t>…</w:t>
      </w:r>
      <w:r>
        <w:t>)</w:t>
      </w:r>
      <w:r w:rsidR="008C727D">
        <w:t xml:space="preserve"> dans la classe « </w:t>
      </w:r>
      <w:proofErr w:type="spellStart"/>
      <w:r w:rsidR="00F57D21">
        <w:t>CentreAere</w:t>
      </w:r>
      <w:proofErr w:type="spellEnd"/>
      <w:r w:rsidR="00F57D21">
        <w:t> </w:t>
      </w:r>
      <w:r w:rsidR="008C727D">
        <w:t>»</w:t>
      </w:r>
    </w:p>
    <w:p w14:paraId="25B16804" w14:textId="631C9F09" w:rsidR="00852C7F" w:rsidRDefault="00F57D21" w:rsidP="008C727D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TauxRemplissageCentre</w:t>
      </w:r>
      <w:proofErr w:type="spellEnd"/>
      <w:r>
        <w:t>(</w:t>
      </w:r>
      <w:proofErr w:type="gramEnd"/>
      <w:r>
        <w:t xml:space="preserve">…) </w:t>
      </w:r>
      <w:r w:rsidR="00852C7F">
        <w:t>dans la classe « </w:t>
      </w:r>
      <w:proofErr w:type="spellStart"/>
      <w:r>
        <w:t>CentreAere</w:t>
      </w:r>
      <w:proofErr w:type="spellEnd"/>
      <w:r>
        <w:t> </w:t>
      </w:r>
      <w:r w:rsidR="00852C7F">
        <w:t>»</w:t>
      </w:r>
    </w:p>
    <w:p w14:paraId="09CCA65B" w14:textId="380082A2" w:rsidR="008C727D" w:rsidRDefault="008C727D" w:rsidP="008C727D">
      <w:pPr>
        <w:pStyle w:val="Paragraphedeliste"/>
        <w:numPr>
          <w:ilvl w:val="0"/>
          <w:numId w:val="2"/>
        </w:numPr>
      </w:pPr>
      <w:r>
        <w:t>Créer les tests unitaires pour chaque méthode de la question n°1. Pour cela, vous devrez écrire tous les cas possibles</w:t>
      </w:r>
      <w:r w:rsidR="00852C7F">
        <w:t> : voir commentaires dans chacune des méthodes.</w:t>
      </w:r>
    </w:p>
    <w:p w14:paraId="0ABAC4A9" w14:textId="09B7AF24" w:rsidR="008C727D" w:rsidRDefault="003F2A57" w:rsidP="002E72C5">
      <w:pPr>
        <w:jc w:val="center"/>
      </w:pPr>
      <w:r>
        <w:rPr>
          <w:noProof/>
        </w:rPr>
        <w:drawing>
          <wp:inline distT="0" distB="0" distL="0" distR="0" wp14:anchorId="66C6BF7C" wp14:editId="372962C4">
            <wp:extent cx="2381250" cy="1565204"/>
            <wp:effectExtent l="0" t="0" r="0" b="0"/>
            <wp:docPr id="853864064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4064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082" cy="15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A6FE" w14:textId="77777777" w:rsidR="00D8343A" w:rsidRPr="00FB0EBC" w:rsidRDefault="00D8343A" w:rsidP="00D8343A"/>
    <w:p w14:paraId="491A39E9" w14:textId="77777777" w:rsidR="00D8343A" w:rsidRDefault="00D8343A" w:rsidP="00D8343A">
      <w:pPr>
        <w:jc w:val="center"/>
        <w:rPr>
          <w:b/>
          <w:bCs/>
        </w:rPr>
      </w:pPr>
      <w:r>
        <w:rPr>
          <w:b/>
          <w:bCs/>
        </w:rPr>
        <w:t>Pour arrondir à 2 chiffres après la virgule !</w:t>
      </w:r>
    </w:p>
    <w:p w14:paraId="0E2C7F1B" w14:textId="77777777" w:rsidR="00D8343A" w:rsidRPr="00FB0EBC" w:rsidRDefault="00D8343A" w:rsidP="00D8343A">
      <w:pPr>
        <w:jc w:val="center"/>
      </w:pPr>
      <w:r>
        <w:rPr>
          <w:noProof/>
        </w:rPr>
        <w:drawing>
          <wp:inline distT="0" distB="0" distL="0" distR="0" wp14:anchorId="5C14F205" wp14:editId="2A958109">
            <wp:extent cx="3479800" cy="1129631"/>
            <wp:effectExtent l="0" t="0" r="6350" b="0"/>
            <wp:docPr id="1367682457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2457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037" cy="11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6C5F" w14:textId="77777777" w:rsidR="002E72C5" w:rsidRDefault="002E72C5" w:rsidP="002E72C5"/>
    <w:sectPr w:rsidR="002E72C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87A2" w14:textId="77777777" w:rsidR="002B4E19" w:rsidRDefault="002B4E19" w:rsidP="00852C7F">
      <w:pPr>
        <w:spacing w:after="0" w:line="240" w:lineRule="auto"/>
      </w:pPr>
      <w:r>
        <w:separator/>
      </w:r>
    </w:p>
  </w:endnote>
  <w:endnote w:type="continuationSeparator" w:id="0">
    <w:p w14:paraId="0664936E" w14:textId="77777777" w:rsidR="002B4E19" w:rsidRDefault="002B4E19" w:rsidP="008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086049"/>
      <w:docPartObj>
        <w:docPartGallery w:val="Page Numbers (Bottom of Page)"/>
        <w:docPartUnique/>
      </w:docPartObj>
    </w:sdtPr>
    <w:sdtContent>
      <w:p w14:paraId="50DC6D08" w14:textId="32A4912A" w:rsidR="00852C7F" w:rsidRDefault="00852C7F" w:rsidP="00852C7F">
        <w:pPr>
          <w:pStyle w:val="Pieddepage"/>
        </w:pPr>
        <w:r>
          <w:t>© JB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3D3B" w14:textId="77777777" w:rsidR="002B4E19" w:rsidRDefault="002B4E19" w:rsidP="00852C7F">
      <w:pPr>
        <w:spacing w:after="0" w:line="240" w:lineRule="auto"/>
      </w:pPr>
      <w:r>
        <w:separator/>
      </w:r>
    </w:p>
  </w:footnote>
  <w:footnote w:type="continuationSeparator" w:id="0">
    <w:p w14:paraId="668572AC" w14:textId="77777777" w:rsidR="002B4E19" w:rsidRDefault="002B4E19" w:rsidP="0085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6596"/>
    <w:multiLevelType w:val="hybridMultilevel"/>
    <w:tmpl w:val="FF9C9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6AB"/>
    <w:multiLevelType w:val="hybridMultilevel"/>
    <w:tmpl w:val="5FA81936"/>
    <w:lvl w:ilvl="0" w:tplc="271A7A74">
      <w:numFmt w:val="bullet"/>
      <w:lvlText w:val=""/>
      <w:lvlJc w:val="left"/>
      <w:pPr>
        <w:ind w:left="720" w:hanging="360"/>
      </w:pPr>
      <w:rPr>
        <w:rFonts w:ascii="Wingdings" w:eastAsia="Calibri" w:hAnsi="Wingdings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8608B"/>
    <w:multiLevelType w:val="hybridMultilevel"/>
    <w:tmpl w:val="9EBE7E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659A"/>
    <w:multiLevelType w:val="hybridMultilevel"/>
    <w:tmpl w:val="8F589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62">
    <w:abstractNumId w:val="3"/>
  </w:num>
  <w:num w:numId="2" w16cid:durableId="1570309732">
    <w:abstractNumId w:val="2"/>
  </w:num>
  <w:num w:numId="3" w16cid:durableId="933633019">
    <w:abstractNumId w:val="1"/>
  </w:num>
  <w:num w:numId="4" w16cid:durableId="13963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7D"/>
    <w:rsid w:val="00050500"/>
    <w:rsid w:val="000640A9"/>
    <w:rsid w:val="00097758"/>
    <w:rsid w:val="000C7586"/>
    <w:rsid w:val="001203F2"/>
    <w:rsid w:val="00205089"/>
    <w:rsid w:val="002B4E19"/>
    <w:rsid w:val="002E72C5"/>
    <w:rsid w:val="00386C5C"/>
    <w:rsid w:val="003F2A57"/>
    <w:rsid w:val="005F0DAC"/>
    <w:rsid w:val="005F6043"/>
    <w:rsid w:val="007805C8"/>
    <w:rsid w:val="00807E54"/>
    <w:rsid w:val="00852C7F"/>
    <w:rsid w:val="00884760"/>
    <w:rsid w:val="008C727D"/>
    <w:rsid w:val="008D7FBA"/>
    <w:rsid w:val="008F54C8"/>
    <w:rsid w:val="008F69C3"/>
    <w:rsid w:val="009C5A01"/>
    <w:rsid w:val="009D0763"/>
    <w:rsid w:val="00A3029F"/>
    <w:rsid w:val="00AE6B51"/>
    <w:rsid w:val="00CD62B9"/>
    <w:rsid w:val="00D8343A"/>
    <w:rsid w:val="00F11529"/>
    <w:rsid w:val="00F57D21"/>
    <w:rsid w:val="00F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AA65"/>
  <w15:chartTrackingRefBased/>
  <w15:docId w15:val="{E84D2BD7-E678-455D-B139-D9EBD342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7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2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C7F"/>
  </w:style>
  <w:style w:type="paragraph" w:styleId="Pieddepage">
    <w:name w:val="footer"/>
    <w:basedOn w:val="Normal"/>
    <w:link w:val="PieddepageCar"/>
    <w:uiPriority w:val="99"/>
    <w:unhideWhenUsed/>
    <w:rsid w:val="00852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B6130D3DEF644B4FF4E084DC9E232" ma:contentTypeVersion="12" ma:contentTypeDescription="Crée un document." ma:contentTypeScope="" ma:versionID="851727ec031a01c16d76cb7de9233854">
  <xsd:schema xmlns:xsd="http://www.w3.org/2001/XMLSchema" xmlns:xs="http://www.w3.org/2001/XMLSchema" xmlns:p="http://schemas.microsoft.com/office/2006/metadata/properties" xmlns:ns2="7746b1e3-bed1-477c-a62f-f60fecb2432e" xmlns:ns3="bdef9bc9-aba5-4174-bde7-cc011e40d8f7" targetNamespace="http://schemas.microsoft.com/office/2006/metadata/properties" ma:root="true" ma:fieldsID="cdab95f0a75fd9f4f2c6ff0b19870288" ns2:_="" ns3:_="">
    <xsd:import namespace="7746b1e3-bed1-477c-a62f-f60fecb2432e"/>
    <xsd:import namespace="bdef9bc9-aba5-4174-bde7-cc011e40d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6b1e3-bed1-477c-a62f-f60fecb24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30325d5-3d80-435d-aeaf-e77cbfea9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f9bc9-aba5-4174-bde7-cc011e40d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22e18b7-92dd-4749-be91-6ed436d0d5f4}" ma:internalName="TaxCatchAll" ma:showField="CatchAllData" ma:web="bdef9bc9-aba5-4174-bde7-cc011e40d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ef9bc9-aba5-4174-bde7-cc011e40d8f7" xsi:nil="true"/>
    <lcf76f155ced4ddcb4097134ff3c332f xmlns="7746b1e3-bed1-477c-a62f-f60fecb243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FFF92B-A36A-4103-8BEE-1988569D79A7}"/>
</file>

<file path=customXml/itemProps2.xml><?xml version="1.0" encoding="utf-8"?>
<ds:datastoreItem xmlns:ds="http://schemas.openxmlformats.org/officeDocument/2006/customXml" ds:itemID="{EA8FDAB7-2498-48CD-9A09-7B76CDB55F15}"/>
</file>

<file path=customXml/itemProps3.xml><?xml version="1.0" encoding="utf-8"?>
<ds:datastoreItem xmlns:ds="http://schemas.openxmlformats.org/officeDocument/2006/customXml" ds:itemID="{884192AD-56AA-4F56-B1F1-7FE6FEBBEF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22</cp:revision>
  <dcterms:created xsi:type="dcterms:W3CDTF">2023-03-28T15:43:00Z</dcterms:created>
  <dcterms:modified xsi:type="dcterms:W3CDTF">2023-04-04T12:58:00Z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0x010100D16B6130D3DEF644B4FF4E084DC9E232</vt:lpwstr>
  </property>
</Properties>
</file>