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DD2BD3">
        <w:fldChar w:fldCharType="begin"/>
      </w:r>
      <w:r w:rsidR="00DD2BD3">
        <w:rPr>
          <w:lang w:eastAsia="ja-JP"/>
        </w:rPr>
        <w:instrText xml:space="preserve"> HYPERLINK "https://www.linux.com/publications/open-source-compliance-enterprise" </w:instrText>
      </w:r>
      <w:r w:rsidR="00DD2BD3">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DD2BD3">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hint="eastAsia"/>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37DC44"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0380C">
        <w:rPr>
          <w:rFonts w:hint="eastAsia"/>
          <w:lang w:eastAsia="ja-JP"/>
        </w:rPr>
        <w:t>状態である</w:t>
      </w:r>
      <w:r w:rsidR="00EA08A6">
        <w:rPr>
          <w:rFonts w:hint="eastAsia"/>
          <w:lang w:eastAsia="ja-JP"/>
        </w:rPr>
        <w:t>こと</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hint="eastAsia"/>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rPr>
          <w:rFonts w:hint="eastAsia"/>
        </w:rPr>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hint="eastAsia"/>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hint="eastAsia"/>
        </w:rPr>
      </w:pPr>
      <w:r w:rsidRPr="00EF1C17">
        <w:rPr>
          <w:rFonts w:ascii="メイリオ" w:eastAsia="メイリオ" w:hAnsi="メイリオ" w:cs="メイリオ" w:hint="eastAsia"/>
          <w:sz w:val="18"/>
          <w:lang w:eastAsia="ja-JP"/>
        </w:rPr>
        <w:t>コンプライアンスに関すると問い合わせに対し真摯にかつ迅速に対応して</w:t>
      </w:r>
      <w:bookmarkStart w:id="82" w:name="_GoBack"/>
      <w:bookmarkEnd w:id="82"/>
      <w:r w:rsidRPr="00EF1C17">
        <w:rPr>
          <w:rFonts w:ascii="メイリオ" w:eastAsia="メイリオ" w:hAnsi="メイリオ" w:cs="メイリオ" w:hint="eastAsia"/>
          <w:sz w:val="18"/>
          <w:lang w:eastAsia="ja-JP"/>
        </w:rPr>
        <w:t>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29A5D883" w:rsidR="00597D3F" w:rsidRPr="002C4D0C" w:rsidRDefault="00D101D2" w:rsidP="00284F11">
      <w:pPr>
        <w:pStyle w:val="HeadingIbrahim2"/>
      </w:pPr>
      <w:bookmarkStart w:id="83" w:name="_Toc492046628"/>
      <w:r w:rsidRPr="002C4D0C">
        <w:lastRenderedPageBreak/>
        <w:t>9</w:t>
      </w:r>
      <w:r w:rsidR="00444017" w:rsidRPr="002C4D0C">
        <w:t xml:space="preserve">.3 </w:t>
      </w:r>
      <w:r w:rsidR="004C6B67" w:rsidRPr="002C4D0C">
        <w:t>Use latest releases for security purposes</w:t>
      </w:r>
      <w:bookmarkEnd w:id="83"/>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4" w:name="_Toc492046629"/>
      <w:r w:rsidRPr="002C4D0C">
        <w:t>9.</w:t>
      </w:r>
      <w:r w:rsidR="00444017" w:rsidRPr="002C4D0C">
        <w:t xml:space="preserve">4 </w:t>
      </w:r>
      <w:r w:rsidR="004C6B67" w:rsidRPr="002C4D0C">
        <w:t>Measure up your compliance efforts</w:t>
      </w:r>
      <w:bookmarkEnd w:id="84"/>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5" w:name="_Toc492046630"/>
      <w:r w:rsidRPr="002C4D0C">
        <w:t>9</w:t>
      </w:r>
      <w:r w:rsidR="008616B4" w:rsidRPr="002C4D0C">
        <w:t>.5 E</w:t>
      </w:r>
      <w:r w:rsidR="004C6B67" w:rsidRPr="002C4D0C">
        <w:t>ducate</w:t>
      </w:r>
      <w:bookmarkEnd w:id="85"/>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6"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6"/>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7"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7"/>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8" w:name="_Toc492046633"/>
    </w:p>
    <w:p w14:paraId="53470EB4" w14:textId="631DC9CF" w:rsidR="00597D3F" w:rsidRPr="002C4D0C" w:rsidRDefault="00444017" w:rsidP="00D11512">
      <w:pPr>
        <w:pStyle w:val="HeadingIbrahim2"/>
      </w:pPr>
      <w:r w:rsidRPr="002C4D0C">
        <w:lastRenderedPageBreak/>
        <w:t>1</w:t>
      </w:r>
      <w:r w:rsidR="00D101D2">
        <w:t>0</w:t>
      </w:r>
      <w:r w:rsidRPr="002C4D0C">
        <w:t>.2 K</w:t>
      </w:r>
      <w:r w:rsidR="004C6B67" w:rsidRPr="002C4D0C">
        <w:t>now what you care about</w:t>
      </w:r>
      <w:bookmarkEnd w:id="88"/>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9" w:name="_Toc492046634"/>
      <w:r w:rsidRPr="002C4D0C">
        <w:t>1</w:t>
      </w:r>
      <w:r w:rsidR="00D101D2">
        <w:t>0</w:t>
      </w:r>
      <w:r w:rsidRPr="002C4D0C">
        <w:t xml:space="preserve">.3 </w:t>
      </w:r>
      <w:r w:rsidR="00976FFA" w:rsidRPr="002C4D0C">
        <w:t>Ask the right questions</w:t>
      </w:r>
      <w:bookmarkEnd w:id="89"/>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90" w:name="_Toc492046635"/>
      <w:r w:rsidRPr="002C4D0C">
        <w:t>1</w:t>
      </w:r>
      <w:r w:rsidR="00D101D2">
        <w:t>0</w:t>
      </w:r>
      <w:r w:rsidRPr="002C4D0C">
        <w:t xml:space="preserve">.4 </w:t>
      </w:r>
      <w:r w:rsidR="004C6B67" w:rsidRPr="002C4D0C">
        <w:t>Identify items to be resolved before executing the transaction</w:t>
      </w:r>
      <w:bookmarkEnd w:id="90"/>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1"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1"/>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2"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2"/>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lastRenderedPageBreak/>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3" w:name="_Toc488161420"/>
      <w:bookmarkStart w:id="94" w:name="_Toc488161490"/>
      <w:bookmarkStart w:id="95" w:name="_Toc488161557"/>
      <w:bookmarkStart w:id="96" w:name="_Toc488161980"/>
      <w:bookmarkStart w:id="97" w:name="_Toc488162045"/>
      <w:bookmarkStart w:id="98" w:name="_Toc488162111"/>
      <w:bookmarkStart w:id="99" w:name="_Toc488316284"/>
      <w:bookmarkStart w:id="100" w:name="_Toc492046605"/>
      <w:bookmarkStart w:id="101" w:name="_Toc492046638"/>
      <w:bookmarkStart w:id="102" w:name="_Toc488161421"/>
      <w:bookmarkStart w:id="103" w:name="_Toc488161491"/>
      <w:bookmarkStart w:id="104" w:name="_Toc488161558"/>
      <w:bookmarkStart w:id="105" w:name="_Toc488161981"/>
      <w:bookmarkStart w:id="106" w:name="_Toc488162046"/>
      <w:bookmarkStart w:id="107" w:name="_Toc488162112"/>
      <w:bookmarkStart w:id="108" w:name="_Toc488316285"/>
      <w:bookmarkStart w:id="109" w:name="_Toc492046606"/>
      <w:bookmarkStart w:id="110" w:name="_Toc492046639"/>
      <w:bookmarkStart w:id="111" w:name="_Toc488161422"/>
      <w:bookmarkStart w:id="112" w:name="_Toc488161492"/>
      <w:bookmarkStart w:id="113" w:name="_Toc488161559"/>
      <w:bookmarkStart w:id="114" w:name="_Toc488161982"/>
      <w:bookmarkStart w:id="115" w:name="_Toc488162047"/>
      <w:bookmarkStart w:id="116" w:name="_Toc488162113"/>
      <w:bookmarkStart w:id="117" w:name="_Toc488316286"/>
      <w:bookmarkStart w:id="118" w:name="_Toc492046607"/>
      <w:bookmarkStart w:id="119" w:name="_Toc492046640"/>
      <w:bookmarkStart w:id="120" w:name="_Toc488161423"/>
      <w:bookmarkStart w:id="121" w:name="_Toc488161493"/>
      <w:bookmarkStart w:id="122" w:name="_Toc488161560"/>
      <w:bookmarkStart w:id="123" w:name="_Toc488161983"/>
      <w:bookmarkStart w:id="124" w:name="_Toc488162048"/>
      <w:bookmarkStart w:id="125" w:name="_Toc488162114"/>
      <w:bookmarkStart w:id="126" w:name="_Toc488316287"/>
      <w:bookmarkStart w:id="127" w:name="_Toc492046608"/>
      <w:bookmarkStart w:id="128" w:name="_Toc492046641"/>
      <w:bookmarkStart w:id="129" w:name="_Toc488161424"/>
      <w:bookmarkStart w:id="130" w:name="_Toc488161494"/>
      <w:bookmarkStart w:id="131" w:name="_Toc488161561"/>
      <w:bookmarkStart w:id="132" w:name="_Toc488161984"/>
      <w:bookmarkStart w:id="133" w:name="_Toc488162049"/>
      <w:bookmarkStart w:id="134" w:name="_Toc488162115"/>
      <w:bookmarkStart w:id="135" w:name="_Toc488316288"/>
      <w:bookmarkStart w:id="136" w:name="_Toc492046609"/>
      <w:bookmarkStart w:id="137" w:name="_Toc492046642"/>
      <w:bookmarkStart w:id="138" w:name="_Toc488161425"/>
      <w:bookmarkStart w:id="139" w:name="_Toc488161495"/>
      <w:bookmarkStart w:id="140" w:name="_Toc488161562"/>
      <w:bookmarkStart w:id="141" w:name="_Toc488161985"/>
      <w:bookmarkStart w:id="142" w:name="_Toc488162050"/>
      <w:bookmarkStart w:id="143" w:name="_Toc488162116"/>
      <w:bookmarkStart w:id="144" w:name="_Toc488316289"/>
      <w:bookmarkStart w:id="145" w:name="_Toc492046610"/>
      <w:bookmarkStart w:id="146" w:name="_Toc492046643"/>
      <w:bookmarkStart w:id="147" w:name="_Toc488161426"/>
      <w:bookmarkStart w:id="148" w:name="_Toc488161496"/>
      <w:bookmarkStart w:id="149" w:name="_Toc488161563"/>
      <w:bookmarkStart w:id="150" w:name="_Toc488161986"/>
      <w:bookmarkStart w:id="151" w:name="_Toc488162051"/>
      <w:bookmarkStart w:id="152" w:name="_Toc488162117"/>
      <w:bookmarkStart w:id="153" w:name="_Toc488316290"/>
      <w:bookmarkStart w:id="154" w:name="_Toc492046611"/>
      <w:bookmarkStart w:id="155" w:name="_Toc492046644"/>
      <w:bookmarkStart w:id="156" w:name="_Toc488161427"/>
      <w:bookmarkStart w:id="157" w:name="_Toc488161497"/>
      <w:bookmarkStart w:id="158" w:name="_Toc488161564"/>
      <w:bookmarkStart w:id="159" w:name="_Toc488161987"/>
      <w:bookmarkStart w:id="160" w:name="_Toc488162052"/>
      <w:bookmarkStart w:id="161" w:name="_Toc488162118"/>
      <w:bookmarkStart w:id="162" w:name="_Toc488316291"/>
      <w:bookmarkStart w:id="163" w:name="_Toc492046612"/>
      <w:bookmarkStart w:id="164" w:name="_Toc492046645"/>
      <w:bookmarkStart w:id="165" w:name="_Toc488161428"/>
      <w:bookmarkStart w:id="166" w:name="_Toc488161498"/>
      <w:bookmarkStart w:id="167" w:name="_Toc488161565"/>
      <w:bookmarkStart w:id="168" w:name="_Toc488161988"/>
      <w:bookmarkStart w:id="169" w:name="_Toc488162053"/>
      <w:bookmarkStart w:id="170" w:name="_Toc488162119"/>
      <w:bookmarkStart w:id="171" w:name="_Toc488316292"/>
      <w:bookmarkStart w:id="172" w:name="_Toc492046613"/>
      <w:bookmarkStart w:id="173" w:name="_Toc492046646"/>
      <w:bookmarkStart w:id="174" w:name="_Toc488161429"/>
      <w:bookmarkStart w:id="175" w:name="_Toc488161499"/>
      <w:bookmarkStart w:id="176" w:name="_Toc488161566"/>
      <w:bookmarkStart w:id="177" w:name="_Toc488161989"/>
      <w:bookmarkStart w:id="178" w:name="_Toc488162054"/>
      <w:bookmarkStart w:id="179" w:name="_Toc488162120"/>
      <w:bookmarkStart w:id="180" w:name="_Toc488316293"/>
      <w:bookmarkStart w:id="181" w:name="_Toc492046614"/>
      <w:bookmarkStart w:id="182" w:name="_Toc492046647"/>
      <w:bookmarkStart w:id="183" w:name="_Toc488161430"/>
      <w:bookmarkStart w:id="184" w:name="_Toc488161500"/>
      <w:bookmarkStart w:id="185" w:name="_Toc488161567"/>
      <w:bookmarkStart w:id="186" w:name="_Toc488161990"/>
      <w:bookmarkStart w:id="187" w:name="_Toc488162055"/>
      <w:bookmarkStart w:id="188" w:name="_Toc488162121"/>
      <w:bookmarkStart w:id="189" w:name="_Toc488316294"/>
      <w:bookmarkStart w:id="190" w:name="_Toc492046615"/>
      <w:bookmarkStart w:id="191" w:name="_Toc492046648"/>
      <w:bookmarkStart w:id="192" w:name="_Toc488161431"/>
      <w:bookmarkStart w:id="193" w:name="_Toc488161501"/>
      <w:bookmarkStart w:id="194" w:name="_Toc488161568"/>
      <w:bookmarkStart w:id="195" w:name="_Toc488161991"/>
      <w:bookmarkStart w:id="196" w:name="_Toc488162056"/>
      <w:bookmarkStart w:id="197" w:name="_Toc488162122"/>
      <w:bookmarkStart w:id="198" w:name="_Toc488316295"/>
      <w:bookmarkStart w:id="199" w:name="_Toc492046616"/>
      <w:bookmarkStart w:id="200" w:name="_Toc492046649"/>
      <w:bookmarkStart w:id="201" w:name="_Toc488161432"/>
      <w:bookmarkStart w:id="202" w:name="_Toc488161502"/>
      <w:bookmarkStart w:id="203" w:name="_Toc488161569"/>
      <w:bookmarkStart w:id="204" w:name="_Toc488161992"/>
      <w:bookmarkStart w:id="205" w:name="_Toc488162057"/>
      <w:bookmarkStart w:id="206" w:name="_Toc488162123"/>
      <w:bookmarkStart w:id="207" w:name="_Toc488316296"/>
      <w:bookmarkStart w:id="208" w:name="_Toc492046617"/>
      <w:bookmarkStart w:id="209" w:name="_Toc492046650"/>
      <w:bookmarkStart w:id="210" w:name="_Toc49204665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Pr>
          <w:rFonts w:hint="eastAsia"/>
        </w:rPr>
        <w:t>12</w:t>
      </w:r>
      <w:r>
        <w:t xml:space="preserve">. </w:t>
      </w:r>
      <w:r w:rsidR="004C6B67" w:rsidRPr="002C4D0C">
        <w:t>Conclusion</w:t>
      </w:r>
      <w:bookmarkEnd w:id="210"/>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lastRenderedPageBreak/>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5"/>
          <w:footerReference w:type="first" r:id="rId26"/>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1" w:name="_Toc492046652"/>
      <w:r w:rsidRPr="002C4D0C">
        <w:lastRenderedPageBreak/>
        <w:t>Resources</w:t>
      </w:r>
      <w:bookmarkEnd w:id="211"/>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7"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8"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9"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0"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F848AB" w:rsidP="00F16C1E">
      <w:pPr>
        <w:pStyle w:val="bodyIbrahim1"/>
      </w:pPr>
      <w:hyperlink r:id="rId31"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F848AB" w:rsidP="00F16C1E">
      <w:pPr>
        <w:pStyle w:val="ListIbrahim1"/>
      </w:pPr>
      <w:hyperlink r:id="rId32" w:history="1">
        <w:r w:rsidR="00291C10" w:rsidRPr="002C4D0C">
          <w:rPr>
            <w:rStyle w:val="affd"/>
          </w:rPr>
          <w:t>Black Duck Software</w:t>
        </w:r>
      </w:hyperlink>
    </w:p>
    <w:p w14:paraId="113C33B5" w14:textId="0FC1F140" w:rsidR="00291C10" w:rsidRPr="002C4D0C" w:rsidRDefault="00F848AB" w:rsidP="00F16C1E">
      <w:pPr>
        <w:pStyle w:val="ListIbrahim1"/>
      </w:pPr>
      <w:hyperlink r:id="rId33"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F848AB" w:rsidP="00F16C1E">
      <w:pPr>
        <w:pStyle w:val="ListIbrahim1"/>
      </w:pPr>
      <w:hyperlink r:id="rId34" w:history="1">
        <w:r w:rsidR="006A5765" w:rsidRPr="002C4D0C">
          <w:rPr>
            <w:rStyle w:val="affd"/>
          </w:rPr>
          <w:t>FOSSA</w:t>
        </w:r>
      </w:hyperlink>
    </w:p>
    <w:p w14:paraId="6D04F4C9" w14:textId="7935EBA4" w:rsidR="00291C10" w:rsidRPr="002C4D0C" w:rsidRDefault="00F848AB" w:rsidP="00F16C1E">
      <w:pPr>
        <w:pStyle w:val="ListIbrahim1"/>
      </w:pPr>
      <w:hyperlink r:id="rId35" w:history="1">
        <w:r w:rsidR="00291C10" w:rsidRPr="002C4D0C">
          <w:rPr>
            <w:rStyle w:val="affd"/>
          </w:rPr>
          <w:t>FOSSID AB</w:t>
        </w:r>
      </w:hyperlink>
    </w:p>
    <w:p w14:paraId="5B4BC591" w14:textId="27EAFDCD" w:rsidR="00291C10" w:rsidRPr="002C4D0C" w:rsidRDefault="00F848AB" w:rsidP="00F16C1E">
      <w:pPr>
        <w:pStyle w:val="ListIbrahim1"/>
      </w:pPr>
      <w:hyperlink r:id="rId36" w:history="1">
        <w:r w:rsidR="00291C10" w:rsidRPr="002C4D0C">
          <w:rPr>
            <w:rStyle w:val="affd"/>
          </w:rPr>
          <w:t>nexB</w:t>
        </w:r>
      </w:hyperlink>
    </w:p>
    <w:p w14:paraId="04E74297" w14:textId="7CE24668" w:rsidR="00291C10" w:rsidRPr="002C4D0C" w:rsidRDefault="00F848AB" w:rsidP="00F16C1E">
      <w:pPr>
        <w:pStyle w:val="ListIbrahim1"/>
      </w:pPr>
      <w:hyperlink r:id="rId37" w:history="1">
        <w:r w:rsidR="00291C10" w:rsidRPr="002C4D0C">
          <w:rPr>
            <w:rStyle w:val="affd"/>
          </w:rPr>
          <w:t>Protecode</w:t>
        </w:r>
      </w:hyperlink>
      <w:r w:rsidR="00875DB3" w:rsidRPr="002C4D0C">
        <w:t xml:space="preserve"> (Synopsys)</w:t>
      </w:r>
    </w:p>
    <w:p w14:paraId="3F8AE522" w14:textId="1FEEE21F" w:rsidR="00291C10" w:rsidRPr="002C4D0C" w:rsidRDefault="00F848AB" w:rsidP="00F16C1E">
      <w:pPr>
        <w:pStyle w:val="ListIbrahim1"/>
      </w:pPr>
      <w:hyperlink r:id="rId38" w:history="1">
        <w:r w:rsidR="00291C10" w:rsidRPr="002C4D0C">
          <w:rPr>
            <w:rStyle w:val="affd"/>
          </w:rPr>
          <w:t>Rogue Wave Software</w:t>
        </w:r>
      </w:hyperlink>
    </w:p>
    <w:p w14:paraId="3F92F3AD" w14:textId="3CF3C08B" w:rsidR="00291C10" w:rsidRPr="002C4D0C" w:rsidRDefault="00F848AB" w:rsidP="00F16C1E">
      <w:pPr>
        <w:pStyle w:val="ListIbrahim1"/>
      </w:pPr>
      <w:hyperlink r:id="rId39"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F848AB" w:rsidP="00F16C1E">
      <w:pPr>
        <w:pStyle w:val="ListIbrahim1"/>
      </w:pPr>
      <w:hyperlink r:id="rId40"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F848AB" w:rsidP="00F16C1E">
      <w:pPr>
        <w:pStyle w:val="ListIbrahim1"/>
      </w:pPr>
      <w:hyperlink r:id="rId41"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2"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2" w:name="_Toc492046653"/>
      <w:r w:rsidRPr="002C4D0C">
        <w:lastRenderedPageBreak/>
        <w:t>Acknowledgments</w:t>
      </w:r>
      <w:bookmarkEnd w:id="212"/>
    </w:p>
    <w:p w14:paraId="763BF86C" w14:textId="1B740909" w:rsidR="00597D3F" w:rsidRPr="002C4D0C" w:rsidRDefault="00F848AB" w:rsidP="00F16C1E">
      <w:pPr>
        <w:pStyle w:val="bodyIbrahim1"/>
      </w:pPr>
      <w:hyperlink r:id="rId4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3" w:name="_Toc492046654"/>
      <w:r w:rsidRPr="002C4D0C">
        <w:lastRenderedPageBreak/>
        <w:t>About the author</w:t>
      </w:r>
      <w:bookmarkEnd w:id="213"/>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4"/>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5"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6"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F848AB" w:rsidRDefault="00F848AB">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F848AB" w:rsidRDefault="00F848AB">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F848AB" w:rsidRDefault="00F848AB">
      <w:pPr>
        <w:pStyle w:val="af7"/>
      </w:pPr>
      <w:r>
        <w:rPr>
          <w:rStyle w:val="af5"/>
        </w:rPr>
        <w:annotationRef/>
      </w:r>
      <w:r>
        <w:rPr>
          <w:rFonts w:hint="eastAsia"/>
        </w:rPr>
        <w:t>an?</w:t>
      </w:r>
    </w:p>
  </w:comment>
  <w:comment w:id="56" w:author="The Linux Foundation Japan" w:date="2017-11-19T09:14:00Z" w:initials="tani">
    <w:p w14:paraId="2A1FCF72" w14:textId="5DBB37B9" w:rsidR="00F848AB" w:rsidRDefault="00F848AB">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F848AB" w:rsidRDefault="00F848AB">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F848AB" w:rsidRDefault="00F848AB">
      <w:pPr>
        <w:pStyle w:val="af7"/>
      </w:pPr>
      <w:r>
        <w:rPr>
          <w:rStyle w:val="af5"/>
        </w:rPr>
        <w:annotationRef/>
      </w:r>
      <w:r>
        <w:rPr>
          <w:rFonts w:hint="eastAsia"/>
        </w:rPr>
        <w:t>図中の「</w:t>
      </w:r>
      <w:r>
        <w:rPr>
          <w:rFonts w:hint="eastAsia"/>
        </w:rPr>
        <w:t>*</w:t>
      </w:r>
      <w:r>
        <w:rPr>
          <w:rFonts w:hint="eastAsia"/>
        </w:rPr>
        <w:t>」の意味は？</w:t>
      </w:r>
    </w:p>
    <w:p w14:paraId="4A725D74" w14:textId="5C4FC7E6" w:rsidR="00F848AB" w:rsidRDefault="00F848AB">
      <w:pPr>
        <w:pStyle w:val="af7"/>
      </w:pPr>
    </w:p>
  </w:comment>
  <w:comment w:id="60" w:author="The Linux Foundation Japan" w:date="2017-11-18T13:09:00Z" w:initials="tani">
    <w:p w14:paraId="6C72262E" w14:textId="7F811943" w:rsidR="00F848AB" w:rsidRDefault="00F848AB">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F848AB" w:rsidRDefault="00F848AB">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F848AB" w:rsidRDefault="00F848AB">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F848AB" w:rsidRDefault="00F848AB">
      <w:pPr>
        <w:pStyle w:val="af7"/>
      </w:pPr>
      <w:r>
        <w:rPr>
          <w:rStyle w:val="af5"/>
        </w:rPr>
        <w:annotationRef/>
      </w:r>
      <w:r>
        <w:rPr>
          <w:rFonts w:hint="eastAsia"/>
        </w:rPr>
        <w:t>いる？</w:t>
      </w:r>
    </w:p>
  </w:comment>
  <w:comment w:id="79" w:author="The Linux Foundation Japan" w:date="2017-11-24T18:10:00Z" w:initials="tani">
    <w:p w14:paraId="5EFFFBDD" w14:textId="1BF995F9" w:rsidR="00F848AB" w:rsidRDefault="00F848AB">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855B91" w:rsidRDefault="00855B91">
      <w:pPr>
        <w:pStyle w:val="af7"/>
      </w:pPr>
      <w:r>
        <w:rPr>
          <w:rStyle w:val="af5"/>
        </w:rPr>
        <w:annotationRef/>
      </w:r>
      <w:r>
        <w:rPr>
          <w:rFonts w:hint="eastAsia"/>
        </w:rPr>
        <w:t>ここは訳しづらいです。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99F453" w14:textId="77777777" w:rsidR="00A74B57" w:rsidRDefault="00A74B57">
      <w:pPr>
        <w:spacing w:after="0" w:line="240" w:lineRule="auto"/>
      </w:pPr>
      <w:r>
        <w:separator/>
      </w:r>
    </w:p>
  </w:endnote>
  <w:endnote w:type="continuationSeparator" w:id="0">
    <w:p w14:paraId="4A3A7218" w14:textId="77777777" w:rsidR="00A74B57" w:rsidRDefault="00A74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F848AB" w:rsidRPr="002C4D0C" w:rsidRDefault="00F848AB">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EF1C17">
          <w:rPr>
            <w:b/>
            <w:noProof/>
            <w:sz w:val="18"/>
          </w:rPr>
          <w:t>22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F848AB" w:rsidRPr="003D1D8A" w:rsidRDefault="00F848AB"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9F5D94" w14:textId="77777777" w:rsidR="00A74B57" w:rsidRDefault="00A74B57">
      <w:pPr>
        <w:spacing w:after="0" w:line="240" w:lineRule="auto"/>
      </w:pPr>
      <w:r>
        <w:separator/>
      </w:r>
    </w:p>
  </w:footnote>
  <w:footnote w:type="continuationSeparator" w:id="0">
    <w:p w14:paraId="1A04A646" w14:textId="77777777" w:rsidR="00A74B57" w:rsidRDefault="00A74B57">
      <w:pPr>
        <w:spacing w:after="0" w:line="240" w:lineRule="auto"/>
      </w:pPr>
      <w:r>
        <w:continuationSeparator/>
      </w:r>
    </w:p>
  </w:footnote>
  <w:footnote w:id="1">
    <w:p w14:paraId="365BF982" w14:textId="598EB6F1" w:rsidR="00F848AB" w:rsidRDefault="00F848AB">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F848AB" w:rsidRDefault="00F848AB">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59DE"/>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4E02"/>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8769F"/>
    <w:rsid w:val="003919AF"/>
    <w:rsid w:val="00395A36"/>
    <w:rsid w:val="00395EB2"/>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4F50"/>
    <w:rsid w:val="005C577B"/>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C69E4"/>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D2BD3"/>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yperlink" Target="https://www.whitesourcesoftwar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fossa.io/" TargetMode="External"/><Relationship Id="rId42" Type="http://schemas.openxmlformats.org/officeDocument/2006/relationships/hyperlink" Target="mailto:info@linuxfoundation.org" TargetMode="External"/><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www.flexerasoftware.com/" TargetMode="External"/><Relationship Id="rId38" Type="http://schemas.openxmlformats.org/officeDocument/2006/relationships/hyperlink" Target="https://www.roguewave.com/" TargetMode="External"/><Relationship Id="rId46" Type="http://schemas.openxmlformats.org/officeDocument/2006/relationships/hyperlink" Target="https://twitter.com/ibrahimatlinu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openchain/curriculum" TargetMode="External"/><Relationship Id="rId41" Type="http://schemas.openxmlformats.org/officeDocument/2006/relationships/hyperlink" Target="http://www.binaryanalysi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blackducksoftware.com/" TargetMode="External"/><Relationship Id="rId37" Type="http://schemas.openxmlformats.org/officeDocument/2006/relationships/hyperlink" Target="http://www.protecode.com/" TargetMode="External"/><Relationship Id="rId40" Type="http://schemas.openxmlformats.org/officeDocument/2006/relationships/hyperlink" Target="https://www.fossology.org/" TargetMode="External"/><Relationship Id="rId45" Type="http://schemas.openxmlformats.org/officeDocument/2006/relationships/hyperlink" Target="http://www.ibrahimatlinux.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hyperlink" Target="https://www.linuxfoundation.org/news-media/research/practical-gpl-compliance" TargetMode="External"/><Relationship Id="rId36" Type="http://schemas.openxmlformats.org/officeDocument/2006/relationships/hyperlink" Target="https://www.nexb.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pdx.org/" TargetMode="External"/><Relationship Id="rId44"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com/publications/open-source-compliance-enterprise" TargetMode="External"/><Relationship Id="rId30" Type="http://schemas.openxmlformats.org/officeDocument/2006/relationships/hyperlink" Target="https://training.linuxfoundation.org/linux-courses/open-source-compliance-courses/compliance-basics-for-developers" TargetMode="External"/><Relationship Id="rId35" Type="http://schemas.openxmlformats.org/officeDocument/2006/relationships/hyperlink" Target="http://www.fossid.com" TargetMode="External"/><Relationship Id="rId43" Type="http://schemas.openxmlformats.org/officeDocument/2006/relationships/hyperlink" Target="https://www.openchainproject.org/" TargetMode="External"/><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D38BE-F271-4A62-8030-142B21F63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28</Pages>
  <Words>7504</Words>
  <Characters>42775</Characters>
  <Application>Microsoft Office Word</Application>
  <DocSecurity>0</DocSecurity>
  <Lines>356</Lines>
  <Paragraphs>100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50179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14</cp:revision>
  <cp:lastPrinted>2017-09-07T19:25:00Z</cp:lastPrinted>
  <dcterms:created xsi:type="dcterms:W3CDTF">2017-11-23T08:36:00Z</dcterms:created>
  <dcterms:modified xsi:type="dcterms:W3CDTF">2017-11-24T12:31:00Z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