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387" w:rsidRDefault="00E24387">
      <w:pPr>
        <w:rPr>
          <w:rFonts w:ascii="Times New Roman" w:eastAsia="Times New Roman" w:hAnsi="Times New Roman" w:cs="Times New Roman"/>
        </w:rPr>
      </w:pPr>
    </w:p>
    <w:p w:rsidR="00E24387" w:rsidRDefault="00692CB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Caso 2 </w:t>
      </w:r>
    </w:p>
    <w:p w:rsidR="00E24387" w:rsidRDefault="00692CBA">
      <w:pPr>
        <w:rPr>
          <w:rFonts w:ascii="Times New Roman" w:eastAsia="Times New Roman" w:hAnsi="Times New Roman" w:cs="Times New Roman"/>
        </w:rPr>
      </w:pPr>
      <w:r>
        <w:rPr>
          <w:rFonts w:ascii="Times New Roman" w:eastAsia="Times New Roman" w:hAnsi="Times New Roman" w:cs="Times New Roman"/>
        </w:rPr>
        <w:t xml:space="preserve">Ángela Liliana Jiménez Flechas 201912941 </w:t>
      </w:r>
    </w:p>
    <w:p w:rsidR="00E24387" w:rsidRDefault="00692CBA">
      <w:pPr>
        <w:rPr>
          <w:rFonts w:ascii="Times New Roman" w:eastAsia="Times New Roman" w:hAnsi="Times New Roman" w:cs="Times New Roman"/>
        </w:rPr>
      </w:pPr>
      <w:r>
        <w:rPr>
          <w:rFonts w:ascii="Times New Roman" w:eastAsia="Times New Roman" w:hAnsi="Times New Roman" w:cs="Times New Roman"/>
        </w:rPr>
        <w:t xml:space="preserve">Miguel Ángel Acosta Walteros 201914976 </w:t>
      </w:r>
    </w:p>
    <w:p w:rsidR="00E24387" w:rsidRDefault="00E24387">
      <w:pPr>
        <w:rPr>
          <w:rFonts w:ascii="Times New Roman" w:eastAsia="Times New Roman" w:hAnsi="Times New Roman" w:cs="Times New Roman"/>
          <w:sz w:val="24"/>
          <w:szCs w:val="24"/>
        </w:rPr>
      </w:pPr>
    </w:p>
    <w:p w:rsidR="00E24387" w:rsidRDefault="00692CBA">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Estructuras de datos:</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Manejamos una estructura de datos que representa la tabla de páginas, otra estructura que representa las páginas que se encuentran en memoria y finamente un arreglo que contiene las referencias:</w:t>
      </w:r>
    </w:p>
    <w:p w:rsidR="00E24387" w:rsidRDefault="00692CBA">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Tabla_paginas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 un arreglo de enteros. </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entero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d</w:t>
      </w:r>
      <w:r>
        <w:rPr>
          <w:rFonts w:ascii="Times New Roman" w:eastAsia="Times New Roman" w:hAnsi="Times New Roman" w:cs="Times New Roman"/>
          <w:sz w:val="24"/>
          <w:szCs w:val="24"/>
        </w:rPr>
        <w:t xml:space="preserve">e este arreglo contiene a nivel de bits información que va a ser útil para el funcionamiento del programa. Es importante resaltar que no estamos usando el primer bit para evitar confusiones, porque en java un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es un entero de 32 de bits complemento a 2 </w:t>
      </w:r>
      <w:r>
        <w:rPr>
          <w:rFonts w:ascii="Times New Roman" w:eastAsia="Times New Roman" w:hAnsi="Times New Roman" w:cs="Times New Roman"/>
          <w:sz w:val="24"/>
          <w:szCs w:val="24"/>
        </w:rPr>
        <w:t>(por lo que el primer bit representa el signo) dejándonos 31 bits disponibles para representar enteros sin signo.</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aclaración anterior explica que para nuestro desarrollo de la solución usemos las siguientes referencias representar los estados de una pág</w:t>
      </w:r>
      <w:r>
        <w:rPr>
          <w:rFonts w:ascii="Times New Roman" w:eastAsia="Times New Roman" w:hAnsi="Times New Roman" w:cs="Times New Roman"/>
          <w:sz w:val="24"/>
          <w:szCs w:val="24"/>
        </w:rPr>
        <w:t>ina:</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decir que la página está llena y acaba de ser referenciada el 2do y 3er bit del entero van a ser 1’s </w:t>
      </w:r>
    </w:p>
    <w:p w:rsidR="00E24387" w:rsidRDefault="00692C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(ejemplo: 0</w:t>
      </w:r>
      <w:r>
        <w:rPr>
          <w:rFonts w:ascii="Times New Roman" w:eastAsia="Times New Roman" w:hAnsi="Times New Roman" w:cs="Times New Roman"/>
          <w:color w:val="FF0000"/>
          <w:sz w:val="24"/>
          <w:szCs w:val="24"/>
        </w:rPr>
        <w:t>11</w:t>
      </w:r>
      <w:r>
        <w:rPr>
          <w:rFonts w:ascii="Times New Roman" w:eastAsia="Times New Roman" w:hAnsi="Times New Roman" w:cs="Times New Roman"/>
          <w:sz w:val="24"/>
          <w:szCs w:val="24"/>
        </w:rPr>
        <w:t>00000000000000000000000000000)</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decir que la página está llena pero no acaba de ser referenciada el 2do bit será 1 y el 3er bit</w:t>
      </w:r>
      <w:r>
        <w:rPr>
          <w:rFonts w:ascii="Times New Roman" w:eastAsia="Times New Roman" w:hAnsi="Times New Roman" w:cs="Times New Roman"/>
          <w:sz w:val="24"/>
          <w:szCs w:val="24"/>
        </w:rPr>
        <w:t xml:space="preserve"> será 0 </w:t>
      </w:r>
    </w:p>
    <w:p w:rsidR="00E24387" w:rsidRDefault="00692C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(ejemplo: 0</w:t>
      </w:r>
      <w:r>
        <w:rPr>
          <w:rFonts w:ascii="Times New Roman" w:eastAsia="Times New Roman" w:hAnsi="Times New Roman" w:cs="Times New Roman"/>
          <w:color w:val="FF0000"/>
          <w:sz w:val="24"/>
          <w:szCs w:val="24"/>
        </w:rPr>
        <w:t>10</w:t>
      </w:r>
      <w:r>
        <w:rPr>
          <w:rFonts w:ascii="Times New Roman" w:eastAsia="Times New Roman" w:hAnsi="Times New Roman" w:cs="Times New Roman"/>
          <w:sz w:val="24"/>
          <w:szCs w:val="24"/>
        </w:rPr>
        <w:t>00000000000000000000000000000)</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para decir que la página está vacía el 2do y 3er bit van a ser 0’s </w:t>
      </w:r>
    </w:p>
    <w:p w:rsidR="00E24387" w:rsidRDefault="00692C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(ejemplo: 0</w:t>
      </w:r>
      <w:r>
        <w:rPr>
          <w:rFonts w:ascii="Times New Roman" w:eastAsia="Times New Roman" w:hAnsi="Times New Roman" w:cs="Times New Roman"/>
          <w:color w:val="FF0000"/>
          <w:sz w:val="24"/>
          <w:szCs w:val="24"/>
        </w:rPr>
        <w:t>00</w:t>
      </w:r>
      <w:r>
        <w:rPr>
          <w:rFonts w:ascii="Times New Roman" w:eastAsia="Times New Roman" w:hAnsi="Times New Roman" w:cs="Times New Roman"/>
          <w:sz w:val="24"/>
          <w:szCs w:val="24"/>
        </w:rPr>
        <w:t>00000000000000000000000000000)</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resto de los bits a la derecha del tercer bit nos van a representar el </w:t>
      </w:r>
      <w:r>
        <w:rPr>
          <w:rFonts w:ascii="Times New Roman" w:eastAsia="Times New Roman" w:hAnsi="Times New Roman" w:cs="Times New Roman"/>
          <w:sz w:val="24"/>
          <w:szCs w:val="24"/>
        </w:rPr>
        <w:t xml:space="preserve">registro de referencias que se han hecho a esa página (registro que va a ser actualizado por el </w:t>
      </w:r>
      <w:proofErr w:type="spellStart"/>
      <w:r>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2).</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si quisiéramos saber la información de la página 2 en determinado momento, preguntamos por la página en la tabla de páginas “</w:t>
      </w:r>
      <w:proofErr w:type="spellStart"/>
      <w:r>
        <w:rPr>
          <w:rFonts w:ascii="Times New Roman" w:eastAsia="Times New Roman" w:hAnsi="Times New Roman" w:cs="Times New Roman"/>
          <w:sz w:val="24"/>
          <w:szCs w:val="24"/>
        </w:rPr>
        <w:t>Tabla_</w:t>
      </w:r>
      <w:proofErr w:type="gramStart"/>
      <w:r>
        <w:rPr>
          <w:rFonts w:ascii="Times New Roman" w:eastAsia="Times New Roman" w:hAnsi="Times New Roman" w:cs="Times New Roman"/>
          <w:sz w:val="24"/>
          <w:szCs w:val="24"/>
        </w:rPr>
        <w:t>pagina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w:t>
      </w:r>
      <w:proofErr w:type="spellStart"/>
      <w:r>
        <w:rPr>
          <w:rFonts w:ascii="Times New Roman" w:eastAsia="Times New Roman" w:hAnsi="Times New Roman" w:cs="Times New Roman"/>
          <w:sz w:val="24"/>
          <w:szCs w:val="24"/>
        </w:rPr>
        <w:t>Tabla_</w:t>
      </w:r>
      <w:proofErr w:type="gramStart"/>
      <w:r>
        <w:rPr>
          <w:rFonts w:ascii="Times New Roman" w:eastAsia="Times New Roman" w:hAnsi="Times New Roman" w:cs="Times New Roman"/>
          <w:sz w:val="24"/>
          <w:szCs w:val="24"/>
        </w:rPr>
        <w:t>paginas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podría devolvernos este valor:</w:t>
      </w:r>
    </w:p>
    <w:p w:rsidR="00E24387" w:rsidRDefault="00692C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1614938240</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valor representado en bits es:</w:t>
      </w:r>
    </w:p>
    <w:p w:rsidR="00E24387" w:rsidRDefault="00692C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color w:val="FF0000"/>
          <w:sz w:val="24"/>
          <w:szCs w:val="24"/>
        </w:rPr>
        <w:t>11</w:t>
      </w:r>
      <w:r>
        <w:rPr>
          <w:rFonts w:ascii="Times New Roman" w:eastAsia="Times New Roman" w:hAnsi="Times New Roman" w:cs="Times New Roman"/>
          <w:sz w:val="24"/>
          <w:szCs w:val="24"/>
        </w:rPr>
        <w:t>000000</w:t>
      </w:r>
      <w:r>
        <w:rPr>
          <w:rFonts w:ascii="Times New Roman" w:eastAsia="Times New Roman" w:hAnsi="Times New Roman" w:cs="Times New Roman"/>
          <w:color w:val="0000FF"/>
          <w:sz w:val="24"/>
          <w:szCs w:val="24"/>
        </w:rPr>
        <w:t>1</w:t>
      </w:r>
      <w:r>
        <w:rPr>
          <w:rFonts w:ascii="Times New Roman" w:eastAsia="Times New Roman" w:hAnsi="Times New Roman" w:cs="Times New Roman"/>
          <w:sz w:val="24"/>
          <w:szCs w:val="24"/>
        </w:rPr>
        <w:t>0000</w:t>
      </w:r>
      <w:r>
        <w:rPr>
          <w:rFonts w:ascii="Times New Roman" w:eastAsia="Times New Roman" w:hAnsi="Times New Roman" w:cs="Times New Roman"/>
          <w:color w:val="0000FF"/>
          <w:sz w:val="24"/>
          <w:szCs w:val="24"/>
        </w:rPr>
        <w:t>1</w:t>
      </w:r>
      <w:r>
        <w:rPr>
          <w:rFonts w:ascii="Times New Roman" w:eastAsia="Times New Roman" w:hAnsi="Times New Roman" w:cs="Times New Roman"/>
          <w:sz w:val="24"/>
          <w:szCs w:val="24"/>
        </w:rPr>
        <w:t>000000000</w:t>
      </w:r>
      <w:r>
        <w:rPr>
          <w:rFonts w:ascii="Times New Roman" w:eastAsia="Times New Roman" w:hAnsi="Times New Roman" w:cs="Times New Roman"/>
          <w:color w:val="0000FF"/>
          <w:sz w:val="24"/>
          <w:szCs w:val="24"/>
        </w:rPr>
        <w:t>1</w:t>
      </w:r>
      <w:r>
        <w:rPr>
          <w:rFonts w:ascii="Times New Roman" w:eastAsia="Times New Roman" w:hAnsi="Times New Roman" w:cs="Times New Roman"/>
          <w:sz w:val="24"/>
          <w:szCs w:val="24"/>
        </w:rPr>
        <w:t>0000000</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r>
        <w:rPr>
          <w:rFonts w:ascii="Times New Roman" w:eastAsia="Times New Roman" w:hAnsi="Times New Roman" w:cs="Times New Roman"/>
          <w:color w:val="FF0000"/>
          <w:sz w:val="24"/>
          <w:szCs w:val="24"/>
        </w:rPr>
        <w:t>11</w:t>
      </w:r>
      <w:r>
        <w:rPr>
          <w:rFonts w:ascii="Times New Roman" w:eastAsia="Times New Roman" w:hAnsi="Times New Roman" w:cs="Times New Roman"/>
          <w:sz w:val="24"/>
          <w:szCs w:val="24"/>
        </w:rPr>
        <w:t xml:space="preserve"> sabemos que la página está llena y acaba de ser referenciada, adicional a eso, la parte de la izquierda nos indica que la página fue referenciada </w:t>
      </w:r>
      <w:r>
        <w:rPr>
          <w:rFonts w:ascii="Times New Roman" w:eastAsia="Times New Roman" w:hAnsi="Times New Roman" w:cs="Times New Roman"/>
          <w:color w:val="0000FF"/>
          <w:sz w:val="24"/>
          <w:szCs w:val="24"/>
        </w:rPr>
        <w:t>1</w:t>
      </w:r>
      <w:r>
        <w:rPr>
          <w:rFonts w:ascii="Times New Roman" w:eastAsia="Times New Roman" w:hAnsi="Times New Roman" w:cs="Times New Roman"/>
          <w:sz w:val="24"/>
          <w:szCs w:val="24"/>
        </w:rPr>
        <w:t xml:space="preserve"> vez hace 8 pulsos, </w:t>
      </w:r>
      <w:r>
        <w:rPr>
          <w:rFonts w:ascii="Times New Roman" w:eastAsia="Times New Roman" w:hAnsi="Times New Roman" w:cs="Times New Roman"/>
          <w:color w:val="0000FF"/>
          <w:sz w:val="24"/>
          <w:szCs w:val="24"/>
        </w:rPr>
        <w:t>1</w:t>
      </w:r>
      <w:r>
        <w:rPr>
          <w:rFonts w:ascii="Times New Roman" w:eastAsia="Times New Roman" w:hAnsi="Times New Roman" w:cs="Times New Roman"/>
          <w:sz w:val="24"/>
          <w:szCs w:val="24"/>
        </w:rPr>
        <w:t xml:space="preserve"> vez hace 13 pulsos y </w:t>
      </w:r>
      <w:r>
        <w:rPr>
          <w:rFonts w:ascii="Times New Roman" w:eastAsia="Times New Roman" w:hAnsi="Times New Roman" w:cs="Times New Roman"/>
          <w:color w:val="0000FF"/>
          <w:sz w:val="24"/>
          <w:szCs w:val="24"/>
        </w:rPr>
        <w:t>1</w:t>
      </w:r>
      <w:r>
        <w:rPr>
          <w:rFonts w:ascii="Times New Roman" w:eastAsia="Times New Roman" w:hAnsi="Times New Roman" w:cs="Times New Roman"/>
          <w:sz w:val="24"/>
          <w:szCs w:val="24"/>
        </w:rPr>
        <w:t xml:space="preserve"> vez hace 23 pulsos, lo que en total nos dice que la página ha s</w:t>
      </w:r>
      <w:r>
        <w:rPr>
          <w:rFonts w:ascii="Times New Roman" w:eastAsia="Times New Roman" w:hAnsi="Times New Roman" w:cs="Times New Roman"/>
          <w:sz w:val="24"/>
          <w:szCs w:val="24"/>
        </w:rPr>
        <w:t>ido referenciada 3 veces.</w:t>
      </w:r>
    </w:p>
    <w:p w:rsidR="00E24387" w:rsidRDefault="00692CBA">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Marcos de </w:t>
      </w:r>
      <w:r w:rsidR="007C11E7">
        <w:rPr>
          <w:rFonts w:ascii="Times New Roman" w:eastAsia="Times New Roman" w:hAnsi="Times New Roman" w:cs="Times New Roman"/>
          <w:b/>
          <w:sz w:val="24"/>
          <w:szCs w:val="24"/>
        </w:rPr>
        <w:t>referencia: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arreglo de enteros</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Tenemos en el </w:t>
      </w:r>
      <w:proofErr w:type="spellStart"/>
      <w:r>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1 un arreglo de enteros que nos guarda las páginas que se encuentran actualmente en memoria, al ocurrir un fallo de página este arreglo se actualiza.</w:t>
      </w:r>
    </w:p>
    <w:p w:rsidR="00E24387" w:rsidRDefault="00692CBA">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Referencias: </w:t>
      </w:r>
      <w:r>
        <w:rPr>
          <w:rFonts w:ascii="Times New Roman" w:eastAsia="Times New Roman" w:hAnsi="Times New Roman" w:cs="Times New Roman"/>
          <w:sz w:val="24"/>
          <w:szCs w:val="24"/>
        </w:rPr>
        <w:t>arre</w:t>
      </w:r>
      <w:r>
        <w:rPr>
          <w:rFonts w:ascii="Times New Roman" w:eastAsia="Times New Roman" w:hAnsi="Times New Roman" w:cs="Times New Roman"/>
          <w:sz w:val="24"/>
          <w:szCs w:val="24"/>
        </w:rPr>
        <w:t>glo de enteros</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clase principal tenemos el arreglo de las referencias que entran por parámetro, se leen al comienzo del programa.</w:t>
      </w:r>
    </w:p>
    <w:p w:rsidR="00E24387" w:rsidRDefault="00E24387">
      <w:pPr>
        <w:jc w:val="both"/>
        <w:rPr>
          <w:rFonts w:ascii="Times New Roman" w:eastAsia="Times New Roman" w:hAnsi="Times New Roman" w:cs="Times New Roman"/>
          <w:sz w:val="24"/>
          <w:szCs w:val="24"/>
        </w:rPr>
      </w:pPr>
    </w:p>
    <w:p w:rsidR="00E24387" w:rsidRDefault="00692CBA">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Esquema de sincronización:</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2 </w:t>
      </w:r>
      <w:proofErr w:type="spellStart"/>
      <w:r>
        <w:rPr>
          <w:rFonts w:ascii="Times New Roman" w:eastAsia="Times New Roman" w:hAnsi="Times New Roman" w:cs="Times New Roman"/>
          <w:sz w:val="24"/>
          <w:szCs w:val="24"/>
        </w:rPr>
        <w:t>threads</w:t>
      </w:r>
      <w:proofErr w:type="spellEnd"/>
      <w:r>
        <w:rPr>
          <w:rFonts w:ascii="Times New Roman" w:eastAsia="Times New Roman" w:hAnsi="Times New Roman" w:cs="Times New Roman"/>
          <w:sz w:val="24"/>
          <w:szCs w:val="24"/>
        </w:rPr>
        <w:t xml:space="preserve"> tienen como recurso compartido a la tabla de páginas, por lo que para hacer acceso correcto a esta tabla planteamos el siguiente esquema:</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w:t>
      </w:r>
      <w:proofErr w:type="spellStart"/>
      <w:r>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2, vamos a ejecutar un ciclo que termina cuando todas las referencias han sido revisadas,</w:t>
      </w:r>
      <w:r>
        <w:rPr>
          <w:rFonts w:ascii="Times New Roman" w:eastAsia="Times New Roman" w:hAnsi="Times New Roman" w:cs="Times New Roman"/>
          <w:sz w:val="24"/>
          <w:szCs w:val="24"/>
        </w:rPr>
        <w:t xml:space="preserve"> en cada ciclo lo primero que hacemos es obtener control exclusivo de la tabla de páginas para que nadie modifique la tabla mientras trabajamos en ella (tomar cada enteró de la tabla de páginas, agregarle un bit si fue referenciado en el último pulso y rea</w:t>
      </w:r>
      <w:r>
        <w:rPr>
          <w:rFonts w:ascii="Times New Roman" w:eastAsia="Times New Roman" w:hAnsi="Times New Roman" w:cs="Times New Roman"/>
          <w:sz w:val="24"/>
          <w:szCs w:val="24"/>
        </w:rPr>
        <w:t xml:space="preserve">lizar el corrimiento), luego liberamos la tabla y mandamos a dormido al </w:t>
      </w:r>
      <w:proofErr w:type="spellStart"/>
      <w:r>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por un segundo para simular el ciclo de reloj.</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w:t>
      </w:r>
      <w:proofErr w:type="spellStart"/>
      <w:r>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1, vamos a ejecutar un ciclo que termina cuando todas las referencias han sido revisadas. Inicialmente en cada cicl</w:t>
      </w:r>
      <w:r>
        <w:rPr>
          <w:rFonts w:ascii="Times New Roman" w:eastAsia="Times New Roman" w:hAnsi="Times New Roman" w:cs="Times New Roman"/>
          <w:sz w:val="24"/>
          <w:szCs w:val="24"/>
        </w:rPr>
        <w:t>o obtenemos control exclusivo de la tabla de páginas para hacer modificaciones en ella, luego revisamos si ocurre un fallo de página (revisando si la página referencia está en nuestro arreglo marcos), de no ser así, se libera la tabla de páginas en ese mom</w:t>
      </w:r>
      <w:r>
        <w:rPr>
          <w:rFonts w:ascii="Times New Roman" w:eastAsia="Times New Roman" w:hAnsi="Times New Roman" w:cs="Times New Roman"/>
          <w:sz w:val="24"/>
          <w:szCs w:val="24"/>
        </w:rPr>
        <w:t>ento y de ser así, tenemos que leer los valores del entero que nos dicen cuál es la página menos referenciada, vaciar esta página y llenar la página que originalmente fue referenciada, para ahí sí liberar la tabla de páginas, posterior a eso se manda a dor</w:t>
      </w:r>
      <w:r>
        <w:rPr>
          <w:rFonts w:ascii="Times New Roman" w:eastAsia="Times New Roman" w:hAnsi="Times New Roman" w:cs="Times New Roman"/>
          <w:sz w:val="24"/>
          <w:szCs w:val="24"/>
        </w:rPr>
        <w:t xml:space="preserve">mido el </w:t>
      </w:r>
      <w:proofErr w:type="spellStart"/>
      <w:r>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por 2 segundos para simular el acceso a la tabla de páginas cada 2 milisegundos.</w:t>
      </w:r>
    </w:p>
    <w:p w:rsidR="00E24387" w:rsidRDefault="00692CBA">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Datos recopilados</w:t>
      </w:r>
      <w:r w:rsidR="007C11E7">
        <w:rPr>
          <w:rFonts w:ascii="Times New Roman" w:eastAsia="Times New Roman" w:hAnsi="Times New Roman" w:cs="Times New Roman"/>
          <w:b/>
          <w:sz w:val="26"/>
          <w:szCs w:val="26"/>
        </w:rPr>
        <w:t xml:space="preserve"> (archivos de prueba</w:t>
      </w:r>
      <w:bookmarkStart w:id="0" w:name="_GoBack"/>
      <w:bookmarkEnd w:id="0"/>
      <w:r w:rsidR="007C11E7">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requerimientos1.txt:</w:t>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extent cx="5731200" cy="4064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
                    <a:srcRect/>
                    <a:stretch>
                      <a:fillRect/>
                    </a:stretch>
                  </pic:blipFill>
                  <pic:spPr>
                    <a:xfrm>
                      <a:off x="0" y="0"/>
                      <a:ext cx="5731200" cy="406400"/>
                    </a:xfrm>
                    <a:prstGeom prst="rect">
                      <a:avLst/>
                    </a:prstGeom>
                    <a:ln/>
                  </pic:spPr>
                </pic:pic>
              </a:graphicData>
            </a:graphic>
          </wp:inline>
        </w:drawing>
      </w:r>
    </w:p>
    <w:p w:rsidR="00E2438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requerimientos2.txt:</w:t>
      </w:r>
      <w:r>
        <w:rPr>
          <w:rFonts w:ascii="Times New Roman" w:eastAsia="Times New Roman" w:hAnsi="Times New Roman" w:cs="Times New Roman"/>
          <w:noProof/>
          <w:sz w:val="24"/>
          <w:szCs w:val="24"/>
          <w:lang w:val="es-CO"/>
        </w:rPr>
        <w:drawing>
          <wp:inline distT="114300" distB="114300" distL="114300" distR="114300">
            <wp:extent cx="5731200" cy="4064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1200" cy="406400"/>
                    </a:xfrm>
                    <a:prstGeom prst="rect">
                      <a:avLst/>
                    </a:prstGeom>
                    <a:ln/>
                  </pic:spPr>
                </pic:pic>
              </a:graphicData>
            </a:graphic>
          </wp:inline>
        </w:drawing>
      </w:r>
      <w:r>
        <w:rPr>
          <w:rFonts w:ascii="Times New Roman" w:eastAsia="Times New Roman" w:hAnsi="Times New Roman" w:cs="Times New Roman"/>
          <w:sz w:val="24"/>
          <w:szCs w:val="24"/>
        </w:rPr>
        <w:t>requerimientos3.txt:</w:t>
      </w:r>
      <w:r>
        <w:rPr>
          <w:rFonts w:ascii="Times New Roman" w:eastAsia="Times New Roman" w:hAnsi="Times New Roman" w:cs="Times New Roman"/>
          <w:noProof/>
          <w:sz w:val="24"/>
          <w:szCs w:val="24"/>
          <w:lang w:val="es-CO"/>
        </w:rPr>
        <w:drawing>
          <wp:inline distT="114300" distB="114300" distL="114300" distR="114300">
            <wp:extent cx="5731200" cy="4064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406400"/>
                    </a:xfrm>
                    <a:prstGeom prst="rect">
                      <a:avLst/>
                    </a:prstGeom>
                    <a:ln/>
                  </pic:spPr>
                </pic:pic>
              </a:graphicData>
            </a:graphic>
          </wp:inline>
        </w:drawing>
      </w:r>
      <w:r>
        <w:rPr>
          <w:rFonts w:ascii="Times New Roman" w:eastAsia="Times New Roman" w:hAnsi="Times New Roman" w:cs="Times New Roman"/>
          <w:sz w:val="24"/>
          <w:szCs w:val="24"/>
        </w:rPr>
        <w:t>requerimientos4.txt:</w:t>
      </w:r>
      <w:r>
        <w:rPr>
          <w:rFonts w:ascii="Times New Roman" w:eastAsia="Times New Roman" w:hAnsi="Times New Roman" w:cs="Times New Roman"/>
          <w:noProof/>
          <w:sz w:val="24"/>
          <w:szCs w:val="24"/>
          <w:lang w:val="es-CO"/>
        </w:rPr>
        <w:drawing>
          <wp:inline distT="114300" distB="114300" distL="114300" distR="114300">
            <wp:extent cx="5731200" cy="393700"/>
            <wp:effectExtent l="0" t="0" r="0" b="0"/>
            <wp:docPr id="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5731200" cy="393700"/>
                    </a:xfrm>
                    <a:prstGeom prst="rect">
                      <a:avLst/>
                    </a:prstGeom>
                    <a:ln/>
                  </pic:spPr>
                </pic:pic>
              </a:graphicData>
            </a:graphic>
          </wp:inline>
        </w:drawing>
      </w:r>
    </w:p>
    <w:p w:rsidR="00E24387" w:rsidRDefault="00E24387">
      <w:pPr>
        <w:jc w:val="both"/>
        <w:rPr>
          <w:rFonts w:ascii="Times New Roman" w:eastAsia="Times New Roman" w:hAnsi="Times New Roman" w:cs="Times New Roman"/>
          <w:b/>
          <w:sz w:val="24"/>
          <w:szCs w:val="24"/>
        </w:rPr>
      </w:pPr>
    </w:p>
    <w:p w:rsidR="00E24387" w:rsidRDefault="00692CBA">
      <w:pPr>
        <w:jc w:val="both"/>
        <w:rPr>
          <w:b/>
          <w:sz w:val="24"/>
          <w:szCs w:val="24"/>
        </w:rPr>
      </w:pPr>
      <w:r>
        <w:rPr>
          <w:rFonts w:ascii="Times New Roman" w:eastAsia="Times New Roman" w:hAnsi="Times New Roman" w:cs="Times New Roman"/>
          <w:b/>
          <w:sz w:val="24"/>
          <w:szCs w:val="24"/>
        </w:rPr>
        <w:t xml:space="preserve">Tabla de datos conjuntos: </w:t>
      </w:r>
    </w:p>
    <w:tbl>
      <w:tblPr>
        <w:tblStyle w:val="a"/>
        <w:tblW w:w="87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1485"/>
        <w:gridCol w:w="1500"/>
        <w:gridCol w:w="1500"/>
        <w:gridCol w:w="1500"/>
      </w:tblGrid>
      <w:tr w:rsidR="00E24387">
        <w:trPr>
          <w:trHeight w:val="315"/>
        </w:trPr>
        <w:tc>
          <w:tcPr>
            <w:tcW w:w="27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E24387">
            <w:pPr>
              <w:widowControl w:val="0"/>
              <w:jc w:val="center"/>
              <w:rPr>
                <w:sz w:val="24"/>
                <w:szCs w:val="24"/>
              </w:rPr>
            </w:pPr>
          </w:p>
        </w:tc>
        <w:tc>
          <w:tcPr>
            <w:tcW w:w="14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b/>
                <w:sz w:val="24"/>
                <w:szCs w:val="24"/>
              </w:rPr>
              <w:t>R1</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b/>
                <w:sz w:val="24"/>
                <w:szCs w:val="24"/>
              </w:rPr>
              <w:t>R2</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b/>
                <w:sz w:val="24"/>
                <w:szCs w:val="24"/>
              </w:rPr>
              <w:t>R3</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b/>
                <w:sz w:val="24"/>
                <w:szCs w:val="24"/>
              </w:rPr>
              <w:t>R4</w:t>
            </w:r>
          </w:p>
        </w:tc>
      </w:tr>
      <w:tr w:rsidR="00E24387">
        <w:trPr>
          <w:trHeight w:val="315"/>
        </w:trPr>
        <w:tc>
          <w:tcPr>
            <w:tcW w:w="27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Fallos de Página Obtenidos</w:t>
            </w:r>
          </w:p>
        </w:tc>
        <w:tc>
          <w:tcPr>
            <w:tcW w:w="14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597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601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755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337</w:t>
            </w:r>
          </w:p>
        </w:tc>
      </w:tr>
      <w:tr w:rsidR="00E24387">
        <w:trPr>
          <w:trHeight w:val="315"/>
        </w:trPr>
        <w:tc>
          <w:tcPr>
            <w:tcW w:w="27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Marcos de Página asignados</w:t>
            </w:r>
          </w:p>
        </w:tc>
        <w:tc>
          <w:tcPr>
            <w:tcW w:w="14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16</w:t>
            </w:r>
          </w:p>
        </w:tc>
      </w:tr>
      <w:tr w:rsidR="00E24387">
        <w:trPr>
          <w:trHeight w:val="315"/>
        </w:trPr>
        <w:tc>
          <w:tcPr>
            <w:tcW w:w="27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Páginas totales</w:t>
            </w:r>
          </w:p>
        </w:tc>
        <w:tc>
          <w:tcPr>
            <w:tcW w:w="14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40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60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100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40</w:t>
            </w:r>
          </w:p>
        </w:tc>
      </w:tr>
      <w:tr w:rsidR="00E24387">
        <w:trPr>
          <w:trHeight w:val="315"/>
        </w:trPr>
        <w:tc>
          <w:tcPr>
            <w:tcW w:w="27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Porcentaje de Localidad</w:t>
            </w:r>
          </w:p>
        </w:tc>
        <w:tc>
          <w:tcPr>
            <w:tcW w:w="14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25%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75%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75%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sz w:val="24"/>
                <w:szCs w:val="24"/>
              </w:rPr>
            </w:pPr>
            <w:r>
              <w:rPr>
                <w:sz w:val="24"/>
                <w:szCs w:val="24"/>
              </w:rPr>
              <w:t>25%</w:t>
            </w:r>
          </w:p>
        </w:tc>
      </w:tr>
    </w:tbl>
    <w:p w:rsidR="00E24387" w:rsidRDefault="00E24387">
      <w:pPr>
        <w:jc w:val="both"/>
        <w:rPr>
          <w:b/>
          <w:sz w:val="24"/>
          <w:szCs w:val="24"/>
        </w:rPr>
      </w:pPr>
    </w:p>
    <w:p w:rsidR="007C11E7" w:rsidRDefault="007C11E7">
      <w:pPr>
        <w:jc w:val="both"/>
        <w:rPr>
          <w:b/>
          <w:sz w:val="24"/>
          <w:szCs w:val="24"/>
        </w:rPr>
      </w:pPr>
    </w:p>
    <w:p w:rsidR="00E24387" w:rsidRDefault="00692CBA">
      <w:pPr>
        <w:jc w:val="both"/>
        <w:rPr>
          <w:sz w:val="24"/>
          <w:szCs w:val="24"/>
        </w:rPr>
      </w:pPr>
      <w:r>
        <w:rPr>
          <w:b/>
          <w:sz w:val="24"/>
          <w:szCs w:val="24"/>
        </w:rPr>
        <w:lastRenderedPageBreak/>
        <w:t>Interpretación</w:t>
      </w:r>
      <w:r>
        <w:rPr>
          <w:sz w:val="24"/>
          <w:szCs w:val="24"/>
        </w:rPr>
        <w:t>:</w:t>
      </w:r>
    </w:p>
    <w:p w:rsidR="00E24387" w:rsidRDefault="00692CBA">
      <w:pPr>
        <w:jc w:val="both"/>
        <w:rPr>
          <w:sz w:val="24"/>
          <w:szCs w:val="24"/>
        </w:rPr>
      </w:pPr>
      <w:r>
        <w:rPr>
          <w:sz w:val="24"/>
          <w:szCs w:val="24"/>
        </w:rPr>
        <w:t>Primero comparamos Fallas vs número de marcos</w:t>
      </w:r>
    </w:p>
    <w:p w:rsidR="00E24387" w:rsidRDefault="00692CBA">
      <w:pPr>
        <w:jc w:val="both"/>
        <w:rPr>
          <w:sz w:val="24"/>
          <w:szCs w:val="24"/>
        </w:rPr>
      </w:pPr>
      <w:r>
        <w:rPr>
          <w:sz w:val="24"/>
          <w:szCs w:val="24"/>
        </w:rPr>
        <w:t>Para esto usamos los archivos de prueba (creados por nosotros) referencias10, referencias11, referencias12, y referencias 13, en estos archivos dejamos fijo porcentaje de localidad en 50% y número de páginas en</w:t>
      </w:r>
      <w:r>
        <w:rPr>
          <w:sz w:val="24"/>
          <w:szCs w:val="24"/>
        </w:rPr>
        <w:t xml:space="preserve"> 100</w:t>
      </w:r>
    </w:p>
    <w:p w:rsidR="00E24387" w:rsidRDefault="00692CBA">
      <w:pPr>
        <w:jc w:val="both"/>
        <w:rPr>
          <w:sz w:val="24"/>
          <w:szCs w:val="24"/>
        </w:rPr>
      </w:pPr>
      <w:r>
        <w:rPr>
          <w:sz w:val="24"/>
          <w:szCs w:val="24"/>
        </w:rPr>
        <w:t>Para referencias 10:</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Para referencias 11:</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2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Para referencias 12:</w:t>
      </w:r>
    </w:p>
    <w:p w:rsidR="00E24387" w:rsidRDefault="00692CBA">
      <w:pPr>
        <w:jc w:val="both"/>
        <w:rPr>
          <w:sz w:val="24"/>
          <w:szCs w:val="24"/>
        </w:rPr>
      </w:pPr>
      <w:r>
        <w:rPr>
          <w:noProof/>
          <w:sz w:val="24"/>
          <w:szCs w:val="24"/>
          <w:lang w:val="es-CO"/>
        </w:rPr>
        <w:drawing>
          <wp:inline distT="114300" distB="114300" distL="114300" distR="114300">
            <wp:extent cx="5731200" cy="35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55600"/>
                    </a:xfrm>
                    <a:prstGeom prst="rect">
                      <a:avLst/>
                    </a:prstGeom>
                    <a:ln/>
                  </pic:spPr>
                </pic:pic>
              </a:graphicData>
            </a:graphic>
          </wp:inline>
        </w:drawing>
      </w:r>
    </w:p>
    <w:p w:rsidR="00E24387" w:rsidRDefault="00692CBA">
      <w:pPr>
        <w:jc w:val="both"/>
        <w:rPr>
          <w:sz w:val="24"/>
          <w:szCs w:val="24"/>
        </w:rPr>
      </w:pPr>
      <w:r>
        <w:rPr>
          <w:sz w:val="24"/>
          <w:szCs w:val="24"/>
        </w:rPr>
        <w:t>Para referencias 13:</w:t>
      </w:r>
    </w:p>
    <w:p w:rsidR="00E24387" w:rsidRDefault="00692CBA">
      <w:pPr>
        <w:jc w:val="both"/>
        <w:rPr>
          <w:sz w:val="24"/>
          <w:szCs w:val="24"/>
        </w:rPr>
      </w:pPr>
      <w:r>
        <w:rPr>
          <w:noProof/>
          <w:sz w:val="24"/>
          <w:szCs w:val="24"/>
          <w:lang w:val="es-CO"/>
        </w:rPr>
        <w:drawing>
          <wp:inline distT="114300" distB="114300" distL="114300" distR="114300">
            <wp:extent cx="5731200" cy="3556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31200" cy="355600"/>
                    </a:xfrm>
                    <a:prstGeom prst="rect">
                      <a:avLst/>
                    </a:prstGeom>
                    <a:ln/>
                  </pic:spPr>
                </pic:pic>
              </a:graphicData>
            </a:graphic>
          </wp:inline>
        </w:drawing>
      </w:r>
    </w:p>
    <w:p w:rsidR="00E24387" w:rsidRDefault="00692CBA">
      <w:pPr>
        <w:jc w:val="both"/>
        <w:rPr>
          <w:sz w:val="24"/>
          <w:szCs w:val="24"/>
        </w:rPr>
      </w:pPr>
      <w:r>
        <w:rPr>
          <w:sz w:val="24"/>
          <w:szCs w:val="24"/>
        </w:rPr>
        <w:t>Lo que nos da:</w:t>
      </w:r>
    </w:p>
    <w:p w:rsidR="00E24387" w:rsidRDefault="00692CBA">
      <w:pPr>
        <w:jc w:val="both"/>
        <w:rPr>
          <w:sz w:val="24"/>
          <w:szCs w:val="24"/>
        </w:rPr>
      </w:pPr>
      <w:r>
        <w:rPr>
          <w:noProof/>
          <w:sz w:val="24"/>
          <w:szCs w:val="24"/>
          <w:lang w:val="es-CO"/>
        </w:rPr>
        <w:drawing>
          <wp:inline distT="114300" distB="114300" distL="114300" distR="114300">
            <wp:extent cx="5731200" cy="2324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2324100"/>
                    </a:xfrm>
                    <a:prstGeom prst="rect">
                      <a:avLst/>
                    </a:prstGeom>
                    <a:ln/>
                  </pic:spPr>
                </pic:pic>
              </a:graphicData>
            </a:graphic>
          </wp:inline>
        </w:drawing>
      </w:r>
    </w:p>
    <w:p w:rsidR="00E24387" w:rsidRDefault="00692CBA">
      <w:pPr>
        <w:jc w:val="both"/>
        <w:rPr>
          <w:sz w:val="24"/>
          <w:szCs w:val="24"/>
        </w:rPr>
      </w:pPr>
      <w:r>
        <w:rPr>
          <w:sz w:val="24"/>
          <w:szCs w:val="24"/>
        </w:rPr>
        <w:t>Esta gráfica nos indica que al aumentar el número de marcos vamos a encontrarnos con menor número de fallos de página, y esto tiene sentido po</w:t>
      </w:r>
      <w:r>
        <w:rPr>
          <w:sz w:val="24"/>
          <w:szCs w:val="24"/>
        </w:rPr>
        <w:t>rque al aumentar el número de marcos podemos tener más páginas con información en memoria llevando a que sea menos probable que llegue una referencia que no esté en memoria.</w:t>
      </w:r>
    </w:p>
    <w:p w:rsidR="00E24387" w:rsidRDefault="00692CBA">
      <w:pPr>
        <w:jc w:val="both"/>
        <w:rPr>
          <w:sz w:val="24"/>
          <w:szCs w:val="24"/>
        </w:rPr>
      </w:pPr>
      <w:r>
        <w:rPr>
          <w:sz w:val="24"/>
          <w:szCs w:val="24"/>
        </w:rPr>
        <w:t>Luego comparamos Porcentaje de Localidad vs Fallos:</w:t>
      </w:r>
    </w:p>
    <w:p w:rsidR="00E24387" w:rsidRDefault="00692CBA">
      <w:pPr>
        <w:jc w:val="both"/>
        <w:rPr>
          <w:sz w:val="24"/>
          <w:szCs w:val="24"/>
        </w:rPr>
      </w:pPr>
      <w:r>
        <w:rPr>
          <w:sz w:val="24"/>
          <w:szCs w:val="24"/>
        </w:rPr>
        <w:t xml:space="preserve">Para esto usamos los archivos </w:t>
      </w:r>
      <w:r>
        <w:rPr>
          <w:sz w:val="24"/>
          <w:szCs w:val="24"/>
        </w:rPr>
        <w:t>de prueba (creados por nosotros) referencias16, referencias17, referencias18, y referencias 19, en estos archivos dejamos fijo porcentaje de localidad en marcos en 25 y número de páginas en 100</w:t>
      </w:r>
    </w:p>
    <w:p w:rsidR="00E24387" w:rsidRDefault="00692CBA">
      <w:pPr>
        <w:jc w:val="both"/>
        <w:rPr>
          <w:sz w:val="24"/>
          <w:szCs w:val="24"/>
        </w:rPr>
      </w:pPr>
      <w:r>
        <w:rPr>
          <w:sz w:val="24"/>
          <w:szCs w:val="24"/>
        </w:rPr>
        <w:t>Para referencias 16:</w:t>
      </w:r>
    </w:p>
    <w:p w:rsidR="00E24387" w:rsidRDefault="00692CBA">
      <w:pPr>
        <w:jc w:val="both"/>
        <w:rPr>
          <w:sz w:val="24"/>
          <w:szCs w:val="24"/>
        </w:rPr>
      </w:pPr>
      <w:r>
        <w:rPr>
          <w:noProof/>
          <w:sz w:val="24"/>
          <w:szCs w:val="24"/>
          <w:lang w:val="es-CO"/>
        </w:rPr>
        <w:drawing>
          <wp:inline distT="114300" distB="114300" distL="114300" distR="114300">
            <wp:extent cx="5731200" cy="3937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93700"/>
                    </a:xfrm>
                    <a:prstGeom prst="rect">
                      <a:avLst/>
                    </a:prstGeom>
                    <a:ln/>
                  </pic:spPr>
                </pic:pic>
              </a:graphicData>
            </a:graphic>
          </wp:inline>
        </w:drawing>
      </w:r>
    </w:p>
    <w:p w:rsidR="00E24387" w:rsidRDefault="00692CBA">
      <w:pPr>
        <w:jc w:val="both"/>
        <w:rPr>
          <w:sz w:val="24"/>
          <w:szCs w:val="24"/>
        </w:rPr>
      </w:pPr>
      <w:r>
        <w:rPr>
          <w:sz w:val="24"/>
          <w:szCs w:val="24"/>
        </w:rPr>
        <w:t>Para referencias 17:</w:t>
      </w:r>
    </w:p>
    <w:p w:rsidR="00E24387" w:rsidRDefault="00692CBA">
      <w:pPr>
        <w:jc w:val="both"/>
        <w:rPr>
          <w:sz w:val="24"/>
          <w:szCs w:val="24"/>
        </w:rPr>
      </w:pPr>
      <w:r>
        <w:rPr>
          <w:noProof/>
          <w:sz w:val="24"/>
          <w:szCs w:val="24"/>
          <w:lang w:val="es-CO"/>
        </w:rPr>
        <w:drawing>
          <wp:inline distT="114300" distB="114300" distL="114300" distR="114300">
            <wp:extent cx="5731200" cy="3937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731200" cy="393700"/>
                    </a:xfrm>
                    <a:prstGeom prst="rect">
                      <a:avLst/>
                    </a:prstGeom>
                    <a:ln/>
                  </pic:spPr>
                </pic:pic>
              </a:graphicData>
            </a:graphic>
          </wp:inline>
        </w:drawing>
      </w:r>
    </w:p>
    <w:p w:rsidR="00E24387" w:rsidRDefault="00692CBA">
      <w:pPr>
        <w:jc w:val="both"/>
        <w:rPr>
          <w:sz w:val="24"/>
          <w:szCs w:val="24"/>
        </w:rPr>
      </w:pPr>
      <w:r>
        <w:rPr>
          <w:sz w:val="24"/>
          <w:szCs w:val="24"/>
        </w:rPr>
        <w:lastRenderedPageBreak/>
        <w:t>Para referencias</w:t>
      </w:r>
      <w:r>
        <w:rPr>
          <w:sz w:val="24"/>
          <w:szCs w:val="24"/>
        </w:rPr>
        <w:t xml:space="preserve"> 18:</w:t>
      </w:r>
    </w:p>
    <w:p w:rsidR="00E24387" w:rsidRDefault="00692CBA">
      <w:pPr>
        <w:jc w:val="both"/>
        <w:rPr>
          <w:sz w:val="24"/>
          <w:szCs w:val="24"/>
        </w:rPr>
      </w:pPr>
      <w:r>
        <w:rPr>
          <w:noProof/>
          <w:sz w:val="24"/>
          <w:szCs w:val="24"/>
          <w:lang w:val="es-CO"/>
        </w:rPr>
        <w:drawing>
          <wp:inline distT="114300" distB="114300" distL="114300" distR="114300">
            <wp:extent cx="5731200" cy="4064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406400"/>
                    </a:xfrm>
                    <a:prstGeom prst="rect">
                      <a:avLst/>
                    </a:prstGeom>
                    <a:ln/>
                  </pic:spPr>
                </pic:pic>
              </a:graphicData>
            </a:graphic>
          </wp:inline>
        </w:drawing>
      </w:r>
    </w:p>
    <w:p w:rsidR="00E24387" w:rsidRDefault="00692CBA">
      <w:pPr>
        <w:jc w:val="both"/>
        <w:rPr>
          <w:sz w:val="24"/>
          <w:szCs w:val="24"/>
        </w:rPr>
      </w:pPr>
      <w:r>
        <w:rPr>
          <w:sz w:val="24"/>
          <w:szCs w:val="24"/>
        </w:rPr>
        <w:t>Para referencias 19:</w:t>
      </w:r>
    </w:p>
    <w:p w:rsidR="00E24387" w:rsidRDefault="00692CBA">
      <w:pPr>
        <w:jc w:val="both"/>
        <w:rPr>
          <w:sz w:val="24"/>
          <w:szCs w:val="24"/>
        </w:rPr>
      </w:pPr>
      <w:r>
        <w:rPr>
          <w:noProof/>
          <w:sz w:val="24"/>
          <w:szCs w:val="24"/>
          <w:lang w:val="es-CO"/>
        </w:rPr>
        <w:drawing>
          <wp:inline distT="114300" distB="114300" distL="114300" distR="114300">
            <wp:extent cx="5731200" cy="3810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731200" cy="381000"/>
                    </a:xfrm>
                    <a:prstGeom prst="rect">
                      <a:avLst/>
                    </a:prstGeom>
                    <a:ln/>
                  </pic:spPr>
                </pic:pic>
              </a:graphicData>
            </a:graphic>
          </wp:inline>
        </w:drawing>
      </w:r>
    </w:p>
    <w:p w:rsidR="00E24387" w:rsidRDefault="00692CBA">
      <w:pPr>
        <w:jc w:val="both"/>
        <w:rPr>
          <w:sz w:val="24"/>
          <w:szCs w:val="24"/>
        </w:rPr>
      </w:pPr>
      <w:r>
        <w:rPr>
          <w:sz w:val="24"/>
          <w:szCs w:val="24"/>
        </w:rPr>
        <w:t>Lo que nos da:</w:t>
      </w:r>
    </w:p>
    <w:p w:rsidR="00E24387" w:rsidRDefault="00692CBA">
      <w:pPr>
        <w:jc w:val="both"/>
        <w:rPr>
          <w:sz w:val="24"/>
          <w:szCs w:val="24"/>
        </w:rPr>
      </w:pPr>
      <w:r>
        <w:rPr>
          <w:noProof/>
          <w:sz w:val="24"/>
          <w:szCs w:val="24"/>
          <w:lang w:val="es-CO"/>
        </w:rPr>
        <w:drawing>
          <wp:inline distT="114300" distB="114300" distL="114300" distR="114300">
            <wp:extent cx="5731200" cy="22225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2222500"/>
                    </a:xfrm>
                    <a:prstGeom prst="rect">
                      <a:avLst/>
                    </a:prstGeom>
                    <a:ln/>
                  </pic:spPr>
                </pic:pic>
              </a:graphicData>
            </a:graphic>
          </wp:inline>
        </w:drawing>
      </w:r>
    </w:p>
    <w:p w:rsidR="00E24387" w:rsidRDefault="00692CBA">
      <w:pPr>
        <w:jc w:val="both"/>
        <w:rPr>
          <w:sz w:val="24"/>
          <w:szCs w:val="24"/>
        </w:rPr>
      </w:pPr>
      <w:r>
        <w:rPr>
          <w:sz w:val="24"/>
          <w:szCs w:val="24"/>
        </w:rPr>
        <w:t>Esta gráfica nos indica que al aumentar el porcentaje de localidad nos vamos a encontrar con menos fallos de página.</w:t>
      </w:r>
    </w:p>
    <w:p w:rsidR="00E24387" w:rsidRDefault="00692CBA">
      <w:pPr>
        <w:jc w:val="both"/>
        <w:rPr>
          <w:sz w:val="24"/>
          <w:szCs w:val="24"/>
        </w:rPr>
      </w:pPr>
      <w:r>
        <w:rPr>
          <w:sz w:val="24"/>
          <w:szCs w:val="24"/>
        </w:rPr>
        <w:t>Lo que tiene sentido porque estamos centrando los valores esperados de referencia en una zona en específico, lo que reduce la posibilidad de que salte una referencia fuera de este rango y se cause un fallo de página.</w:t>
      </w:r>
    </w:p>
    <w:p w:rsidR="00E24387" w:rsidRDefault="00692CBA">
      <w:pPr>
        <w:jc w:val="both"/>
        <w:rPr>
          <w:sz w:val="24"/>
          <w:szCs w:val="24"/>
        </w:rPr>
      </w:pPr>
      <w:r>
        <w:rPr>
          <w:sz w:val="24"/>
          <w:szCs w:val="24"/>
        </w:rPr>
        <w:t xml:space="preserve">Por </w:t>
      </w:r>
      <w:r w:rsidR="007C11E7">
        <w:rPr>
          <w:sz w:val="24"/>
          <w:szCs w:val="24"/>
        </w:rPr>
        <w:t>último,</w:t>
      </w:r>
      <w:r>
        <w:rPr>
          <w:sz w:val="24"/>
          <w:szCs w:val="24"/>
        </w:rPr>
        <w:t xml:space="preserve"> comparamos marcos vs porcentaje vs marcos</w:t>
      </w:r>
    </w:p>
    <w:p w:rsidR="00E24387" w:rsidRDefault="00692CBA">
      <w:pPr>
        <w:jc w:val="both"/>
        <w:rPr>
          <w:sz w:val="24"/>
          <w:szCs w:val="24"/>
        </w:rPr>
      </w:pPr>
      <w:r>
        <w:rPr>
          <w:sz w:val="24"/>
          <w:szCs w:val="24"/>
        </w:rPr>
        <w:t>Para esto usamos los siguientes archivos (que creamos nosotros) con los siguientes valores asignados:</w:t>
      </w:r>
    </w:p>
    <w:p w:rsidR="00E24387" w:rsidRDefault="00692CBA">
      <w:pPr>
        <w:jc w:val="both"/>
        <w:rPr>
          <w:sz w:val="24"/>
          <w:szCs w:val="24"/>
        </w:rPr>
      </w:pPr>
      <w:r>
        <w:rPr>
          <w:sz w:val="24"/>
          <w:szCs w:val="24"/>
        </w:rPr>
        <w:t>Referencias 00:</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8"/>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01:</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02:</w:t>
      </w:r>
    </w:p>
    <w:p w:rsidR="00E24387" w:rsidRDefault="00692CBA">
      <w:pPr>
        <w:jc w:val="both"/>
        <w:rPr>
          <w:sz w:val="24"/>
          <w:szCs w:val="24"/>
        </w:rPr>
      </w:pPr>
      <w:r>
        <w:rPr>
          <w:noProof/>
          <w:sz w:val="24"/>
          <w:szCs w:val="24"/>
          <w:lang w:val="es-CO"/>
        </w:rPr>
        <w:drawing>
          <wp:inline distT="114300" distB="114300" distL="114300" distR="114300">
            <wp:extent cx="5731200" cy="3429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31200" cy="342900"/>
                    </a:xfrm>
                    <a:prstGeom prst="rect">
                      <a:avLst/>
                    </a:prstGeom>
                    <a:ln/>
                  </pic:spPr>
                </pic:pic>
              </a:graphicData>
            </a:graphic>
          </wp:inline>
        </w:drawing>
      </w:r>
    </w:p>
    <w:p w:rsidR="00E24387" w:rsidRDefault="00692CBA">
      <w:pPr>
        <w:jc w:val="both"/>
        <w:rPr>
          <w:sz w:val="24"/>
          <w:szCs w:val="24"/>
        </w:rPr>
      </w:pPr>
      <w:r>
        <w:rPr>
          <w:sz w:val="24"/>
          <w:szCs w:val="24"/>
        </w:rPr>
        <w:t>Referencias 03:</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10:</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w:t>
      </w:r>
      <w:r>
        <w:rPr>
          <w:sz w:val="24"/>
          <w:szCs w:val="24"/>
        </w:rPr>
        <w:t xml:space="preserve"> 11:</w:t>
      </w:r>
    </w:p>
    <w:p w:rsidR="00E24387" w:rsidRDefault="00692CBA">
      <w:pPr>
        <w:jc w:val="both"/>
        <w:rPr>
          <w:sz w:val="24"/>
          <w:szCs w:val="24"/>
        </w:rPr>
      </w:pPr>
      <w:r>
        <w:rPr>
          <w:noProof/>
          <w:sz w:val="24"/>
          <w:szCs w:val="24"/>
          <w:lang w:val="es-CO"/>
        </w:rPr>
        <w:drawing>
          <wp:inline distT="114300" distB="114300" distL="114300" distR="114300">
            <wp:extent cx="5731200" cy="3302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731200" cy="330200"/>
                    </a:xfrm>
                    <a:prstGeom prst="rect">
                      <a:avLst/>
                    </a:prstGeom>
                    <a:ln/>
                  </pic:spPr>
                </pic:pic>
              </a:graphicData>
            </a:graphic>
          </wp:inline>
        </w:drawing>
      </w:r>
    </w:p>
    <w:p w:rsidR="00E24387" w:rsidRDefault="00692CBA">
      <w:pPr>
        <w:jc w:val="both"/>
        <w:rPr>
          <w:sz w:val="24"/>
          <w:szCs w:val="24"/>
        </w:rPr>
      </w:pPr>
      <w:r>
        <w:rPr>
          <w:sz w:val="24"/>
          <w:szCs w:val="24"/>
        </w:rPr>
        <w:lastRenderedPageBreak/>
        <w:t>Referencias 12:</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13:</w:t>
      </w:r>
    </w:p>
    <w:p w:rsidR="00E24387" w:rsidRDefault="00692CBA">
      <w:pPr>
        <w:jc w:val="both"/>
        <w:rPr>
          <w:sz w:val="24"/>
          <w:szCs w:val="24"/>
        </w:rPr>
      </w:pPr>
      <w:r>
        <w:rPr>
          <w:noProof/>
          <w:sz w:val="24"/>
          <w:szCs w:val="24"/>
          <w:lang w:val="es-CO"/>
        </w:rPr>
        <w:drawing>
          <wp:inline distT="114300" distB="114300" distL="114300" distR="114300">
            <wp:extent cx="5731200" cy="381000"/>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731200" cy="381000"/>
                    </a:xfrm>
                    <a:prstGeom prst="rect">
                      <a:avLst/>
                    </a:prstGeom>
                    <a:ln/>
                  </pic:spPr>
                </pic:pic>
              </a:graphicData>
            </a:graphic>
          </wp:inline>
        </w:drawing>
      </w:r>
    </w:p>
    <w:p w:rsidR="00E24387" w:rsidRDefault="00692CBA">
      <w:pPr>
        <w:jc w:val="both"/>
        <w:rPr>
          <w:sz w:val="24"/>
          <w:szCs w:val="24"/>
        </w:rPr>
      </w:pPr>
      <w:r>
        <w:rPr>
          <w:sz w:val="24"/>
          <w:szCs w:val="24"/>
        </w:rPr>
        <w:t>Referencias 20:</w:t>
      </w:r>
    </w:p>
    <w:p w:rsidR="00E24387" w:rsidRDefault="00692CBA">
      <w:pPr>
        <w:jc w:val="both"/>
        <w:rPr>
          <w:sz w:val="24"/>
          <w:szCs w:val="24"/>
        </w:rPr>
      </w:pPr>
      <w:r>
        <w:rPr>
          <w:noProof/>
          <w:sz w:val="24"/>
          <w:szCs w:val="24"/>
          <w:lang w:val="es-CO"/>
        </w:rPr>
        <w:drawing>
          <wp:inline distT="114300" distB="114300" distL="114300" distR="114300">
            <wp:extent cx="5731200" cy="3556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731200" cy="355600"/>
                    </a:xfrm>
                    <a:prstGeom prst="rect">
                      <a:avLst/>
                    </a:prstGeom>
                    <a:ln/>
                  </pic:spPr>
                </pic:pic>
              </a:graphicData>
            </a:graphic>
          </wp:inline>
        </w:drawing>
      </w:r>
    </w:p>
    <w:p w:rsidR="00E24387" w:rsidRDefault="00692CBA">
      <w:pPr>
        <w:jc w:val="both"/>
        <w:rPr>
          <w:sz w:val="24"/>
          <w:szCs w:val="24"/>
        </w:rPr>
      </w:pPr>
      <w:r>
        <w:rPr>
          <w:sz w:val="24"/>
          <w:szCs w:val="24"/>
        </w:rPr>
        <w:t>Referencias 21:</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22:</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3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8"/>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23:</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30:</w:t>
      </w:r>
    </w:p>
    <w:p w:rsidR="00E24387" w:rsidRDefault="00692CBA">
      <w:pPr>
        <w:jc w:val="both"/>
        <w:rPr>
          <w:sz w:val="24"/>
          <w:szCs w:val="24"/>
        </w:rPr>
      </w:pPr>
      <w:r>
        <w:rPr>
          <w:noProof/>
          <w:sz w:val="24"/>
          <w:szCs w:val="24"/>
          <w:lang w:val="es-CO"/>
        </w:rPr>
        <w:drawing>
          <wp:inline distT="114300" distB="114300" distL="114300" distR="114300">
            <wp:extent cx="5731200" cy="3810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731200" cy="381000"/>
                    </a:xfrm>
                    <a:prstGeom prst="rect">
                      <a:avLst/>
                    </a:prstGeom>
                    <a:ln/>
                  </pic:spPr>
                </pic:pic>
              </a:graphicData>
            </a:graphic>
          </wp:inline>
        </w:drawing>
      </w:r>
    </w:p>
    <w:p w:rsidR="00E24387" w:rsidRDefault="00692CBA">
      <w:pPr>
        <w:jc w:val="both"/>
        <w:rPr>
          <w:sz w:val="24"/>
          <w:szCs w:val="24"/>
        </w:rPr>
      </w:pPr>
      <w:r>
        <w:rPr>
          <w:sz w:val="24"/>
          <w:szCs w:val="24"/>
        </w:rPr>
        <w:t>Referencias 31:</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32:</w:t>
      </w:r>
    </w:p>
    <w:p w:rsidR="00E24387" w:rsidRDefault="00692CBA">
      <w:pPr>
        <w:jc w:val="both"/>
        <w:rPr>
          <w:sz w:val="24"/>
          <w:szCs w:val="24"/>
        </w:rPr>
      </w:pPr>
      <w:r>
        <w:rPr>
          <w:noProof/>
          <w:sz w:val="24"/>
          <w:szCs w:val="24"/>
          <w:lang w:val="es-CO"/>
        </w:rPr>
        <w:drawing>
          <wp:inline distT="114300" distB="114300" distL="114300" distR="114300">
            <wp:extent cx="5731200" cy="368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731200" cy="368300"/>
                    </a:xfrm>
                    <a:prstGeom prst="rect">
                      <a:avLst/>
                    </a:prstGeom>
                    <a:ln/>
                  </pic:spPr>
                </pic:pic>
              </a:graphicData>
            </a:graphic>
          </wp:inline>
        </w:drawing>
      </w:r>
    </w:p>
    <w:p w:rsidR="00E24387" w:rsidRDefault="00692CBA">
      <w:pPr>
        <w:jc w:val="both"/>
        <w:rPr>
          <w:sz w:val="24"/>
          <w:szCs w:val="24"/>
        </w:rPr>
      </w:pPr>
      <w:r>
        <w:rPr>
          <w:sz w:val="24"/>
          <w:szCs w:val="24"/>
        </w:rPr>
        <w:t>Referencias 33:</w:t>
      </w:r>
    </w:p>
    <w:p w:rsidR="00E24387" w:rsidRDefault="00692CBA">
      <w:pPr>
        <w:jc w:val="both"/>
        <w:rPr>
          <w:sz w:val="24"/>
          <w:szCs w:val="24"/>
        </w:rPr>
      </w:pPr>
      <w:r>
        <w:rPr>
          <w:noProof/>
          <w:sz w:val="24"/>
          <w:szCs w:val="24"/>
          <w:lang w:val="es-CO"/>
        </w:rPr>
        <w:drawing>
          <wp:inline distT="114300" distB="114300" distL="114300" distR="114300">
            <wp:extent cx="5731200" cy="3556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731200" cy="355600"/>
                    </a:xfrm>
                    <a:prstGeom prst="rect">
                      <a:avLst/>
                    </a:prstGeom>
                    <a:ln/>
                  </pic:spPr>
                </pic:pic>
              </a:graphicData>
            </a:graphic>
          </wp:inline>
        </w:drawing>
      </w:r>
    </w:p>
    <w:p w:rsidR="00E24387" w:rsidRDefault="00692CBA">
      <w:pPr>
        <w:jc w:val="center"/>
        <w:rPr>
          <w:sz w:val="24"/>
          <w:szCs w:val="24"/>
        </w:rPr>
      </w:pPr>
      <w:r>
        <w:rPr>
          <w:noProof/>
          <w:sz w:val="24"/>
          <w:szCs w:val="24"/>
          <w:lang w:val="es-CO"/>
        </w:rPr>
        <w:drawing>
          <wp:inline distT="114300" distB="114300" distL="114300" distR="114300">
            <wp:extent cx="4762500" cy="134302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4762500" cy="1343025"/>
                    </a:xfrm>
                    <a:prstGeom prst="rect">
                      <a:avLst/>
                    </a:prstGeom>
                    <a:ln/>
                  </pic:spPr>
                </pic:pic>
              </a:graphicData>
            </a:graphic>
          </wp:inline>
        </w:drawing>
      </w:r>
    </w:p>
    <w:p w:rsidR="00E24387" w:rsidRDefault="00692CBA">
      <w:pPr>
        <w:jc w:val="center"/>
        <w:rPr>
          <w:sz w:val="24"/>
          <w:szCs w:val="24"/>
        </w:rPr>
      </w:pPr>
      <w:r>
        <w:rPr>
          <w:noProof/>
          <w:sz w:val="24"/>
          <w:szCs w:val="24"/>
          <w:lang w:val="es-CO"/>
        </w:rPr>
        <w:lastRenderedPageBreak/>
        <w:drawing>
          <wp:inline distT="114300" distB="114300" distL="114300" distR="114300">
            <wp:extent cx="5286375" cy="31813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286375" cy="3181350"/>
                    </a:xfrm>
                    <a:prstGeom prst="rect">
                      <a:avLst/>
                    </a:prstGeom>
                    <a:ln/>
                  </pic:spPr>
                </pic:pic>
              </a:graphicData>
            </a:graphic>
          </wp:inline>
        </w:drawing>
      </w:r>
    </w:p>
    <w:p w:rsidR="00E24387" w:rsidRDefault="00692CBA">
      <w:pPr>
        <w:rPr>
          <w:sz w:val="24"/>
          <w:szCs w:val="24"/>
        </w:rPr>
      </w:pPr>
      <w:r>
        <w:rPr>
          <w:sz w:val="24"/>
          <w:szCs w:val="24"/>
        </w:rPr>
        <w:t>Lo que finalmente nos indica que los fallos de página son dependientes tanto de los marcos como del porcentaje de localidad, entre mayor sea el porcentaje de localidad y mayor sea el número de marcos, menos fallos ocurrirán.</w:t>
      </w:r>
    </w:p>
    <w:p w:rsidR="00E24387" w:rsidRDefault="00692CBA">
      <w:pPr>
        <w:rPr>
          <w:sz w:val="24"/>
          <w:szCs w:val="24"/>
        </w:rPr>
      </w:pPr>
      <w:r>
        <w:rPr>
          <w:sz w:val="24"/>
          <w:szCs w:val="24"/>
        </w:rPr>
        <w:t xml:space="preserve">En </w:t>
      </w:r>
      <w:r w:rsidR="007C11E7">
        <w:rPr>
          <w:sz w:val="24"/>
          <w:szCs w:val="24"/>
        </w:rPr>
        <w:t>síntesis,</w:t>
      </w:r>
      <w:r>
        <w:rPr>
          <w:sz w:val="24"/>
          <w:szCs w:val="24"/>
        </w:rPr>
        <w:t xml:space="preserve"> para un sistema ser</w:t>
      </w:r>
      <w:r>
        <w:rPr>
          <w:sz w:val="24"/>
          <w:szCs w:val="24"/>
        </w:rPr>
        <w:t>ía óptimo tener la mayor cantidad de marcos de página posible y se esperaría que el porcentaje de localidad sea lo mayor posible.</w:t>
      </w:r>
    </w:p>
    <w:p w:rsidR="00E24387" w:rsidRDefault="00692CBA">
      <w:pPr>
        <w:jc w:val="both"/>
        <w:rPr>
          <w:sz w:val="24"/>
          <w:szCs w:val="24"/>
        </w:rPr>
      </w:pPr>
      <w:r>
        <w:rPr>
          <w:sz w:val="24"/>
          <w:szCs w:val="24"/>
        </w:rPr>
        <w:t xml:space="preserve">Por otro </w:t>
      </w:r>
      <w:r w:rsidR="007C11E7">
        <w:rPr>
          <w:sz w:val="24"/>
          <w:szCs w:val="24"/>
        </w:rPr>
        <w:t>lado,</w:t>
      </w:r>
      <w:r>
        <w:rPr>
          <w:sz w:val="24"/>
          <w:szCs w:val="24"/>
        </w:rPr>
        <w:t xml:space="preserve"> para los datos de prueba que nos entregaron,</w:t>
      </w:r>
    </w:p>
    <w:p w:rsidR="00E24387" w:rsidRDefault="00692CBA">
      <w:pPr>
        <w:jc w:val="both"/>
        <w:rPr>
          <w:rFonts w:ascii="Times New Roman" w:eastAsia="Times New Roman" w:hAnsi="Times New Roman" w:cs="Times New Roman"/>
          <w:b/>
          <w:sz w:val="24"/>
          <w:szCs w:val="24"/>
        </w:rPr>
      </w:pPr>
      <w:r>
        <w:rPr>
          <w:sz w:val="24"/>
          <w:szCs w:val="24"/>
        </w:rPr>
        <w:t xml:space="preserve">Fallos de Página </w:t>
      </w:r>
      <w:r>
        <w:rPr>
          <w:rFonts w:ascii="Times New Roman" w:eastAsia="Times New Roman" w:hAnsi="Times New Roman" w:cs="Times New Roman"/>
          <w:sz w:val="24"/>
          <w:szCs w:val="24"/>
        </w:rPr>
        <w:t>Esperados vs Fallos de Página Obtenidos:</w:t>
      </w:r>
    </w:p>
    <w:tbl>
      <w:tblPr>
        <w:tblStyle w:val="a0"/>
        <w:tblW w:w="87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1485"/>
        <w:gridCol w:w="1500"/>
        <w:gridCol w:w="1500"/>
        <w:gridCol w:w="1500"/>
      </w:tblGrid>
      <w:tr w:rsidR="00E24387">
        <w:trPr>
          <w:trHeight w:val="315"/>
        </w:trPr>
        <w:tc>
          <w:tcPr>
            <w:tcW w:w="27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E24387">
            <w:pPr>
              <w:widowControl w:val="0"/>
              <w:jc w:val="center"/>
              <w:rPr>
                <w:rFonts w:ascii="Times New Roman" w:eastAsia="Times New Roman" w:hAnsi="Times New Roman" w:cs="Times New Roman"/>
                <w:sz w:val="24"/>
                <w:szCs w:val="24"/>
              </w:rPr>
            </w:pPr>
          </w:p>
        </w:tc>
        <w:tc>
          <w:tcPr>
            <w:tcW w:w="14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R1</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R2</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R3</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R4</w:t>
            </w:r>
          </w:p>
        </w:tc>
      </w:tr>
      <w:tr w:rsidR="00E24387">
        <w:trPr>
          <w:trHeight w:val="315"/>
        </w:trPr>
        <w:tc>
          <w:tcPr>
            <w:tcW w:w="27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Fallos de Página Obtenidos</w:t>
            </w:r>
          </w:p>
        </w:tc>
        <w:tc>
          <w:tcPr>
            <w:tcW w:w="14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337</w:t>
            </w:r>
          </w:p>
        </w:tc>
      </w:tr>
      <w:tr w:rsidR="00E24387">
        <w:trPr>
          <w:trHeight w:val="315"/>
        </w:trPr>
        <w:tc>
          <w:tcPr>
            <w:tcW w:w="27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Fallos de Página Esperados</w:t>
            </w:r>
          </w:p>
        </w:tc>
        <w:tc>
          <w:tcPr>
            <w:tcW w:w="14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587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577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758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340</w:t>
            </w:r>
          </w:p>
        </w:tc>
      </w:tr>
      <w:tr w:rsidR="00E24387">
        <w:trPr>
          <w:trHeight w:val="315"/>
        </w:trPr>
        <w:tc>
          <w:tcPr>
            <w:tcW w:w="27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Porcentaje de aproximación</w:t>
            </w:r>
          </w:p>
        </w:tc>
        <w:tc>
          <w:tcPr>
            <w:tcW w:w="14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&gt;10%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&gt;10%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&gt;10%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24387" w:rsidRDefault="00692CB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&gt;10%</w:t>
            </w:r>
          </w:p>
        </w:tc>
      </w:tr>
    </w:tbl>
    <w:p w:rsidR="00E24387" w:rsidRDefault="00E24387">
      <w:pPr>
        <w:jc w:val="both"/>
        <w:rPr>
          <w:rFonts w:ascii="Times New Roman" w:eastAsia="Times New Roman" w:hAnsi="Times New Roman" w:cs="Times New Roman"/>
          <w:sz w:val="24"/>
          <w:szCs w:val="24"/>
        </w:rPr>
      </w:pPr>
    </w:p>
    <w:p w:rsidR="00E24387" w:rsidRPr="007C11E7" w:rsidRDefault="00692C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todos los fallos de Página obtenidos</w:t>
      </w:r>
      <w:r>
        <w:rPr>
          <w:rFonts w:ascii="Times New Roman" w:eastAsia="Times New Roman" w:hAnsi="Times New Roman" w:cs="Times New Roman"/>
          <w:sz w:val="24"/>
          <w:szCs w:val="24"/>
        </w:rPr>
        <w:t xml:space="preserve"> se acercan a los esperados y tienen menos de 10% de diferencia, se puede decir que estos datos se encuentran en el margen esperado.</w:t>
      </w:r>
    </w:p>
    <w:sectPr w:rsidR="00E24387" w:rsidRPr="007C11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87"/>
    <w:rsid w:val="00692CBA"/>
    <w:rsid w:val="007C11E7"/>
    <w:rsid w:val="00E2438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3B70"/>
  <w15:docId w15:val="{E237E230-B86C-427C-906C-25FB7BED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1057</Words>
  <Characters>5817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2021-04-13T03:49:00Z</cp:lastPrinted>
  <dcterms:created xsi:type="dcterms:W3CDTF">2021-04-13T03:47:00Z</dcterms:created>
  <dcterms:modified xsi:type="dcterms:W3CDTF">2021-04-13T03:54:00Z</dcterms:modified>
</cp:coreProperties>
</file>