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7B6" w:rsidRPr="00BA07B6" w:rsidRDefault="00BA07B6" w:rsidP="00BA07B6">
      <w:pPr>
        <w:pStyle w:val="ListParagraph"/>
        <w:numPr>
          <w:ilvl w:val="0"/>
          <w:numId w:val="3"/>
        </w:numPr>
        <w:shd w:val="clear" w:color="auto" w:fill="F9F9F9"/>
        <w:spacing w:after="0" w:line="240" w:lineRule="auto"/>
        <w:textAlignment w:val="top"/>
        <w:rPr>
          <w:rFonts w:ascii="Lato" w:eastAsia="Times New Roman" w:hAnsi="Lato" w:cs="Times New Roman"/>
          <w:b/>
          <w:bCs/>
          <w:color w:val="515357"/>
          <w:kern w:val="0"/>
          <w:sz w:val="32"/>
          <w:szCs w:val="32"/>
          <w:lang w:eastAsia="en-GB"/>
        </w:rPr>
      </w:pPr>
      <w:r w:rsidRPr="00BA07B6">
        <w:rPr>
          <w:rFonts w:ascii="Lato" w:eastAsia="Times New Roman" w:hAnsi="Lato" w:cs="Times New Roman"/>
          <w:b/>
          <w:bCs/>
          <w:color w:val="515357"/>
          <w:kern w:val="0"/>
          <w:sz w:val="32"/>
          <w:szCs w:val="32"/>
          <w:lang w:eastAsia="en-GB"/>
        </w:rPr>
        <w:t xml:space="preserve">How do you ensure the security and reliability of infrastructure and deployment pipelines in a </w:t>
      </w:r>
      <w:proofErr w:type="spellStart"/>
      <w:r w:rsidRPr="00BA07B6">
        <w:rPr>
          <w:rFonts w:ascii="Lato" w:eastAsia="Times New Roman" w:hAnsi="Lato" w:cs="Times New Roman"/>
          <w:b/>
          <w:bCs/>
          <w:color w:val="515357"/>
          <w:kern w:val="0"/>
          <w:sz w:val="32"/>
          <w:szCs w:val="32"/>
          <w:lang w:eastAsia="en-GB"/>
        </w:rPr>
        <w:t>DevOps</w:t>
      </w:r>
      <w:proofErr w:type="spellEnd"/>
      <w:r w:rsidRPr="00BA07B6">
        <w:rPr>
          <w:rFonts w:ascii="Lato" w:eastAsia="Times New Roman" w:hAnsi="Lato" w:cs="Times New Roman"/>
          <w:b/>
          <w:bCs/>
          <w:color w:val="515357"/>
          <w:kern w:val="0"/>
          <w:sz w:val="32"/>
          <w:szCs w:val="32"/>
          <w:lang w:eastAsia="en-GB"/>
        </w:rPr>
        <w:t xml:space="preserve"> environment</w:t>
      </w:r>
      <w:proofErr w:type="gramStart"/>
      <w:r w:rsidRPr="00BA07B6">
        <w:rPr>
          <w:rFonts w:ascii="Lato" w:eastAsia="Times New Roman" w:hAnsi="Lato" w:cs="Times New Roman"/>
          <w:b/>
          <w:bCs/>
          <w:color w:val="515357"/>
          <w:kern w:val="0"/>
          <w:sz w:val="32"/>
          <w:szCs w:val="32"/>
          <w:lang w:eastAsia="en-GB"/>
        </w:rPr>
        <w:t>?</w:t>
      </w:r>
      <w:r w:rsidRPr="00BA07B6">
        <w:rPr>
          <w:rFonts w:ascii="MS Mincho" w:eastAsia="MS Mincho" w:hAnsi="MS Mincho" w:cs="MS Mincho"/>
          <w:b/>
          <w:bCs/>
          <w:color w:val="FF794F"/>
          <w:kern w:val="0"/>
          <w:sz w:val="32"/>
          <w:szCs w:val="32"/>
          <w:lang w:eastAsia="en-GB"/>
        </w:rPr>
        <w:t>✱</w:t>
      </w:r>
      <w:proofErr w:type="gramEnd"/>
    </w:p>
    <w:p w:rsidR="00BA07B6" w:rsidRDefault="00BA07B6" w:rsidP="00BA07B6">
      <w:pPr>
        <w:tabs>
          <w:tab w:val="left" w:pos="6340"/>
        </w:tabs>
      </w:pPr>
      <w:r>
        <w:tab/>
      </w:r>
    </w:p>
    <w:p w:rsidR="00BA07B6" w:rsidRDefault="00BA07B6" w:rsidP="00BA07B6">
      <w:pPr>
        <w:tabs>
          <w:tab w:val="left" w:pos="6340"/>
        </w:tabs>
      </w:pPr>
    </w:p>
    <w:p w:rsidR="00BA07B6" w:rsidRDefault="00BA07B6" w:rsidP="00BA07B6">
      <w:pPr>
        <w:tabs>
          <w:tab w:val="left" w:pos="6340"/>
        </w:tabs>
      </w:pPr>
      <w:r>
        <w:t xml:space="preserve">In my last project, I integrated </w:t>
      </w:r>
      <w:proofErr w:type="spellStart"/>
      <w:r>
        <w:t>Trivy</w:t>
      </w:r>
      <w:proofErr w:type="spellEnd"/>
      <w:r>
        <w:t xml:space="preserve"> and </w:t>
      </w:r>
      <w:proofErr w:type="spellStart"/>
      <w:r>
        <w:t>SonarQube</w:t>
      </w:r>
      <w:proofErr w:type="spellEnd"/>
      <w:r>
        <w:t xml:space="preserve"> into Jenkins pipelines, enforced </w:t>
      </w:r>
      <w:proofErr w:type="spellStart"/>
      <w:r>
        <w:t>Terraform</w:t>
      </w:r>
      <w:proofErr w:type="spellEnd"/>
      <w:r>
        <w:t xml:space="preserve"> policies with Sentinel, and used blue-green deployments on AWS. This reduced downtime by 80% and eliminated high-severity vulnerabilities before production release.</w:t>
      </w:r>
    </w:p>
    <w:p w:rsidR="00BA07B6" w:rsidRDefault="00BA07B6" w:rsidP="00BA07B6">
      <w:pPr>
        <w:tabs>
          <w:tab w:val="left" w:pos="6340"/>
        </w:tabs>
      </w:pPr>
    </w:p>
    <w:p w:rsidR="00BA07B6" w:rsidRDefault="00BA07B6" w:rsidP="00BA07B6">
      <w:pPr>
        <w:tabs>
          <w:tab w:val="left" w:pos="6340"/>
        </w:tabs>
      </w:pPr>
      <w:r>
        <w:t xml:space="preserve">I ensure security and reliability by using Infrastructure as Code with policy checks, storing secrets in Vault or AWS Secrets Manager, and enforcing RBAC with least privilege. In CI/CD, I integrate security scans like </w:t>
      </w:r>
      <w:proofErr w:type="spellStart"/>
      <w:r>
        <w:t>Trivy</w:t>
      </w:r>
      <w:proofErr w:type="spellEnd"/>
      <w:r>
        <w:t xml:space="preserve"> and </w:t>
      </w:r>
      <w:proofErr w:type="spellStart"/>
      <w:r>
        <w:t>SonarQube</w:t>
      </w:r>
      <w:proofErr w:type="spellEnd"/>
      <w:r>
        <w:t>, run automated tests, and use blue-green or canary deployments for safe releases. I also monitor with Prometheus and ELK, and conduct regular audits to catch issues early."</w:t>
      </w:r>
    </w:p>
    <w:p w:rsidR="00BA07B6" w:rsidRDefault="00BA07B6" w:rsidP="00BA07B6">
      <w:pPr>
        <w:tabs>
          <w:tab w:val="left" w:pos="6340"/>
        </w:tabs>
      </w:pPr>
    </w:p>
    <w:p w:rsidR="00BA07B6" w:rsidRDefault="00BA07B6" w:rsidP="00BA07B6">
      <w:pPr>
        <w:tabs>
          <w:tab w:val="left" w:pos="6340"/>
        </w:tabs>
      </w:pPr>
    </w:p>
    <w:p w:rsidR="00BA07B6" w:rsidRDefault="00BA07B6" w:rsidP="00BA07B6">
      <w:pPr>
        <w:pStyle w:val="NormalWeb"/>
        <w:numPr>
          <w:ilvl w:val="0"/>
          <w:numId w:val="2"/>
        </w:numPr>
      </w:pPr>
      <w:proofErr w:type="spellStart"/>
      <w:r>
        <w:rPr>
          <w:rStyle w:val="Strong"/>
        </w:rPr>
        <w:t>Terraform</w:t>
      </w:r>
      <w:proofErr w:type="spellEnd"/>
      <w:r>
        <w:rPr>
          <w:rStyle w:val="Strong"/>
        </w:rPr>
        <w:t xml:space="preserve"> with Sentinel Policies</w:t>
      </w:r>
      <w:r>
        <w:t xml:space="preserve"> –</w:t>
      </w:r>
      <w:r>
        <w:br/>
      </w:r>
      <w:r>
        <w:rPr>
          <w:rStyle w:val="Emphasis"/>
        </w:rPr>
        <w:t xml:space="preserve">"In one AWS project, I used </w:t>
      </w:r>
      <w:proofErr w:type="spellStart"/>
      <w:r>
        <w:rPr>
          <w:rStyle w:val="Emphasis"/>
        </w:rPr>
        <w:t>Terraform</w:t>
      </w:r>
      <w:proofErr w:type="spellEnd"/>
      <w:r>
        <w:rPr>
          <w:rStyle w:val="Emphasis"/>
        </w:rPr>
        <w:t xml:space="preserve"> with Sentinel to enforce security rules like blocking public S3 buckets. This prevented risky configurations before deployment."</w:t>
      </w:r>
    </w:p>
    <w:p w:rsidR="00BA07B6" w:rsidRDefault="00BA07B6" w:rsidP="00BA07B6">
      <w:pPr>
        <w:pStyle w:val="NormalWeb"/>
        <w:numPr>
          <w:ilvl w:val="0"/>
          <w:numId w:val="2"/>
        </w:numPr>
      </w:pPr>
      <w:r>
        <w:rPr>
          <w:rStyle w:val="Strong"/>
        </w:rPr>
        <w:t>Secure CI/CD with Scanning</w:t>
      </w:r>
      <w:r>
        <w:t xml:space="preserve"> –</w:t>
      </w:r>
      <w:r>
        <w:br/>
      </w:r>
      <w:r>
        <w:rPr>
          <w:rStyle w:val="Emphasis"/>
        </w:rPr>
        <w:t xml:space="preserve">"I integrated </w:t>
      </w:r>
      <w:proofErr w:type="spellStart"/>
      <w:r>
        <w:rPr>
          <w:rStyle w:val="Emphasis"/>
        </w:rPr>
        <w:t>Trivy</w:t>
      </w:r>
      <w:proofErr w:type="spellEnd"/>
      <w:r>
        <w:rPr>
          <w:rStyle w:val="Emphasis"/>
        </w:rPr>
        <w:t xml:space="preserve"> and </w:t>
      </w:r>
      <w:proofErr w:type="spellStart"/>
      <w:r>
        <w:rPr>
          <w:rStyle w:val="Emphasis"/>
        </w:rPr>
        <w:t>SonarQube</w:t>
      </w:r>
      <w:proofErr w:type="spellEnd"/>
      <w:r>
        <w:rPr>
          <w:rStyle w:val="Emphasis"/>
        </w:rPr>
        <w:t xml:space="preserve"> in Jenkins pipelines to scan for vulnerabilities and code quality issues. This helped catch high-risk issues before production release."</w:t>
      </w:r>
    </w:p>
    <w:p w:rsidR="00BA07B6" w:rsidRDefault="00BA07B6" w:rsidP="00BA07B6">
      <w:pPr>
        <w:pStyle w:val="NormalWeb"/>
        <w:numPr>
          <w:ilvl w:val="0"/>
          <w:numId w:val="2"/>
        </w:numPr>
      </w:pPr>
      <w:r>
        <w:rPr>
          <w:rStyle w:val="Strong"/>
        </w:rPr>
        <w:t>Blue-Green Deployment for Reliability</w:t>
      </w:r>
      <w:r>
        <w:t xml:space="preserve"> –</w:t>
      </w:r>
      <w:r>
        <w:br/>
      </w:r>
      <w:r>
        <w:rPr>
          <w:rStyle w:val="Emphasis"/>
        </w:rPr>
        <w:t>"For a critical app, I implemented blue-green deployments on AWS Elastic Beanstalk. This ensured zero downtime and quick rollback if issues were found."</w:t>
      </w:r>
    </w:p>
    <w:p w:rsidR="00BA07B6" w:rsidRDefault="00BA07B6" w:rsidP="00BA07B6">
      <w:pPr>
        <w:tabs>
          <w:tab w:val="left" w:pos="6340"/>
        </w:tabs>
      </w:pPr>
    </w:p>
    <w:p w:rsidR="00BA07B6" w:rsidRDefault="00BA07B6">
      <w:pPr>
        <w:rPr>
          <w:rFonts w:ascii="Lato" w:hAnsi="Lato"/>
          <w:b/>
          <w:bCs/>
          <w:color w:val="515357"/>
          <w:sz w:val="28"/>
          <w:szCs w:val="28"/>
          <w:shd w:val="clear" w:color="auto" w:fill="F9F9F9"/>
        </w:rPr>
      </w:pPr>
    </w:p>
    <w:p w:rsidR="00BA07B6" w:rsidRDefault="00BA07B6">
      <w:pPr>
        <w:rPr>
          <w:rFonts w:ascii="Lato" w:hAnsi="Lato"/>
          <w:b/>
          <w:bCs/>
          <w:color w:val="515357"/>
          <w:sz w:val="28"/>
          <w:szCs w:val="28"/>
          <w:shd w:val="clear" w:color="auto" w:fill="F9F9F9"/>
        </w:rPr>
      </w:pPr>
    </w:p>
    <w:p w:rsidR="00EA0D20" w:rsidRPr="004B47B1" w:rsidRDefault="004B47B1">
      <w:pPr>
        <w:rPr>
          <w:rFonts w:ascii="Lato" w:hAnsi="Lato"/>
          <w:b/>
          <w:bCs/>
          <w:color w:val="515357"/>
          <w:sz w:val="28"/>
          <w:szCs w:val="28"/>
          <w:shd w:val="clear" w:color="auto" w:fill="F9F9F9"/>
        </w:rPr>
      </w:pPr>
      <w:proofErr w:type="gramStart"/>
      <w:r>
        <w:rPr>
          <w:rFonts w:ascii="Lato" w:hAnsi="Lato"/>
          <w:b/>
          <w:bCs/>
          <w:color w:val="515357"/>
          <w:sz w:val="28"/>
          <w:szCs w:val="28"/>
          <w:shd w:val="clear" w:color="auto" w:fill="F9F9F9"/>
        </w:rPr>
        <w:t>1.</w:t>
      </w:r>
      <w:r w:rsidR="003A69E2" w:rsidRPr="004B47B1">
        <w:rPr>
          <w:rFonts w:ascii="Lato" w:hAnsi="Lato"/>
          <w:b/>
          <w:bCs/>
          <w:color w:val="515357"/>
          <w:sz w:val="28"/>
          <w:szCs w:val="28"/>
          <w:shd w:val="clear" w:color="auto" w:fill="F9F9F9"/>
        </w:rPr>
        <w:t>Have</w:t>
      </w:r>
      <w:proofErr w:type="gramEnd"/>
      <w:r w:rsidR="003A69E2" w:rsidRPr="004B47B1">
        <w:rPr>
          <w:rFonts w:ascii="Lato" w:hAnsi="Lato"/>
          <w:b/>
          <w:bCs/>
          <w:color w:val="515357"/>
          <w:sz w:val="28"/>
          <w:szCs w:val="28"/>
          <w:shd w:val="clear" w:color="auto" w:fill="F9F9F9"/>
        </w:rPr>
        <w:t xml:space="preserve"> you been involved in setting up continuous integration/continuous deployment (CI/CD) pipelines? If yes, describe your role and the tools and processes you </w:t>
      </w:r>
      <w:proofErr w:type="gramStart"/>
      <w:r w:rsidR="003A69E2" w:rsidRPr="004B47B1">
        <w:rPr>
          <w:rFonts w:ascii="Lato" w:hAnsi="Lato"/>
          <w:b/>
          <w:bCs/>
          <w:color w:val="515357"/>
          <w:sz w:val="28"/>
          <w:szCs w:val="28"/>
          <w:shd w:val="clear" w:color="auto" w:fill="F9F9F9"/>
        </w:rPr>
        <w:t>used.?</w:t>
      </w:r>
      <w:proofErr w:type="gramEnd"/>
    </w:p>
    <w:p w:rsidR="003A69E2" w:rsidRDefault="003A69E2">
      <w:pPr>
        <w:rPr>
          <w:rFonts w:ascii="Lato" w:hAnsi="Lato"/>
          <w:color w:val="515357"/>
          <w:sz w:val="16"/>
          <w:szCs w:val="16"/>
          <w:shd w:val="clear" w:color="auto" w:fill="F9F9F9"/>
        </w:rPr>
      </w:pPr>
    </w:p>
    <w:p w:rsidR="003A69E2" w:rsidRDefault="003A69E2">
      <w:pPr>
        <w:rPr>
          <w:rFonts w:ascii="Lato" w:hAnsi="Lato"/>
          <w:color w:val="515357"/>
          <w:sz w:val="16"/>
          <w:szCs w:val="16"/>
          <w:shd w:val="clear" w:color="auto" w:fill="F9F9F9"/>
        </w:rPr>
      </w:pPr>
    </w:p>
    <w:p w:rsidR="003A69E2" w:rsidRPr="003A69E2" w:rsidRDefault="003A69E2" w:rsidP="003A69E2">
      <w:pPr>
        <w:spacing w:before="100" w:beforeAutospacing="1" w:after="100" w:afterAutospacing="1" w:line="240" w:lineRule="auto"/>
        <w:rPr>
          <w:rFonts w:ascii="Times New Roman" w:eastAsia="Times New Roman" w:hAnsi="Times New Roman" w:cs="Times New Roman"/>
          <w:kern w:val="0"/>
          <w:lang w:eastAsia="en-GB"/>
        </w:rPr>
      </w:pPr>
      <w:r w:rsidRPr="003A69E2">
        <w:rPr>
          <w:rFonts w:ascii="Times New Roman" w:eastAsia="Times New Roman" w:hAnsi="Times New Roman" w:cs="Times New Roman"/>
          <w:i/>
          <w:iCs/>
          <w:kern w:val="0"/>
          <w:lang w:eastAsia="en-GB"/>
        </w:rPr>
        <w:t>"</w:t>
      </w:r>
      <w:r w:rsidRPr="004B47B1">
        <w:rPr>
          <w:rFonts w:ascii="Times New Roman" w:eastAsia="Times New Roman" w:hAnsi="Times New Roman" w:cs="Times New Roman"/>
          <w:kern w:val="0"/>
          <w:lang w:eastAsia="en-GB"/>
        </w:rPr>
        <w:t xml:space="preserve">Yes, I’ve designed and implemented CI/CD pipelines using Jenkins, Git, Maven, </w:t>
      </w:r>
      <w:proofErr w:type="spellStart"/>
      <w:r w:rsidRPr="004B47B1">
        <w:rPr>
          <w:rFonts w:ascii="Times New Roman" w:eastAsia="Times New Roman" w:hAnsi="Times New Roman" w:cs="Times New Roman"/>
          <w:kern w:val="0"/>
          <w:lang w:eastAsia="en-GB"/>
        </w:rPr>
        <w:t>Docker</w:t>
      </w:r>
      <w:proofErr w:type="spellEnd"/>
      <w:r w:rsidRPr="004B47B1">
        <w:rPr>
          <w:rFonts w:ascii="Times New Roman" w:eastAsia="Times New Roman" w:hAnsi="Times New Roman" w:cs="Times New Roman"/>
          <w:kern w:val="0"/>
          <w:lang w:eastAsia="en-GB"/>
        </w:rPr>
        <w:t xml:space="preserve">, </w:t>
      </w:r>
      <w:proofErr w:type="spellStart"/>
      <w:r w:rsidRPr="004B47B1">
        <w:rPr>
          <w:rFonts w:ascii="Times New Roman" w:eastAsia="Times New Roman" w:hAnsi="Times New Roman" w:cs="Times New Roman"/>
          <w:kern w:val="0"/>
          <w:lang w:eastAsia="en-GB"/>
        </w:rPr>
        <w:t>Kubernetes</w:t>
      </w:r>
      <w:proofErr w:type="spellEnd"/>
      <w:r w:rsidRPr="004B47B1">
        <w:rPr>
          <w:rFonts w:ascii="Times New Roman" w:eastAsia="Times New Roman" w:hAnsi="Times New Roman" w:cs="Times New Roman"/>
          <w:kern w:val="0"/>
          <w:lang w:eastAsia="en-GB"/>
        </w:rPr>
        <w:t xml:space="preserve">, and </w:t>
      </w:r>
      <w:proofErr w:type="spellStart"/>
      <w:r w:rsidRPr="004B47B1">
        <w:rPr>
          <w:rFonts w:ascii="Times New Roman" w:eastAsia="Times New Roman" w:hAnsi="Times New Roman" w:cs="Times New Roman"/>
          <w:kern w:val="0"/>
          <w:lang w:eastAsia="en-GB"/>
        </w:rPr>
        <w:t>Ansible</w:t>
      </w:r>
      <w:proofErr w:type="spellEnd"/>
      <w:r w:rsidRPr="004B47B1">
        <w:rPr>
          <w:rFonts w:ascii="Times New Roman" w:eastAsia="Times New Roman" w:hAnsi="Times New Roman" w:cs="Times New Roman"/>
          <w:kern w:val="0"/>
          <w:lang w:eastAsia="en-GB"/>
        </w:rPr>
        <w:t xml:space="preserve">. My role included automating builds, tests, and deployments, integrating security scans with </w:t>
      </w:r>
      <w:proofErr w:type="spellStart"/>
      <w:r w:rsidRPr="004B47B1">
        <w:rPr>
          <w:rFonts w:ascii="Times New Roman" w:eastAsia="Times New Roman" w:hAnsi="Times New Roman" w:cs="Times New Roman"/>
          <w:kern w:val="0"/>
          <w:lang w:eastAsia="en-GB"/>
        </w:rPr>
        <w:t>SonarQube</w:t>
      </w:r>
      <w:proofErr w:type="spellEnd"/>
      <w:r w:rsidRPr="004B47B1">
        <w:rPr>
          <w:rFonts w:ascii="Times New Roman" w:eastAsia="Times New Roman" w:hAnsi="Times New Roman" w:cs="Times New Roman"/>
          <w:kern w:val="0"/>
          <w:lang w:eastAsia="en-GB"/>
        </w:rPr>
        <w:t xml:space="preserve"> and </w:t>
      </w:r>
      <w:proofErr w:type="spellStart"/>
      <w:r w:rsidRPr="004B47B1">
        <w:rPr>
          <w:rFonts w:ascii="Times New Roman" w:eastAsia="Times New Roman" w:hAnsi="Times New Roman" w:cs="Times New Roman"/>
          <w:kern w:val="0"/>
          <w:lang w:eastAsia="en-GB"/>
        </w:rPr>
        <w:t>Trivy</w:t>
      </w:r>
      <w:proofErr w:type="spellEnd"/>
      <w:r w:rsidRPr="004B47B1">
        <w:rPr>
          <w:rFonts w:ascii="Times New Roman" w:eastAsia="Times New Roman" w:hAnsi="Times New Roman" w:cs="Times New Roman"/>
          <w:kern w:val="0"/>
          <w:lang w:eastAsia="en-GB"/>
        </w:rPr>
        <w:t xml:space="preserve">, and using blue-green or canary </w:t>
      </w:r>
      <w:r w:rsidRPr="004B47B1">
        <w:rPr>
          <w:rFonts w:ascii="Times New Roman" w:eastAsia="Times New Roman" w:hAnsi="Times New Roman" w:cs="Times New Roman"/>
          <w:kern w:val="0"/>
          <w:lang w:eastAsia="en-GB"/>
        </w:rPr>
        <w:lastRenderedPageBreak/>
        <w:t>deployments on AWS for zero downtime. I also added approval gates and monitoring hooks to ensure safe, reliable releases</w:t>
      </w:r>
      <w:r w:rsidRPr="003A69E2">
        <w:rPr>
          <w:rFonts w:ascii="Times New Roman" w:eastAsia="Times New Roman" w:hAnsi="Times New Roman" w:cs="Times New Roman"/>
          <w:i/>
          <w:iCs/>
          <w:kern w:val="0"/>
          <w:lang w:eastAsia="en-GB"/>
        </w:rPr>
        <w:t>."</w:t>
      </w:r>
    </w:p>
    <w:p w:rsidR="003A69E2" w:rsidRPr="003A69E2" w:rsidRDefault="00C63CF9" w:rsidP="003A69E2">
      <w:pPr>
        <w:spacing w:after="0" w:line="240" w:lineRule="auto"/>
        <w:rPr>
          <w:rFonts w:ascii="Times New Roman" w:eastAsia="Times New Roman" w:hAnsi="Times New Roman" w:cs="Times New Roman"/>
          <w:kern w:val="0"/>
          <w:lang w:eastAsia="en-GB"/>
        </w:rPr>
      </w:pPr>
      <w:r w:rsidRPr="00C63CF9">
        <w:rPr>
          <w:rFonts w:ascii="Times New Roman" w:eastAsia="Times New Roman" w:hAnsi="Times New Roman" w:cs="Times New Roman"/>
          <w:kern w:val="0"/>
          <w:lang w:eastAsia="en-GB"/>
        </w:rPr>
        <w:pict>
          <v:rect id="_x0000_i1025" style="width:0;height:1.5pt" o:hralign="center" o:hrstd="t" o:hr="t" fillcolor="#a0a0a0" stroked="f"/>
        </w:pict>
      </w:r>
    </w:p>
    <w:p w:rsidR="003A69E2" w:rsidRPr="003A69E2" w:rsidRDefault="003A69E2" w:rsidP="003A69E2">
      <w:pPr>
        <w:spacing w:before="100" w:beforeAutospacing="1" w:after="100" w:afterAutospacing="1" w:line="240" w:lineRule="auto"/>
        <w:rPr>
          <w:rFonts w:ascii="Times New Roman" w:eastAsia="Times New Roman" w:hAnsi="Times New Roman" w:cs="Times New Roman"/>
          <w:kern w:val="0"/>
          <w:u w:val="single"/>
          <w:lang w:eastAsia="en-GB"/>
        </w:rPr>
      </w:pPr>
      <w:r w:rsidRPr="004B47B1">
        <w:rPr>
          <w:rFonts w:ascii="Times New Roman" w:eastAsia="Times New Roman" w:hAnsi="Times New Roman" w:cs="Times New Roman"/>
          <w:b/>
          <w:bCs/>
          <w:kern w:val="0"/>
          <w:u w:val="single"/>
          <w:lang w:eastAsia="en-GB"/>
        </w:rPr>
        <w:t>Three Real Examples</w:t>
      </w:r>
    </w:p>
    <w:p w:rsidR="003A69E2" w:rsidRPr="004F4CA4" w:rsidRDefault="003A69E2" w:rsidP="003A69E2">
      <w:pPr>
        <w:numPr>
          <w:ilvl w:val="0"/>
          <w:numId w:val="1"/>
        </w:numPr>
        <w:spacing w:before="100" w:beforeAutospacing="1" w:after="100" w:afterAutospacing="1" w:line="240" w:lineRule="auto"/>
        <w:rPr>
          <w:rFonts w:ascii="Times New Roman" w:eastAsia="Times New Roman" w:hAnsi="Times New Roman" w:cs="Times New Roman"/>
          <w:kern w:val="0"/>
          <w:lang w:eastAsia="en-GB"/>
        </w:rPr>
      </w:pPr>
      <w:proofErr w:type="spellStart"/>
      <w:r w:rsidRPr="004B47B1">
        <w:rPr>
          <w:rFonts w:ascii="Times New Roman" w:eastAsia="Times New Roman" w:hAnsi="Times New Roman" w:cs="Times New Roman"/>
          <w:b/>
          <w:bCs/>
          <w:i/>
          <w:iCs/>
          <w:kern w:val="0"/>
          <w:lang w:eastAsia="en-GB"/>
        </w:rPr>
        <w:t>Microservices</w:t>
      </w:r>
      <w:proofErr w:type="spellEnd"/>
      <w:r w:rsidRPr="004B47B1">
        <w:rPr>
          <w:rFonts w:ascii="Times New Roman" w:eastAsia="Times New Roman" w:hAnsi="Times New Roman" w:cs="Times New Roman"/>
          <w:b/>
          <w:bCs/>
          <w:i/>
          <w:iCs/>
          <w:kern w:val="0"/>
          <w:lang w:eastAsia="en-GB"/>
        </w:rPr>
        <w:t xml:space="preserve"> Deployment</w:t>
      </w:r>
      <w:r w:rsidRPr="003A69E2">
        <w:rPr>
          <w:rFonts w:ascii="Times New Roman" w:eastAsia="Times New Roman" w:hAnsi="Times New Roman" w:cs="Times New Roman"/>
          <w:i/>
          <w:iCs/>
          <w:kern w:val="0"/>
          <w:lang w:eastAsia="en-GB"/>
        </w:rPr>
        <w:t xml:space="preserve"> –</w:t>
      </w:r>
      <w:r w:rsidRPr="003A69E2">
        <w:rPr>
          <w:rFonts w:ascii="Times New Roman" w:eastAsia="Times New Roman" w:hAnsi="Times New Roman" w:cs="Times New Roman"/>
          <w:i/>
          <w:iCs/>
          <w:kern w:val="0"/>
          <w:lang w:eastAsia="en-GB"/>
        </w:rPr>
        <w:br/>
      </w:r>
      <w:r w:rsidRPr="004F4CA4">
        <w:rPr>
          <w:rFonts w:ascii="Times New Roman" w:eastAsia="Times New Roman" w:hAnsi="Times New Roman" w:cs="Times New Roman"/>
          <w:kern w:val="0"/>
          <w:lang w:eastAsia="en-GB"/>
        </w:rPr>
        <w:t xml:space="preserve">"I built a Jenkins pipeline for a </w:t>
      </w:r>
      <w:proofErr w:type="spellStart"/>
      <w:proofErr w:type="gramStart"/>
      <w:r w:rsidRPr="004F4CA4">
        <w:rPr>
          <w:rFonts w:ascii="Times New Roman" w:eastAsia="Times New Roman" w:hAnsi="Times New Roman" w:cs="Times New Roman"/>
          <w:kern w:val="0"/>
          <w:lang w:eastAsia="en-GB"/>
        </w:rPr>
        <w:t>microservices</w:t>
      </w:r>
      <w:proofErr w:type="spellEnd"/>
      <w:proofErr w:type="gramEnd"/>
      <w:r w:rsidRPr="004F4CA4">
        <w:rPr>
          <w:rFonts w:ascii="Times New Roman" w:eastAsia="Times New Roman" w:hAnsi="Times New Roman" w:cs="Times New Roman"/>
          <w:kern w:val="0"/>
          <w:lang w:eastAsia="en-GB"/>
        </w:rPr>
        <w:t xml:space="preserve"> app where each service had its own build and </w:t>
      </w:r>
      <w:proofErr w:type="spellStart"/>
      <w:r w:rsidRPr="004F4CA4">
        <w:rPr>
          <w:rFonts w:ascii="Times New Roman" w:eastAsia="Times New Roman" w:hAnsi="Times New Roman" w:cs="Times New Roman"/>
          <w:kern w:val="0"/>
          <w:lang w:eastAsia="en-GB"/>
        </w:rPr>
        <w:t>Docker</w:t>
      </w:r>
      <w:proofErr w:type="spellEnd"/>
      <w:r w:rsidRPr="004F4CA4">
        <w:rPr>
          <w:rFonts w:ascii="Times New Roman" w:eastAsia="Times New Roman" w:hAnsi="Times New Roman" w:cs="Times New Roman"/>
          <w:kern w:val="0"/>
          <w:lang w:eastAsia="en-GB"/>
        </w:rPr>
        <w:t xml:space="preserve"> image push to ECR, followed by </w:t>
      </w:r>
      <w:proofErr w:type="spellStart"/>
      <w:r w:rsidRPr="004F4CA4">
        <w:rPr>
          <w:rFonts w:ascii="Times New Roman" w:eastAsia="Times New Roman" w:hAnsi="Times New Roman" w:cs="Times New Roman"/>
          <w:kern w:val="0"/>
          <w:lang w:eastAsia="en-GB"/>
        </w:rPr>
        <w:t>Kubernetes</w:t>
      </w:r>
      <w:proofErr w:type="spellEnd"/>
      <w:r w:rsidRPr="004F4CA4">
        <w:rPr>
          <w:rFonts w:ascii="Times New Roman" w:eastAsia="Times New Roman" w:hAnsi="Times New Roman" w:cs="Times New Roman"/>
          <w:kern w:val="0"/>
          <w:lang w:eastAsia="en-GB"/>
        </w:rPr>
        <w:t xml:space="preserve"> deployment via Helm charts."</w:t>
      </w:r>
    </w:p>
    <w:p w:rsidR="003A69E2" w:rsidRPr="004F4CA4" w:rsidRDefault="003A69E2" w:rsidP="003A69E2">
      <w:pPr>
        <w:numPr>
          <w:ilvl w:val="0"/>
          <w:numId w:val="1"/>
        </w:numPr>
        <w:spacing w:before="100" w:beforeAutospacing="1" w:after="100" w:afterAutospacing="1" w:line="240" w:lineRule="auto"/>
        <w:rPr>
          <w:rFonts w:ascii="Times New Roman" w:eastAsia="Times New Roman" w:hAnsi="Times New Roman" w:cs="Times New Roman"/>
          <w:kern w:val="0"/>
          <w:lang w:eastAsia="en-GB"/>
        </w:rPr>
      </w:pPr>
      <w:r w:rsidRPr="004F4CA4">
        <w:rPr>
          <w:rFonts w:ascii="Times New Roman" w:eastAsia="Times New Roman" w:hAnsi="Times New Roman" w:cs="Times New Roman"/>
          <w:b/>
          <w:bCs/>
          <w:kern w:val="0"/>
          <w:lang w:eastAsia="en-GB"/>
        </w:rPr>
        <w:t>Automated Quality Gates</w:t>
      </w:r>
      <w:r w:rsidRPr="004F4CA4">
        <w:rPr>
          <w:rFonts w:ascii="Times New Roman" w:eastAsia="Times New Roman" w:hAnsi="Times New Roman" w:cs="Times New Roman"/>
          <w:kern w:val="0"/>
          <w:lang w:eastAsia="en-GB"/>
        </w:rPr>
        <w:t xml:space="preserve"> –</w:t>
      </w:r>
      <w:r w:rsidRPr="004F4CA4">
        <w:rPr>
          <w:rFonts w:ascii="Times New Roman" w:eastAsia="Times New Roman" w:hAnsi="Times New Roman" w:cs="Times New Roman"/>
          <w:kern w:val="0"/>
          <w:lang w:eastAsia="en-GB"/>
        </w:rPr>
        <w:br/>
        <w:t xml:space="preserve">"Integrated </w:t>
      </w:r>
      <w:proofErr w:type="spellStart"/>
      <w:r w:rsidRPr="004F4CA4">
        <w:rPr>
          <w:rFonts w:ascii="Times New Roman" w:eastAsia="Times New Roman" w:hAnsi="Times New Roman" w:cs="Times New Roman"/>
          <w:kern w:val="0"/>
          <w:lang w:eastAsia="en-GB"/>
        </w:rPr>
        <w:t>SonarQube</w:t>
      </w:r>
      <w:proofErr w:type="spellEnd"/>
      <w:r w:rsidRPr="004F4CA4">
        <w:rPr>
          <w:rFonts w:ascii="Times New Roman" w:eastAsia="Times New Roman" w:hAnsi="Times New Roman" w:cs="Times New Roman"/>
          <w:kern w:val="0"/>
          <w:lang w:eastAsia="en-GB"/>
        </w:rPr>
        <w:t xml:space="preserve"> into pipelines so code had to meet quality and security standards before merging, reducing production bugs by 40%."</w:t>
      </w:r>
    </w:p>
    <w:p w:rsidR="003A69E2" w:rsidRPr="004F4CA4" w:rsidRDefault="003A69E2" w:rsidP="003A69E2">
      <w:pPr>
        <w:numPr>
          <w:ilvl w:val="0"/>
          <w:numId w:val="1"/>
        </w:numPr>
        <w:spacing w:before="100" w:beforeAutospacing="1" w:after="100" w:afterAutospacing="1" w:line="240" w:lineRule="auto"/>
        <w:rPr>
          <w:rFonts w:ascii="Times New Roman" w:eastAsia="Times New Roman" w:hAnsi="Times New Roman" w:cs="Times New Roman"/>
          <w:kern w:val="0"/>
          <w:lang w:eastAsia="en-GB"/>
        </w:rPr>
      </w:pPr>
      <w:r w:rsidRPr="004F4CA4">
        <w:rPr>
          <w:rFonts w:ascii="Times New Roman" w:eastAsia="Times New Roman" w:hAnsi="Times New Roman" w:cs="Times New Roman"/>
          <w:b/>
          <w:bCs/>
          <w:kern w:val="0"/>
          <w:lang w:eastAsia="en-GB"/>
        </w:rPr>
        <w:t>Safe Production Releases</w:t>
      </w:r>
      <w:r w:rsidRPr="004F4CA4">
        <w:rPr>
          <w:rFonts w:ascii="Times New Roman" w:eastAsia="Times New Roman" w:hAnsi="Times New Roman" w:cs="Times New Roman"/>
          <w:kern w:val="0"/>
          <w:lang w:eastAsia="en-GB"/>
        </w:rPr>
        <w:t xml:space="preserve"> –</w:t>
      </w:r>
      <w:r w:rsidRPr="004F4CA4">
        <w:rPr>
          <w:rFonts w:ascii="Times New Roman" w:eastAsia="Times New Roman" w:hAnsi="Times New Roman" w:cs="Times New Roman"/>
          <w:kern w:val="0"/>
          <w:lang w:eastAsia="en-GB"/>
        </w:rPr>
        <w:br/>
        <w:t>"Implemented blue-green deployments in AWS Elastic Beanstalk for a client’s web app, achieving zero downtime and instant rollback capability."</w:t>
      </w:r>
    </w:p>
    <w:p w:rsidR="003A69E2" w:rsidRDefault="004B47B1" w:rsidP="004B47B1">
      <w:pPr>
        <w:tabs>
          <w:tab w:val="left" w:pos="7210"/>
        </w:tabs>
      </w:pPr>
      <w:r>
        <w:tab/>
      </w:r>
    </w:p>
    <w:p w:rsidR="004B47B1" w:rsidRDefault="004B47B1" w:rsidP="004B47B1">
      <w:pPr>
        <w:tabs>
          <w:tab w:val="left" w:pos="7210"/>
        </w:tabs>
        <w:rPr>
          <w:b/>
          <w:bCs/>
        </w:rPr>
      </w:pPr>
      <w:proofErr w:type="gramStart"/>
      <w:r>
        <w:t>2.</w:t>
      </w:r>
      <w:r w:rsidRPr="004B47B1">
        <w:rPr>
          <w:b/>
          <w:bCs/>
        </w:rPr>
        <w:t>Describe</w:t>
      </w:r>
      <w:proofErr w:type="gramEnd"/>
      <w:r w:rsidRPr="004B47B1">
        <w:rPr>
          <w:b/>
          <w:bCs/>
        </w:rPr>
        <w:t xml:space="preserve"> a time when you had to collaborate with cross-functional teams to implement a </w:t>
      </w:r>
      <w:proofErr w:type="spellStart"/>
      <w:r w:rsidRPr="004B47B1">
        <w:rPr>
          <w:b/>
          <w:bCs/>
        </w:rPr>
        <w:t>DevOps</w:t>
      </w:r>
      <w:proofErr w:type="spellEnd"/>
      <w:r w:rsidRPr="004B47B1">
        <w:rPr>
          <w:b/>
          <w:bCs/>
        </w:rPr>
        <w:t xml:space="preserve"> solution. What challenges did you face, and how did you overcome them?</w:t>
      </w:r>
    </w:p>
    <w:p w:rsidR="004B47B1" w:rsidRDefault="004B47B1" w:rsidP="004B47B1">
      <w:pPr>
        <w:tabs>
          <w:tab w:val="left" w:pos="7210"/>
        </w:tabs>
      </w:pPr>
      <w:r>
        <w:t xml:space="preserve">In a migration project at </w:t>
      </w:r>
      <w:proofErr w:type="spellStart"/>
      <w:r>
        <w:t>Cloudize</w:t>
      </w:r>
      <w:proofErr w:type="spellEnd"/>
      <w:r>
        <w:t xml:space="preserve"> </w:t>
      </w:r>
      <w:proofErr w:type="spellStart"/>
      <w:r>
        <w:t>Datatech</w:t>
      </w:r>
      <w:proofErr w:type="spellEnd"/>
      <w:r>
        <w:t xml:space="preserve">, I worked with developers, QA, security, and network teams to move a legacy app to AWS containers. The challenge was misaligned timelines and unclear ownership. I introduced weekly stand-ups, a shared </w:t>
      </w:r>
      <w:proofErr w:type="spellStart"/>
      <w:r>
        <w:t>Jira</w:t>
      </w:r>
      <w:proofErr w:type="spellEnd"/>
      <w:r>
        <w:t xml:space="preserve"> board, and a staging environment for early testing. This improved collaboration, reduced deployment errors by 60%, and we delivered two weeks early."</w:t>
      </w:r>
    </w:p>
    <w:p w:rsidR="004B47B1" w:rsidRDefault="004B47B1" w:rsidP="004B47B1">
      <w:pPr>
        <w:tabs>
          <w:tab w:val="left" w:pos="7210"/>
        </w:tabs>
      </w:pPr>
    </w:p>
    <w:p w:rsidR="004B47B1" w:rsidRDefault="004B47B1" w:rsidP="004B47B1">
      <w:pPr>
        <w:tabs>
          <w:tab w:val="left" w:pos="7210"/>
        </w:tabs>
        <w:rPr>
          <w:rStyle w:val="Emphasis"/>
        </w:rPr>
      </w:pPr>
      <w:r>
        <w:rPr>
          <w:rStyle w:val="Strong"/>
        </w:rPr>
        <w:t>Example 1 – Security Integration in CI/CD</w:t>
      </w:r>
      <w:r>
        <w:br/>
      </w:r>
      <w:r>
        <w:rPr>
          <w:rStyle w:val="Emphasis"/>
        </w:rPr>
        <w:t>"While integrating security scans into our Jenkins pipelines, I collaborated with developers, QA, and the security team. The challenge was developers viewing scans as a blocker. I proposed running scans in parallel with builds and sending only critical issues for immediate fixes. This kept releases on track and improved security compliance by 35%."</w:t>
      </w:r>
    </w:p>
    <w:p w:rsidR="004B47B1" w:rsidRDefault="004B47B1" w:rsidP="004B47B1">
      <w:pPr>
        <w:tabs>
          <w:tab w:val="left" w:pos="7210"/>
        </w:tabs>
        <w:rPr>
          <w:b/>
          <w:bCs/>
        </w:rPr>
      </w:pPr>
    </w:p>
    <w:p w:rsidR="004B47B1" w:rsidRDefault="004B47B1" w:rsidP="004B47B1">
      <w:pPr>
        <w:pStyle w:val="NormalWeb"/>
      </w:pPr>
      <w:r>
        <w:rPr>
          <w:rStyle w:val="Strong"/>
        </w:rPr>
        <w:t xml:space="preserve">Example 2 – </w:t>
      </w:r>
      <w:proofErr w:type="spellStart"/>
      <w:r>
        <w:rPr>
          <w:rStyle w:val="Strong"/>
        </w:rPr>
        <w:t>Kubernetes</w:t>
      </w:r>
      <w:proofErr w:type="spellEnd"/>
      <w:r>
        <w:rPr>
          <w:rStyle w:val="Strong"/>
        </w:rPr>
        <w:t xml:space="preserve"> Monitoring Setup</w:t>
      </w:r>
      <w:r>
        <w:br/>
      </w:r>
      <w:r>
        <w:rPr>
          <w:rStyle w:val="Emphasis"/>
        </w:rPr>
        <w:t xml:space="preserve">"For a production </w:t>
      </w:r>
      <w:proofErr w:type="spellStart"/>
      <w:r>
        <w:rPr>
          <w:rStyle w:val="Emphasis"/>
        </w:rPr>
        <w:t>Kubernetes</w:t>
      </w:r>
      <w:proofErr w:type="spellEnd"/>
      <w:r>
        <w:rPr>
          <w:rStyle w:val="Emphasis"/>
        </w:rPr>
        <w:t xml:space="preserve"> cluster, I worked with the ops, SRE, and app teams to set up Prometheus and </w:t>
      </w:r>
      <w:proofErr w:type="spellStart"/>
      <w:r>
        <w:rPr>
          <w:rStyle w:val="Emphasis"/>
        </w:rPr>
        <w:t>Grafana</w:t>
      </w:r>
      <w:proofErr w:type="spellEnd"/>
      <w:r>
        <w:rPr>
          <w:rStyle w:val="Emphasis"/>
        </w:rPr>
        <w:t xml:space="preserve"> monitoring. The challenge was agreeing on alert thresholds. I organized a workshop to define metrics together, which reduced false alerts by 50% and improved incident response time."</w:t>
      </w:r>
    </w:p>
    <w:p w:rsidR="004B47B1" w:rsidRDefault="004B47B1" w:rsidP="004B47B1">
      <w:pPr>
        <w:tabs>
          <w:tab w:val="left" w:pos="7210"/>
        </w:tabs>
        <w:rPr>
          <w:rFonts w:ascii="Lato" w:hAnsi="Lato"/>
          <w:b/>
          <w:bCs/>
          <w:color w:val="515357"/>
          <w:sz w:val="28"/>
          <w:szCs w:val="28"/>
          <w:shd w:val="clear" w:color="auto" w:fill="F9F9F9"/>
        </w:rPr>
      </w:pPr>
      <w:proofErr w:type="gramStart"/>
      <w:r w:rsidRPr="004B47B1">
        <w:rPr>
          <w:rFonts w:ascii="Lato" w:hAnsi="Lato"/>
          <w:b/>
          <w:bCs/>
          <w:color w:val="515357"/>
          <w:sz w:val="28"/>
          <w:szCs w:val="28"/>
          <w:shd w:val="clear" w:color="auto" w:fill="F9F9F9"/>
        </w:rPr>
        <w:t>3.What</w:t>
      </w:r>
      <w:proofErr w:type="gramEnd"/>
      <w:r w:rsidRPr="004B47B1">
        <w:rPr>
          <w:rFonts w:ascii="Lato" w:hAnsi="Lato"/>
          <w:b/>
          <w:bCs/>
          <w:color w:val="515357"/>
          <w:sz w:val="28"/>
          <w:szCs w:val="28"/>
          <w:shd w:val="clear" w:color="auto" w:fill="F9F9F9"/>
        </w:rPr>
        <w:t xml:space="preserve"> motivated you to pursue a career in </w:t>
      </w:r>
      <w:proofErr w:type="spellStart"/>
      <w:r w:rsidRPr="004B47B1">
        <w:rPr>
          <w:rFonts w:ascii="Lato" w:hAnsi="Lato"/>
          <w:b/>
          <w:bCs/>
          <w:color w:val="515357"/>
          <w:sz w:val="28"/>
          <w:szCs w:val="28"/>
          <w:shd w:val="clear" w:color="auto" w:fill="F9F9F9"/>
        </w:rPr>
        <w:t>DevOps</w:t>
      </w:r>
      <w:proofErr w:type="spellEnd"/>
      <w:r w:rsidRPr="004B47B1">
        <w:rPr>
          <w:rFonts w:ascii="Lato" w:hAnsi="Lato"/>
          <w:b/>
          <w:bCs/>
          <w:color w:val="515357"/>
          <w:sz w:val="28"/>
          <w:szCs w:val="28"/>
          <w:shd w:val="clear" w:color="auto" w:fill="F9F9F9"/>
        </w:rPr>
        <w:t>, and what do you find most rewarding about working in this field?</w:t>
      </w:r>
    </w:p>
    <w:p w:rsidR="004B47B1" w:rsidRDefault="004B47B1" w:rsidP="004B47B1">
      <w:pPr>
        <w:tabs>
          <w:tab w:val="left" w:pos="7210"/>
        </w:tabs>
      </w:pPr>
      <w:r>
        <w:lastRenderedPageBreak/>
        <w:t xml:space="preserve">"I chose </w:t>
      </w:r>
      <w:proofErr w:type="spellStart"/>
      <w:r>
        <w:t>DevOps</w:t>
      </w:r>
      <w:proofErr w:type="spellEnd"/>
      <w:r>
        <w:t xml:space="preserve"> because I enjoy bridging development and operations to deliver faster, more reliable software. The most rewarding part is seeing automation and collaboration directly improve release speed, system stability, and team satisfaction</w:t>
      </w:r>
    </w:p>
    <w:p w:rsidR="004B47B1" w:rsidRDefault="004B47B1" w:rsidP="004B47B1">
      <w:pPr>
        <w:tabs>
          <w:tab w:val="left" w:pos="7210"/>
        </w:tabs>
      </w:pPr>
    </w:p>
    <w:p w:rsidR="004B47B1" w:rsidRPr="00822AA9" w:rsidRDefault="00822AA9" w:rsidP="004B47B1">
      <w:pPr>
        <w:tabs>
          <w:tab w:val="left" w:pos="7210"/>
        </w:tabs>
        <w:rPr>
          <w:rFonts w:ascii="Lato" w:hAnsi="Lato"/>
          <w:b/>
          <w:bCs/>
          <w:color w:val="515357"/>
          <w:sz w:val="28"/>
          <w:szCs w:val="28"/>
          <w:shd w:val="clear" w:color="auto" w:fill="F9F9F9"/>
        </w:rPr>
      </w:pPr>
      <w:proofErr w:type="gramStart"/>
      <w:r>
        <w:rPr>
          <w:rFonts w:ascii="Lato" w:hAnsi="Lato"/>
          <w:b/>
          <w:bCs/>
          <w:color w:val="515357"/>
          <w:sz w:val="28"/>
          <w:szCs w:val="28"/>
          <w:shd w:val="clear" w:color="auto" w:fill="F9F9F9"/>
        </w:rPr>
        <w:t>4.</w:t>
      </w:r>
      <w:r w:rsidR="004B47B1" w:rsidRPr="00822AA9">
        <w:rPr>
          <w:rFonts w:ascii="Lato" w:hAnsi="Lato"/>
          <w:b/>
          <w:bCs/>
          <w:color w:val="515357"/>
          <w:sz w:val="28"/>
          <w:szCs w:val="28"/>
          <w:shd w:val="clear" w:color="auto" w:fill="F9F9F9"/>
        </w:rPr>
        <w:t>How</w:t>
      </w:r>
      <w:proofErr w:type="gramEnd"/>
      <w:r w:rsidR="004B47B1" w:rsidRPr="00822AA9">
        <w:rPr>
          <w:rFonts w:ascii="Lato" w:hAnsi="Lato"/>
          <w:b/>
          <w:bCs/>
          <w:color w:val="515357"/>
          <w:sz w:val="28"/>
          <w:szCs w:val="28"/>
          <w:shd w:val="clear" w:color="auto" w:fill="F9F9F9"/>
        </w:rPr>
        <w:t xml:space="preserve"> do you stay updated with the latest trends and best practices in </w:t>
      </w:r>
      <w:proofErr w:type="spellStart"/>
      <w:r w:rsidR="004B47B1" w:rsidRPr="00822AA9">
        <w:rPr>
          <w:rFonts w:ascii="Lato" w:hAnsi="Lato"/>
          <w:b/>
          <w:bCs/>
          <w:color w:val="515357"/>
          <w:sz w:val="28"/>
          <w:szCs w:val="28"/>
          <w:shd w:val="clear" w:color="auto" w:fill="F9F9F9"/>
        </w:rPr>
        <w:t>DevOps</w:t>
      </w:r>
      <w:proofErr w:type="spellEnd"/>
      <w:r w:rsidR="004B47B1" w:rsidRPr="00822AA9">
        <w:rPr>
          <w:rFonts w:ascii="Lato" w:hAnsi="Lato"/>
          <w:b/>
          <w:bCs/>
          <w:color w:val="515357"/>
          <w:sz w:val="28"/>
          <w:szCs w:val="28"/>
          <w:shd w:val="clear" w:color="auto" w:fill="F9F9F9"/>
        </w:rPr>
        <w:t xml:space="preserve"> and cloud technologies?</w:t>
      </w:r>
    </w:p>
    <w:p w:rsidR="00822AA9" w:rsidRDefault="00822AA9" w:rsidP="004B47B1">
      <w:pPr>
        <w:tabs>
          <w:tab w:val="left" w:pos="7210"/>
        </w:tabs>
        <w:rPr>
          <w:sz w:val="22"/>
          <w:szCs w:val="22"/>
        </w:rPr>
      </w:pPr>
      <w:r w:rsidRPr="00822AA9">
        <w:t>"</w:t>
      </w:r>
      <w:r w:rsidRPr="00822AA9">
        <w:rPr>
          <w:sz w:val="22"/>
          <w:szCs w:val="22"/>
        </w:rPr>
        <w:t xml:space="preserve">I stay updated by following official documentation and blogs from AWS, </w:t>
      </w:r>
      <w:proofErr w:type="spellStart"/>
      <w:r w:rsidRPr="00822AA9">
        <w:rPr>
          <w:sz w:val="22"/>
          <w:szCs w:val="22"/>
        </w:rPr>
        <w:t>Kubernetes</w:t>
      </w:r>
      <w:proofErr w:type="spellEnd"/>
      <w:r w:rsidRPr="00822AA9">
        <w:rPr>
          <w:sz w:val="22"/>
          <w:szCs w:val="22"/>
        </w:rPr>
        <w:t xml:space="preserve">, and </w:t>
      </w:r>
      <w:proofErr w:type="spellStart"/>
      <w:r w:rsidRPr="00822AA9">
        <w:rPr>
          <w:sz w:val="22"/>
          <w:szCs w:val="22"/>
        </w:rPr>
        <w:t>DevOps</w:t>
      </w:r>
      <w:proofErr w:type="spellEnd"/>
      <w:r w:rsidRPr="00822AA9">
        <w:rPr>
          <w:sz w:val="22"/>
          <w:szCs w:val="22"/>
        </w:rPr>
        <w:t xml:space="preserve"> communities, attending webinars, and participating in forums like </w:t>
      </w:r>
      <w:proofErr w:type="spellStart"/>
      <w:r w:rsidRPr="00822AA9">
        <w:rPr>
          <w:sz w:val="22"/>
          <w:szCs w:val="22"/>
        </w:rPr>
        <w:t>DevOps</w:t>
      </w:r>
      <w:proofErr w:type="spellEnd"/>
      <w:r w:rsidRPr="00822AA9">
        <w:rPr>
          <w:sz w:val="22"/>
          <w:szCs w:val="22"/>
        </w:rPr>
        <w:t xml:space="preserve"> Stack Exchange. I also take part in hands-on labs on platforms like </w:t>
      </w:r>
      <w:proofErr w:type="spellStart"/>
      <w:r w:rsidRPr="00822AA9">
        <w:rPr>
          <w:sz w:val="22"/>
          <w:szCs w:val="22"/>
        </w:rPr>
        <w:t>KodeKloud</w:t>
      </w:r>
      <w:proofErr w:type="spellEnd"/>
      <w:r w:rsidRPr="00822AA9">
        <w:rPr>
          <w:sz w:val="22"/>
          <w:szCs w:val="22"/>
        </w:rPr>
        <w:t xml:space="preserve"> and AWS Skill Builder, and follow industry leaders on LinkedIn and </w:t>
      </w:r>
      <w:proofErr w:type="spellStart"/>
      <w:r w:rsidRPr="00822AA9">
        <w:rPr>
          <w:sz w:val="22"/>
          <w:szCs w:val="22"/>
        </w:rPr>
        <w:t>GitHub</w:t>
      </w:r>
      <w:proofErr w:type="spellEnd"/>
      <w:r w:rsidRPr="00822AA9">
        <w:rPr>
          <w:sz w:val="22"/>
          <w:szCs w:val="22"/>
        </w:rPr>
        <w:t xml:space="preserve"> to learn from real-world projects and best practices."</w:t>
      </w:r>
    </w:p>
    <w:p w:rsidR="00822AA9" w:rsidRPr="00822AA9" w:rsidRDefault="00822AA9" w:rsidP="004B47B1">
      <w:pPr>
        <w:tabs>
          <w:tab w:val="left" w:pos="7210"/>
        </w:tabs>
        <w:rPr>
          <w:rFonts w:ascii="Lato" w:hAnsi="Lato"/>
          <w:color w:val="515357"/>
          <w:sz w:val="28"/>
          <w:szCs w:val="28"/>
          <w:shd w:val="clear" w:color="auto" w:fill="F9F9F9"/>
        </w:rPr>
      </w:pPr>
      <w:r w:rsidRPr="00822AA9">
        <w:rPr>
          <w:b/>
          <w:bCs/>
        </w:rPr>
        <w:t>5</w:t>
      </w:r>
      <w:r w:rsidRPr="00822AA9">
        <w:rPr>
          <w:b/>
          <w:bCs/>
          <w:sz w:val="28"/>
          <w:szCs w:val="28"/>
        </w:rPr>
        <w:t>.</w:t>
      </w:r>
      <w:r w:rsidRPr="00822AA9">
        <w:rPr>
          <w:rFonts w:ascii="Lato" w:hAnsi="Lato"/>
          <w:b/>
          <w:bCs/>
          <w:color w:val="515357"/>
          <w:sz w:val="28"/>
          <w:szCs w:val="28"/>
          <w:shd w:val="clear" w:color="auto" w:fill="F9F9F9"/>
        </w:rPr>
        <w:t xml:space="preserve"> Please describe your experience with Amazon Web Services (AWS). Include details about any projects or tasks you have completed using AWS services. Additionally, highlight any AWS certifications you hold, if applicable</w:t>
      </w:r>
      <w:r w:rsidRPr="00822AA9">
        <w:rPr>
          <w:rFonts w:ascii="Lato" w:hAnsi="Lato"/>
          <w:color w:val="515357"/>
          <w:sz w:val="28"/>
          <w:szCs w:val="28"/>
          <w:shd w:val="clear" w:color="auto" w:fill="F9F9F9"/>
        </w:rPr>
        <w:t>.</w:t>
      </w:r>
    </w:p>
    <w:p w:rsidR="00822AA9" w:rsidRDefault="00822AA9" w:rsidP="004B47B1">
      <w:pPr>
        <w:tabs>
          <w:tab w:val="left" w:pos="7210"/>
        </w:tabs>
      </w:pPr>
    </w:p>
    <w:p w:rsidR="00822AA9" w:rsidRDefault="00822AA9" w:rsidP="00822AA9">
      <w:pPr>
        <w:tabs>
          <w:tab w:val="left" w:pos="7210"/>
        </w:tabs>
      </w:pPr>
      <w:r>
        <w:t xml:space="preserve">*"I have over 5 years of hands-on experience with AWS, working extensively with services like EC2, S3, VPC, RDS, IAM, EKS, Lambda, and </w:t>
      </w:r>
      <w:proofErr w:type="spellStart"/>
      <w:r>
        <w:t>CloudWatch</w:t>
      </w:r>
      <w:proofErr w:type="spellEnd"/>
      <w:r>
        <w:t>. I</w:t>
      </w:r>
      <w:r>
        <w:rPr>
          <w:rFonts w:hint="cs"/>
        </w:rPr>
        <w:t>’</w:t>
      </w:r>
      <w:r>
        <w:t xml:space="preserve">ve designed and deployed scalable, secure cloud architectures using </w:t>
      </w:r>
      <w:proofErr w:type="spellStart"/>
      <w:r>
        <w:t>Terraform</w:t>
      </w:r>
      <w:proofErr w:type="spellEnd"/>
      <w:r>
        <w:t xml:space="preserve"> and </w:t>
      </w:r>
      <w:proofErr w:type="spellStart"/>
      <w:r>
        <w:t>CloudFormation</w:t>
      </w:r>
      <w:proofErr w:type="spellEnd"/>
      <w:r>
        <w:t xml:space="preserve">, and implemented CI/CD pipelines on AWS with Jenkins, </w:t>
      </w:r>
      <w:proofErr w:type="spellStart"/>
      <w:r>
        <w:t>CodePipeline</w:t>
      </w:r>
      <w:proofErr w:type="spellEnd"/>
      <w:r>
        <w:t>, and ECR/EKS for containerized workloads.</w:t>
      </w:r>
    </w:p>
    <w:p w:rsidR="00822AA9" w:rsidRDefault="00822AA9" w:rsidP="00822AA9">
      <w:pPr>
        <w:tabs>
          <w:tab w:val="left" w:pos="7210"/>
        </w:tabs>
      </w:pPr>
    </w:p>
    <w:p w:rsidR="00822AA9" w:rsidRDefault="00822AA9" w:rsidP="00822AA9">
      <w:pPr>
        <w:tabs>
          <w:tab w:val="left" w:pos="7210"/>
        </w:tabs>
      </w:pPr>
      <w:r>
        <w:t xml:space="preserve">One key project was </w:t>
      </w:r>
      <w:proofErr w:type="gramStart"/>
      <w:r>
        <w:t>migrating</w:t>
      </w:r>
      <w:proofErr w:type="gramEnd"/>
      <w:r>
        <w:t xml:space="preserve"> a legacy on-premises application to AWS, where I built a highly available architecture using EC2 Auto Scaling, ALB, and RDS Multi-AZ, achieving 99.99% uptime. I</w:t>
      </w:r>
      <w:r>
        <w:rPr>
          <w:rFonts w:hint="cs"/>
        </w:rPr>
        <w:t>’</w:t>
      </w:r>
      <w:r>
        <w:t xml:space="preserve">ve also set up centralized logging and monitoring with </w:t>
      </w:r>
      <w:proofErr w:type="spellStart"/>
      <w:r>
        <w:t>CloudWatch</w:t>
      </w:r>
      <w:proofErr w:type="spellEnd"/>
      <w:r>
        <w:t xml:space="preserve">, </w:t>
      </w:r>
      <w:proofErr w:type="spellStart"/>
      <w:r>
        <w:t>CloudTrail</w:t>
      </w:r>
      <w:proofErr w:type="spellEnd"/>
      <w:r>
        <w:t>, and ELK on AWS.</w:t>
      </w:r>
    </w:p>
    <w:p w:rsidR="00822AA9" w:rsidRDefault="00822AA9" w:rsidP="00822AA9">
      <w:pPr>
        <w:tabs>
          <w:tab w:val="left" w:pos="7210"/>
        </w:tabs>
      </w:pPr>
    </w:p>
    <w:p w:rsidR="00822AA9" w:rsidRDefault="00822AA9" w:rsidP="00822AA9">
      <w:pPr>
        <w:tabs>
          <w:tab w:val="left" w:pos="7210"/>
        </w:tabs>
      </w:pPr>
      <w:r>
        <w:t>I do not currently hold an AWS certification, but my practical expertise comes from managing production-grade AWS workloads and optimizing cost, performance, and security."*</w:t>
      </w:r>
    </w:p>
    <w:p w:rsidR="00822AA9" w:rsidRPr="00E073F3" w:rsidRDefault="00822AA9" w:rsidP="00822AA9">
      <w:pPr>
        <w:tabs>
          <w:tab w:val="left" w:pos="7210"/>
        </w:tabs>
        <w:rPr>
          <w:rFonts w:ascii="Lato" w:hAnsi="Lato"/>
          <w:b/>
          <w:bCs/>
          <w:color w:val="515357"/>
          <w:sz w:val="28"/>
          <w:szCs w:val="28"/>
          <w:shd w:val="clear" w:color="auto" w:fill="F9F9F9"/>
        </w:rPr>
      </w:pPr>
      <w:r w:rsidRPr="00E073F3">
        <w:rPr>
          <w:rFonts w:ascii="Lato" w:hAnsi="Lato"/>
          <w:b/>
          <w:bCs/>
          <w:color w:val="515357"/>
          <w:sz w:val="28"/>
          <w:szCs w:val="28"/>
          <w:shd w:val="clear" w:color="auto" w:fill="F9F9F9"/>
        </w:rPr>
        <w:t xml:space="preserve">6. Can you give me an example of maintenance of </w:t>
      </w:r>
      <w:proofErr w:type="gramStart"/>
      <w:r w:rsidRPr="00E073F3">
        <w:rPr>
          <w:rFonts w:ascii="Lato" w:hAnsi="Lato"/>
          <w:b/>
          <w:bCs/>
          <w:color w:val="515357"/>
          <w:sz w:val="28"/>
          <w:szCs w:val="28"/>
          <w:shd w:val="clear" w:color="auto" w:fill="F9F9F9"/>
        </w:rPr>
        <w:t>SQL ?</w:t>
      </w:r>
      <w:proofErr w:type="gramEnd"/>
    </w:p>
    <w:p w:rsidR="00822AA9" w:rsidRDefault="00822AA9" w:rsidP="00822AA9">
      <w:pPr>
        <w:tabs>
          <w:tab w:val="left" w:pos="7210"/>
        </w:tabs>
      </w:pPr>
      <w:r w:rsidRPr="00822AA9">
        <w:t xml:space="preserve">"In one project, I was responsible for maintaining an AWS RDS </w:t>
      </w:r>
      <w:proofErr w:type="spellStart"/>
      <w:r w:rsidRPr="00822AA9">
        <w:t>MySQL</w:t>
      </w:r>
      <w:proofErr w:type="spellEnd"/>
      <w:r w:rsidRPr="00822AA9">
        <w:t xml:space="preserve"> database. This included regular backups using automated snapshots, updating indexes to improve query performance, archiving old data to reduce storage costs, and applying security patches during maintenance windows. I also monitored query performance using EXPLAIN and optimized slow queries, which improved response times by 40%."</w:t>
      </w:r>
    </w:p>
    <w:p w:rsidR="00822AA9" w:rsidRDefault="00822AA9" w:rsidP="00822AA9">
      <w:pPr>
        <w:tabs>
          <w:tab w:val="left" w:pos="7210"/>
        </w:tabs>
        <w:rPr>
          <w:rFonts w:ascii="Lato" w:hAnsi="Lato"/>
          <w:b/>
          <w:bCs/>
          <w:color w:val="515357"/>
          <w:sz w:val="28"/>
          <w:szCs w:val="28"/>
          <w:shd w:val="clear" w:color="auto" w:fill="F9F9F9"/>
        </w:rPr>
      </w:pPr>
      <w:r w:rsidRPr="00E073F3">
        <w:rPr>
          <w:b/>
          <w:bCs/>
          <w:sz w:val="28"/>
          <w:szCs w:val="28"/>
        </w:rPr>
        <w:t>7.</w:t>
      </w:r>
      <w:r w:rsidR="00E073F3" w:rsidRPr="00E073F3">
        <w:rPr>
          <w:rFonts w:ascii="Lato" w:hAnsi="Lato"/>
          <w:b/>
          <w:bCs/>
          <w:color w:val="515357"/>
          <w:sz w:val="28"/>
          <w:szCs w:val="28"/>
          <w:shd w:val="clear" w:color="auto" w:fill="F9F9F9"/>
        </w:rPr>
        <w:t xml:space="preserve"> Any production issue you have faced? </w:t>
      </w:r>
      <w:proofErr w:type="gramStart"/>
      <w:r w:rsidR="00E073F3" w:rsidRPr="00E073F3">
        <w:rPr>
          <w:rFonts w:ascii="Lato" w:hAnsi="Lato"/>
          <w:b/>
          <w:bCs/>
          <w:color w:val="515357"/>
          <w:sz w:val="28"/>
          <w:szCs w:val="28"/>
          <w:shd w:val="clear" w:color="auto" w:fill="F9F9F9"/>
        </w:rPr>
        <w:t>and</w:t>
      </w:r>
      <w:proofErr w:type="gramEnd"/>
      <w:r w:rsidR="00E073F3" w:rsidRPr="00E073F3">
        <w:rPr>
          <w:rFonts w:ascii="Lato" w:hAnsi="Lato"/>
          <w:b/>
          <w:bCs/>
          <w:color w:val="515357"/>
          <w:sz w:val="28"/>
          <w:szCs w:val="28"/>
          <w:shd w:val="clear" w:color="auto" w:fill="F9F9F9"/>
        </w:rPr>
        <w:t xml:space="preserve"> what was the issue?</w:t>
      </w:r>
    </w:p>
    <w:p w:rsidR="00E073F3" w:rsidRDefault="00E073F3" w:rsidP="00E073F3">
      <w:pPr>
        <w:pStyle w:val="NormalWeb"/>
      </w:pPr>
      <w:r>
        <w:lastRenderedPageBreak/>
        <w:t xml:space="preserve">**"Yes, one major production issue I faced was a sudden traffic spike that caused our </w:t>
      </w:r>
      <w:proofErr w:type="spellStart"/>
      <w:r>
        <w:t>Kubernetes</w:t>
      </w:r>
      <w:proofErr w:type="spellEnd"/>
      <w:r>
        <w:t xml:space="preserve"> pods to crash due to insufficient CPU and memory limits. This led to partial downtime for a customer-facing application.</w:t>
      </w:r>
    </w:p>
    <w:p w:rsidR="00E073F3" w:rsidRDefault="00E073F3" w:rsidP="00E073F3">
      <w:pPr>
        <w:pStyle w:val="NormalWeb"/>
      </w:pPr>
      <w:r>
        <w:t xml:space="preserve">I quickly identified the cause using Prometheus and </w:t>
      </w:r>
      <w:proofErr w:type="spellStart"/>
      <w:r>
        <w:t>Grafana</w:t>
      </w:r>
      <w:proofErr w:type="spellEnd"/>
      <w:r>
        <w:t xml:space="preserve"> metrics, scaled the application manually, and then updated the Horizontal Pod </w:t>
      </w:r>
      <w:proofErr w:type="spellStart"/>
      <w:r>
        <w:t>Autoscaler</w:t>
      </w:r>
      <w:proofErr w:type="spellEnd"/>
      <w:r>
        <w:t xml:space="preserve"> to handle future spikes automatically. We also optimized resource requests/limits in our manifests.</w:t>
      </w:r>
    </w:p>
    <w:p w:rsidR="00E073F3" w:rsidRDefault="00E073F3" w:rsidP="00E073F3">
      <w:pPr>
        <w:pStyle w:val="NormalWeb"/>
      </w:pPr>
      <w:r>
        <w:t>As a result, the service was restored within 20 minutes, and similar outages were prevented going forward."**</w:t>
      </w:r>
    </w:p>
    <w:p w:rsidR="00E073F3" w:rsidRDefault="00E073F3" w:rsidP="00822AA9">
      <w:pPr>
        <w:tabs>
          <w:tab w:val="left" w:pos="7210"/>
        </w:tabs>
        <w:rPr>
          <w:rFonts w:ascii="Lato" w:hAnsi="Lato"/>
          <w:b/>
          <w:bCs/>
          <w:color w:val="515357"/>
          <w:sz w:val="28"/>
          <w:szCs w:val="28"/>
          <w:shd w:val="clear" w:color="auto" w:fill="F9F9F9"/>
        </w:rPr>
      </w:pPr>
      <w:r w:rsidRPr="00E073F3">
        <w:rPr>
          <w:sz w:val="28"/>
          <w:szCs w:val="28"/>
        </w:rPr>
        <w:t>8.</w:t>
      </w:r>
      <w:r w:rsidRPr="00E073F3">
        <w:rPr>
          <w:rFonts w:ascii="Lato" w:hAnsi="Lato"/>
          <w:color w:val="515357"/>
          <w:sz w:val="28"/>
          <w:szCs w:val="28"/>
          <w:shd w:val="clear" w:color="auto" w:fill="F9F9F9"/>
        </w:rPr>
        <w:t xml:space="preserve"> </w:t>
      </w:r>
      <w:r w:rsidRPr="00E073F3">
        <w:rPr>
          <w:rFonts w:ascii="Lato" w:hAnsi="Lato"/>
          <w:b/>
          <w:bCs/>
          <w:color w:val="515357"/>
          <w:sz w:val="28"/>
          <w:szCs w:val="28"/>
          <w:shd w:val="clear" w:color="auto" w:fill="F9F9F9"/>
        </w:rPr>
        <w:t>Can you give me an example that you have collaborated with external team members to resolve one of the issues, and what was the issue?</w:t>
      </w:r>
    </w:p>
    <w:p w:rsidR="00E073F3" w:rsidRPr="00E073F3" w:rsidRDefault="00E073F3" w:rsidP="00E073F3">
      <w:pPr>
        <w:tabs>
          <w:tab w:val="left" w:pos="7210"/>
        </w:tabs>
        <w:rPr>
          <w:rFonts w:ascii="Lato" w:hAnsi="Lato"/>
          <w:color w:val="515357"/>
          <w:shd w:val="clear" w:color="auto" w:fill="F9F9F9"/>
        </w:rPr>
      </w:pPr>
      <w:r w:rsidRPr="00E073F3">
        <w:rPr>
          <w:rFonts w:ascii="Lato" w:hAnsi="Lato"/>
          <w:color w:val="515357"/>
          <w:shd w:val="clear" w:color="auto" w:fill="F9F9F9"/>
        </w:rPr>
        <w:t xml:space="preserve">**"Yes, in one instance, our application experienced intermittent latency issues in production. After initial investigation, I found that the problem was due to a </w:t>
      </w:r>
      <w:proofErr w:type="spellStart"/>
      <w:r w:rsidRPr="00E073F3">
        <w:rPr>
          <w:rFonts w:ascii="Lato" w:hAnsi="Lato"/>
          <w:color w:val="515357"/>
          <w:shd w:val="clear" w:color="auto" w:fill="F9F9F9"/>
        </w:rPr>
        <w:t>misconfigured</w:t>
      </w:r>
      <w:proofErr w:type="spellEnd"/>
      <w:r w:rsidRPr="00E073F3">
        <w:rPr>
          <w:rFonts w:ascii="Lato" w:hAnsi="Lato"/>
          <w:color w:val="515357"/>
          <w:shd w:val="clear" w:color="auto" w:fill="F9F9F9"/>
        </w:rPr>
        <w:t xml:space="preserve"> API gateway in a third-party service we depended on.</w:t>
      </w:r>
    </w:p>
    <w:p w:rsidR="00E073F3" w:rsidRPr="00E073F3" w:rsidRDefault="00E073F3" w:rsidP="00E073F3">
      <w:pPr>
        <w:tabs>
          <w:tab w:val="left" w:pos="7210"/>
        </w:tabs>
        <w:rPr>
          <w:rFonts w:ascii="Lato" w:hAnsi="Lato"/>
          <w:color w:val="515357"/>
          <w:shd w:val="clear" w:color="auto" w:fill="F9F9F9"/>
        </w:rPr>
      </w:pPr>
    </w:p>
    <w:p w:rsidR="00E073F3" w:rsidRPr="00E073F3" w:rsidRDefault="00E073F3" w:rsidP="00E073F3">
      <w:pPr>
        <w:tabs>
          <w:tab w:val="left" w:pos="7210"/>
        </w:tabs>
        <w:rPr>
          <w:rFonts w:ascii="Lato" w:hAnsi="Lato"/>
          <w:color w:val="515357"/>
          <w:shd w:val="clear" w:color="auto" w:fill="F9F9F9"/>
        </w:rPr>
      </w:pPr>
      <w:r w:rsidRPr="00E073F3">
        <w:rPr>
          <w:rFonts w:ascii="Lato" w:hAnsi="Lato"/>
          <w:color w:val="515357"/>
          <w:shd w:val="clear" w:color="auto" w:fill="F9F9F9"/>
        </w:rPr>
        <w:t>I collaborated with the external vendor</w:t>
      </w:r>
      <w:r w:rsidRPr="00E073F3">
        <w:rPr>
          <w:rFonts w:ascii="Lato" w:hAnsi="Lato" w:hint="cs"/>
          <w:color w:val="515357"/>
          <w:shd w:val="clear" w:color="auto" w:fill="F9F9F9"/>
        </w:rPr>
        <w:t>’</w:t>
      </w:r>
      <w:r w:rsidRPr="00E073F3">
        <w:rPr>
          <w:rFonts w:ascii="Lato" w:hAnsi="Lato"/>
          <w:color w:val="515357"/>
          <w:shd w:val="clear" w:color="auto" w:fill="F9F9F9"/>
        </w:rPr>
        <w:t xml:space="preserve">s engineering team by sharing detailed </w:t>
      </w:r>
      <w:proofErr w:type="spellStart"/>
      <w:r w:rsidRPr="00E073F3">
        <w:rPr>
          <w:rFonts w:ascii="Lato" w:hAnsi="Lato"/>
          <w:color w:val="515357"/>
          <w:shd w:val="clear" w:color="auto" w:fill="F9F9F9"/>
        </w:rPr>
        <w:t>CloudWatch</w:t>
      </w:r>
      <w:proofErr w:type="spellEnd"/>
      <w:r w:rsidRPr="00E073F3">
        <w:rPr>
          <w:rFonts w:ascii="Lato" w:hAnsi="Lato"/>
          <w:color w:val="515357"/>
          <w:shd w:val="clear" w:color="auto" w:fill="F9F9F9"/>
        </w:rPr>
        <w:t xml:space="preserve"> metrics, request logs, and trace data from AWS X-Ray. We held a joint troubleshooting session where they identified a throttling </w:t>
      </w:r>
      <w:proofErr w:type="spellStart"/>
      <w:r w:rsidRPr="00E073F3">
        <w:rPr>
          <w:rFonts w:ascii="Lato" w:hAnsi="Lato"/>
          <w:color w:val="515357"/>
          <w:shd w:val="clear" w:color="auto" w:fill="F9F9F9"/>
        </w:rPr>
        <w:t>misconfiguration</w:t>
      </w:r>
      <w:proofErr w:type="spellEnd"/>
      <w:r w:rsidRPr="00E073F3">
        <w:rPr>
          <w:rFonts w:ascii="Lato" w:hAnsi="Lato"/>
          <w:color w:val="515357"/>
          <w:shd w:val="clear" w:color="auto" w:fill="F9F9F9"/>
        </w:rPr>
        <w:t xml:space="preserve"> on their side.</w:t>
      </w:r>
    </w:p>
    <w:p w:rsidR="00E073F3" w:rsidRPr="00E073F3" w:rsidRDefault="00E073F3" w:rsidP="00E073F3">
      <w:pPr>
        <w:tabs>
          <w:tab w:val="left" w:pos="7210"/>
        </w:tabs>
        <w:rPr>
          <w:rFonts w:ascii="Lato" w:hAnsi="Lato"/>
          <w:color w:val="515357"/>
          <w:shd w:val="clear" w:color="auto" w:fill="F9F9F9"/>
        </w:rPr>
      </w:pPr>
    </w:p>
    <w:p w:rsidR="00E073F3" w:rsidRPr="00E073F3" w:rsidRDefault="00E073F3" w:rsidP="00E073F3">
      <w:pPr>
        <w:tabs>
          <w:tab w:val="left" w:pos="7210"/>
        </w:tabs>
        <w:rPr>
          <w:rFonts w:ascii="Lato" w:hAnsi="Lato"/>
          <w:color w:val="515357"/>
          <w:shd w:val="clear" w:color="auto" w:fill="F9F9F9"/>
        </w:rPr>
      </w:pPr>
      <w:r w:rsidRPr="00E073F3">
        <w:rPr>
          <w:rFonts w:ascii="Lato" w:hAnsi="Lato"/>
          <w:color w:val="515357"/>
          <w:shd w:val="clear" w:color="auto" w:fill="F9F9F9"/>
        </w:rPr>
        <w:t>Once they corrected it, latency dropped by 60%, and we agreed on setting up proactive monitoring and an escalation channel to avoid similar delays in the future.</w:t>
      </w:r>
    </w:p>
    <w:p w:rsidR="00E073F3" w:rsidRDefault="00AE6771" w:rsidP="00822AA9">
      <w:pPr>
        <w:tabs>
          <w:tab w:val="left" w:pos="7210"/>
        </w:tabs>
        <w:rPr>
          <w:sz w:val="28"/>
          <w:szCs w:val="28"/>
        </w:rPr>
      </w:pPr>
      <w:r>
        <w:rPr>
          <w:sz w:val="28"/>
          <w:szCs w:val="28"/>
        </w:rPr>
        <w:t>05</w:t>
      </w:r>
    </w:p>
    <w:p w:rsidR="00AE6771" w:rsidRDefault="00AE6771" w:rsidP="00822AA9">
      <w:pPr>
        <w:tabs>
          <w:tab w:val="left" w:pos="7210"/>
        </w:tabs>
        <w:rPr>
          <w:sz w:val="28"/>
          <w:szCs w:val="28"/>
        </w:rPr>
      </w:pPr>
    </w:p>
    <w:p w:rsidR="00AE6771" w:rsidRPr="00E073F3" w:rsidRDefault="00AE6771" w:rsidP="00822AA9">
      <w:pPr>
        <w:tabs>
          <w:tab w:val="left" w:pos="7210"/>
        </w:tabs>
        <w:rPr>
          <w:sz w:val="28"/>
          <w:szCs w:val="28"/>
        </w:rPr>
      </w:pPr>
      <w:proofErr w:type="spellStart"/>
      <w:r>
        <w:rPr>
          <w:sz w:val="28"/>
          <w:szCs w:val="28"/>
        </w:rPr>
        <w:t>Haiyur</w:t>
      </w:r>
      <w:proofErr w:type="spellEnd"/>
      <w:r>
        <w:rPr>
          <w:sz w:val="28"/>
          <w:szCs w:val="28"/>
        </w:rPr>
        <w:t xml:space="preserve"> </w:t>
      </w:r>
      <w:proofErr w:type="spellStart"/>
      <w:r>
        <w:rPr>
          <w:sz w:val="28"/>
          <w:szCs w:val="28"/>
        </w:rPr>
        <w:t>rawabi</w:t>
      </w:r>
      <w:proofErr w:type="spellEnd"/>
      <w:r>
        <w:rPr>
          <w:sz w:val="28"/>
          <w:szCs w:val="28"/>
        </w:rPr>
        <w:t xml:space="preserve">   backside of </w:t>
      </w:r>
      <w:proofErr w:type="spellStart"/>
      <w:proofErr w:type="gramStart"/>
      <w:r>
        <w:rPr>
          <w:sz w:val="28"/>
          <w:szCs w:val="28"/>
        </w:rPr>
        <w:t>jawazat</w:t>
      </w:r>
      <w:proofErr w:type="spellEnd"/>
      <w:r>
        <w:rPr>
          <w:sz w:val="28"/>
          <w:szCs w:val="28"/>
        </w:rPr>
        <w:t xml:space="preserve">  contact</w:t>
      </w:r>
      <w:proofErr w:type="gramEnd"/>
      <w:r>
        <w:rPr>
          <w:sz w:val="28"/>
          <w:szCs w:val="28"/>
        </w:rPr>
        <w:t xml:space="preserve"> 0544839786</w:t>
      </w:r>
    </w:p>
    <w:sectPr w:rsidR="00AE6771" w:rsidRPr="00E073F3" w:rsidSect="00A16EB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Lato">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E7FA4"/>
    <w:multiLevelType w:val="multilevel"/>
    <w:tmpl w:val="FA62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833CF3"/>
    <w:multiLevelType w:val="multilevel"/>
    <w:tmpl w:val="ED46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DB84606"/>
    <w:multiLevelType w:val="hybridMultilevel"/>
    <w:tmpl w:val="31B44372"/>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A69E2"/>
    <w:rsid w:val="002F68CD"/>
    <w:rsid w:val="003A69E2"/>
    <w:rsid w:val="004B47B1"/>
    <w:rsid w:val="004F4CA4"/>
    <w:rsid w:val="00627775"/>
    <w:rsid w:val="006F2763"/>
    <w:rsid w:val="00822AA9"/>
    <w:rsid w:val="00A16EB9"/>
    <w:rsid w:val="00AE6771"/>
    <w:rsid w:val="00BA07B6"/>
    <w:rsid w:val="00C63CF9"/>
    <w:rsid w:val="00E073F3"/>
    <w:rsid w:val="00EA0D20"/>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E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9E2"/>
    <w:pPr>
      <w:spacing w:before="100" w:beforeAutospacing="1" w:after="100" w:afterAutospacing="1" w:line="240" w:lineRule="auto"/>
    </w:pPr>
    <w:rPr>
      <w:rFonts w:ascii="Times New Roman" w:eastAsia="Times New Roman" w:hAnsi="Times New Roman" w:cs="Times New Roman"/>
      <w:kern w:val="0"/>
      <w:lang w:eastAsia="en-GB"/>
    </w:rPr>
  </w:style>
  <w:style w:type="character" w:styleId="Emphasis">
    <w:name w:val="Emphasis"/>
    <w:basedOn w:val="DefaultParagraphFont"/>
    <w:uiPriority w:val="20"/>
    <w:qFormat/>
    <w:rsid w:val="003A69E2"/>
    <w:rPr>
      <w:i/>
      <w:iCs/>
    </w:rPr>
  </w:style>
  <w:style w:type="character" w:styleId="Strong">
    <w:name w:val="Strong"/>
    <w:basedOn w:val="DefaultParagraphFont"/>
    <w:uiPriority w:val="22"/>
    <w:qFormat/>
    <w:rsid w:val="003A69E2"/>
    <w:rPr>
      <w:b/>
      <w:bCs/>
    </w:rPr>
  </w:style>
  <w:style w:type="paragraph" w:styleId="ListParagraph">
    <w:name w:val="List Paragraph"/>
    <w:basedOn w:val="Normal"/>
    <w:uiPriority w:val="34"/>
    <w:qFormat/>
    <w:rsid w:val="00822AA9"/>
    <w:pPr>
      <w:ind w:left="720"/>
      <w:contextualSpacing/>
    </w:pPr>
  </w:style>
</w:styles>
</file>

<file path=word/webSettings.xml><?xml version="1.0" encoding="utf-8"?>
<w:webSettings xmlns:r="http://schemas.openxmlformats.org/officeDocument/2006/relationships" xmlns:w="http://schemas.openxmlformats.org/wordprocessingml/2006/main">
  <w:divs>
    <w:div w:id="467094260">
      <w:bodyDiv w:val="1"/>
      <w:marLeft w:val="0"/>
      <w:marRight w:val="0"/>
      <w:marTop w:val="0"/>
      <w:marBottom w:val="0"/>
      <w:divBdr>
        <w:top w:val="none" w:sz="0" w:space="0" w:color="auto"/>
        <w:left w:val="none" w:sz="0" w:space="0" w:color="auto"/>
        <w:bottom w:val="none" w:sz="0" w:space="0" w:color="auto"/>
        <w:right w:val="none" w:sz="0" w:space="0" w:color="auto"/>
      </w:divBdr>
    </w:div>
    <w:div w:id="512037668">
      <w:bodyDiv w:val="1"/>
      <w:marLeft w:val="0"/>
      <w:marRight w:val="0"/>
      <w:marTop w:val="0"/>
      <w:marBottom w:val="0"/>
      <w:divBdr>
        <w:top w:val="none" w:sz="0" w:space="0" w:color="auto"/>
        <w:left w:val="none" w:sz="0" w:space="0" w:color="auto"/>
        <w:bottom w:val="none" w:sz="0" w:space="0" w:color="auto"/>
        <w:right w:val="none" w:sz="0" w:space="0" w:color="auto"/>
      </w:divBdr>
    </w:div>
    <w:div w:id="883441921">
      <w:bodyDiv w:val="1"/>
      <w:marLeft w:val="0"/>
      <w:marRight w:val="0"/>
      <w:marTop w:val="0"/>
      <w:marBottom w:val="0"/>
      <w:divBdr>
        <w:top w:val="none" w:sz="0" w:space="0" w:color="auto"/>
        <w:left w:val="none" w:sz="0" w:space="0" w:color="auto"/>
        <w:bottom w:val="none" w:sz="0" w:space="0" w:color="auto"/>
        <w:right w:val="none" w:sz="0" w:space="0" w:color="auto"/>
      </w:divBdr>
      <w:divsChild>
        <w:div w:id="1540438970">
          <w:marLeft w:val="0"/>
          <w:marRight w:val="0"/>
          <w:marTop w:val="175"/>
          <w:marBottom w:val="0"/>
          <w:divBdr>
            <w:top w:val="none" w:sz="0" w:space="0" w:color="auto"/>
            <w:left w:val="none" w:sz="0" w:space="0" w:color="auto"/>
            <w:bottom w:val="none" w:sz="0" w:space="0" w:color="auto"/>
            <w:right w:val="none" w:sz="0" w:space="0" w:color="auto"/>
          </w:divBdr>
          <w:divsChild>
            <w:div w:id="775173216">
              <w:marLeft w:val="0"/>
              <w:marRight w:val="0"/>
              <w:marTop w:val="0"/>
              <w:marBottom w:val="0"/>
              <w:divBdr>
                <w:top w:val="none" w:sz="0" w:space="0" w:color="auto"/>
                <w:left w:val="none" w:sz="0" w:space="0" w:color="auto"/>
                <w:bottom w:val="none" w:sz="0" w:space="0" w:color="auto"/>
                <w:right w:val="none" w:sz="0" w:space="0" w:color="auto"/>
              </w:divBdr>
            </w:div>
          </w:divsChild>
        </w:div>
        <w:div w:id="1901555925">
          <w:marLeft w:val="150"/>
          <w:marRight w:val="0"/>
          <w:marTop w:val="0"/>
          <w:marBottom w:val="0"/>
          <w:divBdr>
            <w:top w:val="none" w:sz="0" w:space="0" w:color="auto"/>
            <w:left w:val="none" w:sz="0" w:space="0" w:color="auto"/>
            <w:bottom w:val="none" w:sz="0" w:space="0" w:color="auto"/>
            <w:right w:val="none" w:sz="0" w:space="0" w:color="auto"/>
          </w:divBdr>
        </w:div>
      </w:divsChild>
    </w:div>
    <w:div w:id="1195146549">
      <w:bodyDiv w:val="1"/>
      <w:marLeft w:val="0"/>
      <w:marRight w:val="0"/>
      <w:marTop w:val="0"/>
      <w:marBottom w:val="0"/>
      <w:divBdr>
        <w:top w:val="none" w:sz="0" w:space="0" w:color="auto"/>
        <w:left w:val="none" w:sz="0" w:space="0" w:color="auto"/>
        <w:bottom w:val="none" w:sz="0" w:space="0" w:color="auto"/>
        <w:right w:val="none" w:sz="0" w:space="0" w:color="auto"/>
      </w:divBdr>
    </w:div>
    <w:div w:id="1709179768">
      <w:bodyDiv w:val="1"/>
      <w:marLeft w:val="0"/>
      <w:marRight w:val="0"/>
      <w:marTop w:val="0"/>
      <w:marBottom w:val="0"/>
      <w:divBdr>
        <w:top w:val="none" w:sz="0" w:space="0" w:color="auto"/>
        <w:left w:val="none" w:sz="0" w:space="0" w:color="auto"/>
        <w:bottom w:val="none" w:sz="0" w:space="0" w:color="auto"/>
        <w:right w:val="none" w:sz="0" w:space="0" w:color="auto"/>
      </w:divBdr>
      <w:divsChild>
        <w:div w:id="1978142906">
          <w:marLeft w:val="0"/>
          <w:marRight w:val="0"/>
          <w:marTop w:val="175"/>
          <w:marBottom w:val="0"/>
          <w:divBdr>
            <w:top w:val="none" w:sz="0" w:space="0" w:color="auto"/>
            <w:left w:val="none" w:sz="0" w:space="0" w:color="auto"/>
            <w:bottom w:val="none" w:sz="0" w:space="0" w:color="auto"/>
            <w:right w:val="none" w:sz="0" w:space="0" w:color="auto"/>
          </w:divBdr>
          <w:divsChild>
            <w:div w:id="756442209">
              <w:marLeft w:val="0"/>
              <w:marRight w:val="0"/>
              <w:marTop w:val="0"/>
              <w:marBottom w:val="0"/>
              <w:divBdr>
                <w:top w:val="none" w:sz="0" w:space="0" w:color="auto"/>
                <w:left w:val="none" w:sz="0" w:space="0" w:color="auto"/>
                <w:bottom w:val="none" w:sz="0" w:space="0" w:color="auto"/>
                <w:right w:val="none" w:sz="0" w:space="0" w:color="auto"/>
              </w:divBdr>
            </w:div>
          </w:divsChild>
        </w:div>
        <w:div w:id="1038049820">
          <w:marLeft w:val="150"/>
          <w:marRight w:val="0"/>
          <w:marTop w:val="0"/>
          <w:marBottom w:val="0"/>
          <w:divBdr>
            <w:top w:val="none" w:sz="0" w:space="0" w:color="auto"/>
            <w:left w:val="none" w:sz="0" w:space="0" w:color="auto"/>
            <w:bottom w:val="none" w:sz="0" w:space="0" w:color="auto"/>
            <w:right w:val="none" w:sz="0" w:space="0" w:color="auto"/>
          </w:divBdr>
        </w:div>
      </w:divsChild>
    </w:div>
    <w:div w:id="212823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MAAK</dc:creator>
  <cp:lastModifiedBy>MAAK</cp:lastModifiedBy>
  <cp:revision>4</cp:revision>
  <dcterms:created xsi:type="dcterms:W3CDTF">2025-08-11T05:20:00Z</dcterms:created>
  <dcterms:modified xsi:type="dcterms:W3CDTF">2025-08-12T16:41:00Z</dcterms:modified>
</cp:coreProperties>
</file>