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Четвёртый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на сайт различные ссылки для связи с владельцем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 Оформление отчёта.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Перейдя в blog/content/authors/admin/index.md, поменяли ссылки, нашли нужные иконки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041310"/>
            <wp:effectExtent b="0" l="0" r="0" t="0"/>
            <wp:docPr descr="Figure 1: Добавление ссылок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Добавление ссылок</w:t>
      </w:r>
    </w:p>
    <w:bookmarkEnd w:id="0"/>
    <w:p>
      <w:pPr>
        <w:pStyle w:val="BodyText"/>
      </w:pPr>
      <w:r>
        <w:t xml:space="preserve">Выгрузили обновления на сайт. проверили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518759"/>
            <wp:effectExtent b="0" l="0" r="0" t="0"/>
            <wp:docPr descr="Figure 2: Ссылки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Ссылки на сайте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Написали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549200"/>
            <wp:effectExtent b="0" l="0" r="0" t="0"/>
            <wp:docPr descr="Figure 3: По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Пост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убедились, что данные обновились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206928"/>
            <wp:effectExtent b="0" l="0" r="0" t="0"/>
            <wp:docPr descr="Figure 4: Пост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Пост на сайте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Также написали пост по прошедшей неделе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390167"/>
            <wp:effectExtent b="0" l="0" r="0" t="0"/>
            <wp:docPr descr="Figure 5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Пост по прошедшей неделе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увидели пост на своём сайте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4368147"/>
            <wp:effectExtent b="0" l="0" r="0" t="0"/>
            <wp:docPr descr="Figure 6: Пост по прошедшей неделе на сайт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Пост по прошедшей неделе на сайте</w:t>
      </w:r>
    </w:p>
    <w:bookmarkEnd w:id="0"/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научилась добавлять различные ссылки на сайт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Четвёртый этап индивидуального проекта</dc:title>
  <dc:creator>Алиева Милена Арифовна</dc:creator>
  <dc:language>ru-RU</dc:language>
  <cp:keywords/>
  <dcterms:created xsi:type="dcterms:W3CDTF">2023-04-25T19:48:21Z</dcterms:created>
  <dcterms:modified xsi:type="dcterms:W3CDTF">2023-04-25T19:48:21Z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