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Первый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VirtualBox операционную систему Linux (дистрибутив Kali)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(ОС) — это комплекс взаимосвязанных программ, предназначенных для управления ресурсами компьютера и организации взаимодействия с пользователем. GNU Linux — семейство переносимых, многозадачных и многопользовательских операционных систем, на базе ядра Linux, включающих тот или иной набор утилит и программ проекта GNU, и, возможно, другие компоненты. Дистрибутив GNU Linux — общее определение ОС, использующих ядро Linux и набор библиотек и утилит, выпускаемых в рамках проекта GNU, а также графическую оконную подсистему X Window System.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виртуальную машину, указали имя (Kali), тип (Linux) и версию (Debian (64-bit)). (рис. 1).</w:t>
      </w:r>
    </w:p>
    <w:p>
      <w:pPr>
        <w:pStyle w:val="CaptionedFigure"/>
      </w:pPr>
      <w:bookmarkStart w:id="26" w:name="fig:001"/>
      <w:r>
        <w:drawing>
          <wp:inline>
            <wp:extent cx="3810000" cy="3676650"/>
            <wp:effectExtent b="0" l="0" r="0" t="0"/>
            <wp:docPr descr="Рис. 1: Создание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виртуальной машины</w:t>
      </w:r>
    </w:p>
    <w:p>
      <w:pPr>
        <w:numPr>
          <w:ilvl w:val="0"/>
          <w:numId w:val="1002"/>
        </w:numPr>
        <w:pStyle w:val="Compact"/>
      </w:pPr>
      <w:r>
        <w:t xml:space="preserve">Подключили образ, скаченный с официального сайта, начали установку. (рис. 2).</w:t>
      </w:r>
    </w:p>
    <w:p>
      <w:pPr>
        <w:pStyle w:val="CaptionedFigure"/>
      </w:pPr>
      <w:bookmarkStart w:id="30" w:name="fig:002"/>
      <w:r>
        <w:drawing>
          <wp:inline>
            <wp:extent cx="5334000" cy="3652856"/>
            <wp:effectExtent b="0" l="0" r="0" t="0"/>
            <wp:docPr descr="Рис. 2: Выбор языка установки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Выбор языка установки</w:t>
      </w:r>
    </w:p>
    <w:p>
      <w:pPr>
        <w:numPr>
          <w:ilvl w:val="0"/>
          <w:numId w:val="1003"/>
        </w:numPr>
        <w:pStyle w:val="Compact"/>
      </w:pPr>
      <w:r>
        <w:t xml:space="preserve">Указали домен (рис. 3).</w:t>
      </w:r>
    </w:p>
    <w:p>
      <w:pPr>
        <w:pStyle w:val="CaptionedFigure"/>
      </w:pPr>
      <w:bookmarkStart w:id="34" w:name="fig:003"/>
      <w:r>
        <w:drawing>
          <wp:inline>
            <wp:extent cx="5334000" cy="3988424"/>
            <wp:effectExtent b="0" l="0" r="0" t="0"/>
            <wp:docPr descr="Рис. 3: Установка домен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Установка домена</w:t>
      </w:r>
    </w:p>
    <w:p>
      <w:pPr>
        <w:numPr>
          <w:ilvl w:val="0"/>
          <w:numId w:val="1004"/>
        </w:numPr>
        <w:pStyle w:val="Compact"/>
      </w:pPr>
      <w:r>
        <w:t xml:space="preserve">Указали имя пользователя (рис. 4).</w:t>
      </w:r>
    </w:p>
    <w:p>
      <w:pPr>
        <w:pStyle w:val="CaptionedFigure"/>
      </w:pPr>
      <w:bookmarkStart w:id="38" w:name="fig:004"/>
      <w:r>
        <w:drawing>
          <wp:inline>
            <wp:extent cx="5334000" cy="4024745"/>
            <wp:effectExtent b="0" l="0" r="0" t="0"/>
            <wp:docPr descr="Рис. 4: Установка имени пользовател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Установка имени пользователя</w:t>
      </w:r>
    </w:p>
    <w:p>
      <w:pPr>
        <w:numPr>
          <w:ilvl w:val="0"/>
          <w:numId w:val="1005"/>
        </w:numPr>
        <w:pStyle w:val="Compact"/>
      </w:pPr>
      <w:r>
        <w:t xml:space="preserve">Установили пароль для пользователя (рис. 5).</w:t>
      </w:r>
    </w:p>
    <w:p>
      <w:pPr>
        <w:pStyle w:val="CaptionedFigure"/>
      </w:pPr>
      <w:bookmarkStart w:id="42" w:name="fig:005"/>
      <w:r>
        <w:drawing>
          <wp:inline>
            <wp:extent cx="5334000" cy="4152550"/>
            <wp:effectExtent b="0" l="0" r="0" t="0"/>
            <wp:docPr descr="Рис. 5: Установка пароля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пароля</w:t>
      </w:r>
    </w:p>
    <w:p>
      <w:pPr>
        <w:numPr>
          <w:ilvl w:val="0"/>
          <w:numId w:val="1006"/>
        </w:numPr>
        <w:pStyle w:val="Compact"/>
      </w:pPr>
      <w:r>
        <w:t xml:space="preserve">Выбрали различные софты для установки (оставили рекомендованные) (рис. 6).</w:t>
      </w:r>
    </w:p>
    <w:p>
      <w:pPr>
        <w:pStyle w:val="CaptionedFigure"/>
      </w:pPr>
      <w:bookmarkStart w:id="46" w:name="fig:006"/>
      <w:r>
        <w:drawing>
          <wp:inline>
            <wp:extent cx="5334000" cy="4054928"/>
            <wp:effectExtent b="0" l="0" r="0" t="0"/>
            <wp:docPr descr="Рис. 6: Выбор софтов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Выбор софтов</w:t>
      </w:r>
    </w:p>
    <w:p>
      <w:pPr>
        <w:numPr>
          <w:ilvl w:val="0"/>
          <w:numId w:val="1007"/>
        </w:numPr>
        <w:pStyle w:val="Compact"/>
      </w:pPr>
      <w:r>
        <w:t xml:space="preserve">Успешно завершили установку Kali Linux (рис. 7).</w:t>
      </w:r>
    </w:p>
    <w:p>
      <w:pPr>
        <w:pStyle w:val="CaptionedFigure"/>
      </w:pPr>
      <w:bookmarkStart w:id="50" w:name="fig:007"/>
      <w:r>
        <w:drawing>
          <wp:inline>
            <wp:extent cx="5334000" cy="3818021"/>
            <wp:effectExtent b="0" l="0" r="0" t="0"/>
            <wp:docPr descr="Рис. 7: Рабочий стол Kali Linux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Рабочий стол Kali Linux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первого этапа проекта я научилась устанавливать на виртуальную машину VirtualBox операционную систему Linux (дистрибутив Kali)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этап проекта</dc:title>
  <dc:creator>Алиева Милена Арифовна</dc:creator>
  <dc:language>ru-RU</dc:language>
  <cp:keywords/>
  <dcterms:created xsi:type="dcterms:W3CDTF">2024-03-01T20:15:47Z</dcterms:created>
  <dcterms:modified xsi:type="dcterms:W3CDTF">2024-03-01T20:15:47Z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Установка Kali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